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4878.5992431640625"/>
        <w:jc w:val="right"/>
        <w:rPr>
          <w:rFonts w:ascii="Kai" w:cs="Kai" w:eastAsia="Kai" w:hAnsi="Kai"/>
          <w:sz w:val="36"/>
          <w:szCs w:val="36"/>
        </w:rPr>
      </w:pPr>
      <w:r w:rsidDel="00000000" w:rsidR="00000000" w:rsidRPr="00000000">
        <w:rPr>
          <w:rFonts w:ascii="Kai" w:cs="Kai" w:eastAsia="Kai" w:hAnsi="Kai"/>
          <w:sz w:val="36"/>
          <w:szCs w:val="36"/>
          <w:rtl w:val="0"/>
        </w:rPr>
        <w:t xml:space="preserve">目錄 </w:t>
      </w:r>
    </w:p>
    <w:p w:rsidR="00000000" w:rsidDel="00000000" w:rsidP="00000000" w:rsidRDefault="00000000" w:rsidRPr="00000000" w14:paraId="00000002">
      <w:pPr>
        <w:widowControl w:val="0"/>
        <w:spacing w:before="200" w:line="240" w:lineRule="auto"/>
        <w:ind w:right="141.199951171875"/>
        <w:rPr>
          <w:rFonts w:ascii="Kai" w:cs="Kai" w:eastAsia="Kai" w:hAnsi="Kai"/>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1 </w:t>
      </w:r>
      <w:r w:rsidDel="00000000" w:rsidR="00000000" w:rsidRPr="00000000">
        <w:rPr>
          <w:rFonts w:ascii="Kai" w:cs="Kai" w:eastAsia="Kai" w:hAnsi="Kai"/>
          <w:sz w:val="31.920000076293945"/>
          <w:szCs w:val="31.920000076293945"/>
          <w:rtl w:val="0"/>
        </w:rPr>
        <w:t xml:space="preserve">章 前言</w:t>
      </w:r>
      <w:r w:rsidDel="00000000" w:rsidR="00000000" w:rsidRPr="00000000">
        <w:rPr>
          <w:rFonts w:ascii="Times New Roman" w:cs="Times New Roman" w:eastAsia="Times New Roman" w:hAnsi="Times New Roman"/>
          <w:b w:val="1"/>
          <w:bCs w:val="1"/>
          <w:sz w:val="31.920000076293945"/>
          <w:szCs w:val="31.920000076293945"/>
          <w:rtl w:val="0"/>
        </w:rPr>
        <w:t xml:space="preserve">…………………………………………………….….</w:t>
      </w:r>
      <w:r w:rsidDel="00000000" w:rsidR="00000000" w:rsidRPr="00000000">
        <w:rPr>
          <w:rFonts w:ascii="Kai" w:cs="Kai" w:eastAsia="Kai" w:hAnsi="Kai"/>
          <w:sz w:val="31.920000076293945"/>
          <w:szCs w:val="31.920000076293945"/>
          <w:rtl w:val="0"/>
        </w:rPr>
        <w:t xml:space="preserve">1 </w:t>
      </w:r>
    </w:p>
    <w:p w:rsidR="00000000" w:rsidDel="00000000" w:rsidP="00000000" w:rsidRDefault="00000000" w:rsidRPr="00000000" w14:paraId="00000003">
      <w:pPr>
        <w:widowControl w:val="0"/>
        <w:spacing w:before="200" w:line="240" w:lineRule="auto"/>
        <w:ind w:left="0" w:right="160.399169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1-1 </w:t>
      </w:r>
      <w:r w:rsidDel="00000000" w:rsidR="00000000" w:rsidRPr="00000000">
        <w:rPr>
          <w:rFonts w:ascii="Kai" w:cs="Kai" w:eastAsia="Kai" w:hAnsi="Kai"/>
          <w:sz w:val="28.079999923706055"/>
          <w:szCs w:val="28.079999923706055"/>
          <w:rtl w:val="0"/>
        </w:rPr>
        <w:t xml:space="preserve">背景介紹</w:t>
      </w:r>
      <w:r w:rsidDel="00000000" w:rsidR="00000000" w:rsidRPr="00000000">
        <w:rPr>
          <w:rFonts w:ascii="Times New Roman" w:cs="Times New Roman" w:eastAsia="Times New Roman" w:hAnsi="Times New Roman"/>
          <w:sz w:val="28.079999923706055"/>
          <w:szCs w:val="28.079999923706055"/>
          <w:rtl w:val="0"/>
        </w:rPr>
        <w:t xml:space="preserve">……………………………………………………….………..1 </w:t>
      </w:r>
    </w:p>
    <w:p w:rsidR="00000000" w:rsidDel="00000000" w:rsidP="00000000" w:rsidRDefault="00000000" w:rsidRPr="00000000" w14:paraId="00000004">
      <w:pPr>
        <w:widowControl w:val="0"/>
        <w:spacing w:before="200" w:line="240" w:lineRule="auto"/>
        <w:ind w:left="0" w:right="160.399169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1-2 </w:t>
      </w:r>
      <w:r w:rsidDel="00000000" w:rsidR="00000000" w:rsidRPr="00000000">
        <w:rPr>
          <w:rFonts w:ascii="Kai" w:cs="Kai" w:eastAsia="Kai" w:hAnsi="Kai"/>
          <w:sz w:val="28.079999923706055"/>
          <w:szCs w:val="28.079999923706055"/>
          <w:rtl w:val="0"/>
        </w:rPr>
        <w:t xml:space="preserve">動機</w:t>
      </w:r>
      <w:r w:rsidDel="00000000" w:rsidR="00000000" w:rsidRPr="00000000">
        <w:rPr>
          <w:rFonts w:ascii="Times New Roman" w:cs="Times New Roman" w:eastAsia="Times New Roman" w:hAnsi="Times New Roman"/>
          <w:sz w:val="28.079999923706055"/>
          <w:szCs w:val="28.079999923706055"/>
          <w:rtl w:val="0"/>
        </w:rPr>
        <w:t xml:space="preserve">…………………………………………………….…….………….. </w:t>
      </w:r>
    </w:p>
    <w:p w:rsidR="00000000" w:rsidDel="00000000" w:rsidP="00000000" w:rsidRDefault="00000000" w:rsidRPr="00000000" w14:paraId="00000005">
      <w:pPr>
        <w:widowControl w:val="0"/>
        <w:spacing w:before="200" w:line="240" w:lineRule="auto"/>
        <w:ind w:left="0" w:right="160.399169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1-3 </w:t>
      </w:r>
      <w:r w:rsidDel="00000000" w:rsidR="00000000" w:rsidRPr="00000000">
        <w:rPr>
          <w:rFonts w:ascii="Kai" w:cs="Kai" w:eastAsia="Kai" w:hAnsi="Kai"/>
          <w:sz w:val="28.079999923706055"/>
          <w:szCs w:val="28.079999923706055"/>
          <w:rtl w:val="0"/>
        </w:rPr>
        <w:t xml:space="preserve">系統目的與目標</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06">
      <w:pPr>
        <w:widowControl w:val="0"/>
        <w:spacing w:before="200" w:line="240" w:lineRule="auto"/>
        <w:ind w:left="0" w:right="160.399169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1-4 </w:t>
      </w:r>
      <w:r w:rsidDel="00000000" w:rsidR="00000000" w:rsidRPr="00000000">
        <w:rPr>
          <w:rFonts w:ascii="Kai" w:cs="Kai" w:eastAsia="Kai" w:hAnsi="Kai"/>
          <w:sz w:val="28.079999923706055"/>
          <w:szCs w:val="28.079999923706055"/>
          <w:rtl w:val="0"/>
        </w:rPr>
        <w:t xml:space="preserve">預期成果</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07">
      <w:pPr>
        <w:widowControl w:val="0"/>
        <w:spacing w:before="200" w:line="240" w:lineRule="auto"/>
        <w:ind w:right="138.800048828125"/>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2 </w:t>
      </w:r>
      <w:r w:rsidDel="00000000" w:rsidR="00000000" w:rsidRPr="00000000">
        <w:rPr>
          <w:rFonts w:ascii="Kai" w:cs="Kai" w:eastAsia="Kai" w:hAnsi="Kai"/>
          <w:sz w:val="31.920000076293945"/>
          <w:szCs w:val="31.920000076293945"/>
          <w:rtl w:val="0"/>
        </w:rPr>
        <w:t xml:space="preserve">章 營運計畫</w:t>
      </w:r>
      <w:r w:rsidDel="00000000" w:rsidR="00000000" w:rsidRPr="00000000">
        <w:rPr>
          <w:rFonts w:ascii="Times New Roman" w:cs="Times New Roman" w:eastAsia="Times New Roman" w:hAnsi="Times New Roman"/>
          <w:b w:val="1"/>
          <w:bCs w:val="1"/>
          <w:sz w:val="31.920000076293945"/>
          <w:szCs w:val="31.920000076293945"/>
          <w:rtl w:val="0"/>
        </w:rPr>
        <w:t xml:space="preserve">…………………….………..…………………..</w:t>
      </w:r>
    </w:p>
    <w:p w:rsidR="00000000" w:rsidDel="00000000" w:rsidP="00000000" w:rsidRDefault="00000000" w:rsidRPr="00000000" w14:paraId="00000008">
      <w:pPr>
        <w:widowControl w:val="0"/>
        <w:spacing w:before="200" w:line="240" w:lineRule="auto"/>
        <w:ind w:left="0" w:right="153.199462890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2-1 </w:t>
      </w:r>
      <w:r w:rsidDel="00000000" w:rsidR="00000000" w:rsidRPr="00000000">
        <w:rPr>
          <w:rFonts w:ascii="Kai" w:cs="Kai" w:eastAsia="Kai" w:hAnsi="Kai"/>
          <w:sz w:val="28.079999923706055"/>
          <w:szCs w:val="28.079999923706055"/>
          <w:rtl w:val="0"/>
        </w:rPr>
        <w:t xml:space="preserve">可行性分析</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09">
      <w:pPr>
        <w:widowControl w:val="0"/>
        <w:spacing w:before="200" w:line="240" w:lineRule="auto"/>
        <w:ind w:left="0" w:right="153.199462890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2-2 </w:t>
      </w:r>
      <w:r w:rsidDel="00000000" w:rsidR="00000000" w:rsidRPr="00000000">
        <w:rPr>
          <w:rFonts w:ascii="Kai" w:cs="Kai" w:eastAsia="Kai" w:hAnsi="Kai"/>
          <w:sz w:val="28.079999923706055"/>
          <w:szCs w:val="28.079999923706055"/>
          <w:rtl w:val="0"/>
        </w:rPr>
        <w:t xml:space="preserve">商業模式－</w:t>
      </w:r>
      <w:r w:rsidDel="00000000" w:rsidR="00000000" w:rsidRPr="00000000">
        <w:rPr>
          <w:rFonts w:ascii="Times New Roman" w:cs="Times New Roman" w:eastAsia="Times New Roman" w:hAnsi="Times New Roman"/>
          <w:sz w:val="28.079999923706055"/>
          <w:szCs w:val="28.079999923706055"/>
          <w:rtl w:val="0"/>
        </w:rPr>
        <w:t xml:space="preserve">Business model……………………………………………...</w:t>
      </w:r>
    </w:p>
    <w:p w:rsidR="00000000" w:rsidDel="00000000" w:rsidP="00000000" w:rsidRDefault="00000000" w:rsidRPr="00000000" w14:paraId="0000000A">
      <w:pPr>
        <w:widowControl w:val="0"/>
        <w:spacing w:before="200" w:line="240" w:lineRule="auto"/>
        <w:ind w:left="0" w:right="153.199462890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2-3 </w:t>
      </w:r>
      <w:r w:rsidDel="00000000" w:rsidR="00000000" w:rsidRPr="00000000">
        <w:rPr>
          <w:rFonts w:ascii="Kai" w:cs="Kai" w:eastAsia="Kai" w:hAnsi="Kai"/>
          <w:sz w:val="28.079999923706055"/>
          <w:szCs w:val="28.079999923706055"/>
          <w:rtl w:val="0"/>
        </w:rPr>
        <w:t xml:space="preserve">市場分析－</w:t>
      </w:r>
      <w:r w:rsidDel="00000000" w:rsidR="00000000" w:rsidRPr="00000000">
        <w:rPr>
          <w:rFonts w:ascii="Times New Roman" w:cs="Times New Roman" w:eastAsia="Times New Roman" w:hAnsi="Times New Roman"/>
          <w:sz w:val="28.079999923706055"/>
          <w:szCs w:val="28.079999923706055"/>
          <w:rtl w:val="0"/>
        </w:rPr>
        <w:t xml:space="preserve">STP………………………………………………………….</w:t>
      </w:r>
    </w:p>
    <w:p w:rsidR="00000000" w:rsidDel="00000000" w:rsidP="00000000" w:rsidRDefault="00000000" w:rsidRPr="00000000" w14:paraId="0000000B">
      <w:pPr>
        <w:widowControl w:val="0"/>
        <w:spacing w:before="200" w:line="240" w:lineRule="auto"/>
        <w:ind w:left="0" w:right="153.199462890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2-4 </w:t>
      </w:r>
      <w:r w:rsidDel="00000000" w:rsidR="00000000" w:rsidRPr="00000000">
        <w:rPr>
          <w:rFonts w:ascii="Kai" w:cs="Kai" w:eastAsia="Kai" w:hAnsi="Kai"/>
          <w:sz w:val="28.079999923706055"/>
          <w:szCs w:val="28.079999923706055"/>
          <w:rtl w:val="0"/>
        </w:rPr>
        <w:t xml:space="preserve">競爭力分析－</w:t>
      </w:r>
      <w:r w:rsidDel="00000000" w:rsidR="00000000" w:rsidRPr="00000000">
        <w:rPr>
          <w:rFonts w:ascii="Times New Roman" w:cs="Times New Roman" w:eastAsia="Times New Roman" w:hAnsi="Times New Roman"/>
          <w:sz w:val="28.079999923706055"/>
          <w:szCs w:val="28.079999923706055"/>
          <w:rtl w:val="0"/>
        </w:rPr>
        <w:t xml:space="preserve">SWOT-TOWS……………………………………………</w:t>
      </w:r>
    </w:p>
    <w:p w:rsidR="00000000" w:rsidDel="00000000" w:rsidP="00000000" w:rsidRDefault="00000000" w:rsidRPr="00000000" w14:paraId="0000000C">
      <w:pPr>
        <w:widowControl w:val="0"/>
        <w:spacing w:before="200" w:line="240" w:lineRule="auto"/>
        <w:ind w:right="136.39892578125"/>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3 </w:t>
      </w:r>
      <w:r w:rsidDel="00000000" w:rsidR="00000000" w:rsidRPr="00000000">
        <w:rPr>
          <w:rFonts w:ascii="Kai" w:cs="Kai" w:eastAsia="Kai" w:hAnsi="Kai"/>
          <w:sz w:val="31.920000076293945"/>
          <w:szCs w:val="31.920000076293945"/>
          <w:rtl w:val="0"/>
        </w:rPr>
        <w:t xml:space="preserve">章 系統規格</w:t>
      </w:r>
      <w:r w:rsidDel="00000000" w:rsidR="00000000" w:rsidRPr="00000000">
        <w:rPr>
          <w:rFonts w:ascii="Times New Roman" w:cs="Times New Roman" w:eastAsia="Times New Roman" w:hAnsi="Times New Roman"/>
          <w:b w:val="1"/>
          <w:bCs w:val="1"/>
          <w:sz w:val="31.920000076293945"/>
          <w:szCs w:val="31.920000076293945"/>
          <w:rtl w:val="0"/>
        </w:rPr>
        <w:t xml:space="preserve">………………………………………….……...</w:t>
      </w:r>
    </w:p>
    <w:p w:rsidR="00000000" w:rsidDel="00000000" w:rsidP="00000000" w:rsidRDefault="00000000" w:rsidRPr="00000000" w14:paraId="0000000D">
      <w:pPr>
        <w:widowControl w:val="0"/>
        <w:spacing w:before="200" w:line="240" w:lineRule="auto"/>
        <w:ind w:left="0" w:right="162.799072265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3-1 </w:t>
      </w:r>
      <w:r w:rsidDel="00000000" w:rsidR="00000000" w:rsidRPr="00000000">
        <w:rPr>
          <w:rFonts w:ascii="Kai" w:cs="Kai" w:eastAsia="Kai" w:hAnsi="Kai"/>
          <w:sz w:val="28.079999923706055"/>
          <w:szCs w:val="28.079999923706055"/>
          <w:rtl w:val="0"/>
        </w:rPr>
        <w:t xml:space="preserve">系統架構</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0E">
      <w:pPr>
        <w:widowControl w:val="0"/>
        <w:spacing w:before="200" w:line="240" w:lineRule="auto"/>
        <w:ind w:left="0" w:right="162.799072265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3-2 </w:t>
      </w:r>
      <w:r w:rsidDel="00000000" w:rsidR="00000000" w:rsidRPr="00000000">
        <w:rPr>
          <w:rFonts w:ascii="Kai" w:cs="Kai" w:eastAsia="Kai" w:hAnsi="Kai"/>
          <w:sz w:val="28.079999923706055"/>
          <w:szCs w:val="28.079999923706055"/>
          <w:rtl w:val="0"/>
        </w:rPr>
        <w:t xml:space="preserve">系統軟體需求與技術平台</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0F">
      <w:pPr>
        <w:widowControl w:val="0"/>
        <w:spacing w:before="200" w:line="240" w:lineRule="auto"/>
        <w:ind w:left="0" w:right="162.7990722656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3-3 </w:t>
      </w:r>
      <w:r w:rsidDel="00000000" w:rsidR="00000000" w:rsidRPr="00000000">
        <w:rPr>
          <w:rFonts w:ascii="Kai" w:cs="Kai" w:eastAsia="Kai" w:hAnsi="Kai"/>
          <w:sz w:val="28.079999923706055"/>
          <w:szCs w:val="28.079999923706055"/>
          <w:rtl w:val="0"/>
        </w:rPr>
        <w:t xml:space="preserve">使用標準與工具</w:t>
      </w:r>
      <w:r w:rsidDel="00000000" w:rsidR="00000000" w:rsidRPr="00000000">
        <w:rPr>
          <w:rFonts w:ascii="Times New Roman" w:cs="Times New Roman" w:eastAsia="Times New Roman" w:hAnsi="Times New Roman"/>
          <w:sz w:val="28.079999923706055"/>
          <w:szCs w:val="28.079999923706055"/>
          <w:rtl w:val="0"/>
        </w:rPr>
        <w:t xml:space="preserve">……………………………………………………… </w:t>
      </w:r>
    </w:p>
    <w:p w:rsidR="00000000" w:rsidDel="00000000" w:rsidP="00000000" w:rsidRDefault="00000000" w:rsidRPr="00000000" w14:paraId="00000010">
      <w:pPr>
        <w:widowControl w:val="0"/>
        <w:spacing w:before="200" w:line="240" w:lineRule="auto"/>
        <w:ind w:right="136.39892578125"/>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4 </w:t>
      </w:r>
      <w:r w:rsidDel="00000000" w:rsidR="00000000" w:rsidRPr="00000000">
        <w:rPr>
          <w:rFonts w:ascii="Kai" w:cs="Kai" w:eastAsia="Kai" w:hAnsi="Kai"/>
          <w:sz w:val="31.920000076293945"/>
          <w:szCs w:val="31.920000076293945"/>
          <w:rtl w:val="0"/>
        </w:rPr>
        <w:t xml:space="preserve">章 專案時程與組織分工</w:t>
      </w:r>
      <w:r w:rsidDel="00000000" w:rsidR="00000000" w:rsidRPr="00000000">
        <w:rPr>
          <w:rFonts w:ascii="Times New Roman" w:cs="Times New Roman" w:eastAsia="Times New Roman" w:hAnsi="Times New Roman"/>
          <w:b w:val="1"/>
          <w:bCs w:val="1"/>
          <w:sz w:val="31.920000076293945"/>
          <w:szCs w:val="31.920000076293945"/>
          <w:rtl w:val="0"/>
        </w:rPr>
        <w:t xml:space="preserve">…………………………………... </w:t>
      </w:r>
    </w:p>
    <w:p w:rsidR="00000000" w:rsidDel="00000000" w:rsidP="00000000" w:rsidRDefault="00000000" w:rsidRPr="00000000" w14:paraId="00000011">
      <w:pPr>
        <w:widowControl w:val="0"/>
        <w:spacing w:before="200" w:line="240" w:lineRule="auto"/>
        <w:ind w:left="0" w:right="160.39794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4-1 </w:t>
      </w:r>
      <w:r w:rsidDel="00000000" w:rsidR="00000000" w:rsidRPr="00000000">
        <w:rPr>
          <w:rFonts w:ascii="Kai" w:cs="Kai" w:eastAsia="Kai" w:hAnsi="Kai"/>
          <w:sz w:val="28.079999923706055"/>
          <w:szCs w:val="28.079999923706055"/>
          <w:rtl w:val="0"/>
        </w:rPr>
        <w:t xml:space="preserve">專案時程</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2">
      <w:pPr>
        <w:widowControl w:val="0"/>
        <w:spacing w:before="200" w:line="240" w:lineRule="auto"/>
        <w:ind w:left="0" w:right="160.39794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4-2 </w:t>
      </w:r>
      <w:r w:rsidDel="00000000" w:rsidR="00000000" w:rsidRPr="00000000">
        <w:rPr>
          <w:rFonts w:ascii="Kai" w:cs="Kai" w:eastAsia="Kai" w:hAnsi="Kai"/>
          <w:sz w:val="28.079999923706055"/>
          <w:szCs w:val="28.079999923706055"/>
          <w:rtl w:val="0"/>
        </w:rPr>
        <w:t xml:space="preserve">專案組織與分工</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3">
      <w:pPr>
        <w:widowControl w:val="0"/>
        <w:spacing w:before="200" w:line="240" w:lineRule="auto"/>
        <w:ind w:left="0" w:right="160.397949218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4-3 </w:t>
      </w:r>
      <w:r w:rsidDel="00000000" w:rsidR="00000000" w:rsidRPr="00000000">
        <w:rPr>
          <w:rFonts w:ascii="Kai" w:cs="Kai" w:eastAsia="Kai" w:hAnsi="Kai"/>
          <w:sz w:val="28.079999923706055"/>
          <w:szCs w:val="28.079999923706055"/>
          <w:rtl w:val="0"/>
        </w:rPr>
        <w:t xml:space="preserve">上傳 </w:t>
      </w:r>
      <w:r w:rsidDel="00000000" w:rsidR="00000000" w:rsidRPr="00000000">
        <w:rPr>
          <w:rFonts w:ascii="Times New Roman" w:cs="Times New Roman" w:eastAsia="Times New Roman" w:hAnsi="Times New Roman"/>
          <w:sz w:val="28.079999923706055"/>
          <w:szCs w:val="28.079999923706055"/>
          <w:rtl w:val="0"/>
        </w:rPr>
        <w:t xml:space="preserve">GitHub </w:t>
      </w:r>
      <w:r w:rsidDel="00000000" w:rsidR="00000000" w:rsidRPr="00000000">
        <w:rPr>
          <w:rFonts w:ascii="Kai" w:cs="Kai" w:eastAsia="Kai" w:hAnsi="Kai"/>
          <w:sz w:val="28.079999923706055"/>
          <w:szCs w:val="28.079999923706055"/>
          <w:rtl w:val="0"/>
        </w:rPr>
        <w:t xml:space="preserve">紀錄</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4">
      <w:pPr>
        <w:widowControl w:val="0"/>
        <w:spacing w:before="200" w:line="240" w:lineRule="auto"/>
        <w:ind w:right="138.800048828125"/>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5 </w:t>
      </w:r>
      <w:r w:rsidDel="00000000" w:rsidR="00000000" w:rsidRPr="00000000">
        <w:rPr>
          <w:rFonts w:ascii="Kai" w:cs="Kai" w:eastAsia="Kai" w:hAnsi="Kai"/>
          <w:sz w:val="31.920000076293945"/>
          <w:szCs w:val="31.920000076293945"/>
          <w:rtl w:val="0"/>
        </w:rPr>
        <w:t xml:space="preserve">章 需求模型</w:t>
      </w:r>
      <w:r w:rsidDel="00000000" w:rsidR="00000000" w:rsidRPr="00000000">
        <w:rPr>
          <w:rFonts w:ascii="Times New Roman" w:cs="Times New Roman" w:eastAsia="Times New Roman" w:hAnsi="Times New Roman"/>
          <w:b w:val="1"/>
          <w:bCs w:val="1"/>
          <w:sz w:val="31.920000076293945"/>
          <w:szCs w:val="31.920000076293945"/>
          <w:rtl w:val="0"/>
        </w:rPr>
        <w:t xml:space="preserve">…………………………………………….…... </w:t>
      </w:r>
    </w:p>
    <w:p w:rsidR="00000000" w:rsidDel="00000000" w:rsidP="00000000" w:rsidRDefault="00000000" w:rsidRPr="00000000" w14:paraId="00000015">
      <w:pPr>
        <w:widowControl w:val="0"/>
        <w:spacing w:before="200" w:line="240" w:lineRule="auto"/>
        <w:ind w:left="0" w:right="133.9978027343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5-1 </w:t>
      </w:r>
      <w:r w:rsidDel="00000000" w:rsidR="00000000" w:rsidRPr="00000000">
        <w:rPr>
          <w:rFonts w:ascii="Kai" w:cs="Kai" w:eastAsia="Kai" w:hAnsi="Kai"/>
          <w:sz w:val="28.079999923706055"/>
          <w:szCs w:val="28.079999923706055"/>
          <w:rtl w:val="0"/>
        </w:rPr>
        <w:t xml:space="preserve">功能分解圖（</w:t>
      </w:r>
      <w:r w:rsidDel="00000000" w:rsidR="00000000" w:rsidRPr="00000000">
        <w:rPr>
          <w:rFonts w:ascii="Times New Roman" w:cs="Times New Roman" w:eastAsia="Times New Roman" w:hAnsi="Times New Roman"/>
          <w:sz w:val="28.079999923706055"/>
          <w:szCs w:val="28.079999923706055"/>
          <w:rtl w:val="0"/>
        </w:rPr>
        <w:t xml:space="preserve">Functional Decomposition Diagram</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6">
      <w:pPr>
        <w:widowControl w:val="0"/>
        <w:spacing w:before="200" w:line="240" w:lineRule="auto"/>
        <w:ind w:left="0" w:right="133.9978027343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5-2 </w:t>
      </w:r>
      <w:r w:rsidDel="00000000" w:rsidR="00000000" w:rsidRPr="00000000">
        <w:rPr>
          <w:rFonts w:ascii="Kai" w:cs="Kai" w:eastAsia="Kai" w:hAnsi="Kai"/>
          <w:sz w:val="28.079999923706055"/>
          <w:szCs w:val="28.079999923706055"/>
          <w:rtl w:val="0"/>
        </w:rPr>
        <w:t xml:space="preserve">需求清單</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7">
      <w:pPr>
        <w:widowControl w:val="0"/>
        <w:spacing w:before="200" w:line="240" w:lineRule="auto"/>
        <w:ind w:left="0" w:right="138.798828125" w:firstLine="0"/>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6 </w:t>
      </w:r>
      <w:r w:rsidDel="00000000" w:rsidR="00000000" w:rsidRPr="00000000">
        <w:rPr>
          <w:rFonts w:ascii="Kai" w:cs="Kai" w:eastAsia="Kai" w:hAnsi="Kai"/>
          <w:sz w:val="31.920000076293945"/>
          <w:szCs w:val="31.920000076293945"/>
          <w:rtl w:val="0"/>
        </w:rPr>
        <w:t xml:space="preserve">章 程序模型</w:t>
      </w:r>
      <w:r w:rsidDel="00000000" w:rsidR="00000000" w:rsidRPr="00000000">
        <w:rPr>
          <w:rFonts w:ascii="Times New Roman" w:cs="Times New Roman" w:eastAsia="Times New Roman" w:hAnsi="Times New Roman"/>
          <w:b w:val="1"/>
          <w:bCs w:val="1"/>
          <w:sz w:val="31.920000076293945"/>
          <w:szCs w:val="31.920000076293945"/>
          <w:rtl w:val="0"/>
        </w:rPr>
        <w:t xml:space="preserve">………………………………………………....</w:t>
      </w:r>
    </w:p>
    <w:p w:rsidR="00000000" w:rsidDel="00000000" w:rsidP="00000000" w:rsidRDefault="00000000" w:rsidRPr="00000000" w14:paraId="00000018">
      <w:pPr>
        <w:widowControl w:val="0"/>
        <w:spacing w:before="200" w:line="240" w:lineRule="auto"/>
        <w:ind w:left="0" w:right="138.7988281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6-1 </w:t>
      </w:r>
      <w:r w:rsidDel="00000000" w:rsidR="00000000" w:rsidRPr="00000000">
        <w:rPr>
          <w:rFonts w:ascii="Kai" w:cs="Kai" w:eastAsia="Kai" w:hAnsi="Kai"/>
          <w:sz w:val="28.079999923706055"/>
          <w:szCs w:val="28.079999923706055"/>
          <w:rtl w:val="0"/>
        </w:rPr>
        <w:t xml:space="preserve">資料流程圖（</w:t>
      </w:r>
      <w:r w:rsidDel="00000000" w:rsidR="00000000" w:rsidRPr="00000000">
        <w:rPr>
          <w:rFonts w:ascii="Times New Roman" w:cs="Times New Roman" w:eastAsia="Times New Roman" w:hAnsi="Times New Roman"/>
          <w:sz w:val="28.079999923706055"/>
          <w:szCs w:val="28.079999923706055"/>
          <w:rtl w:val="0"/>
        </w:rPr>
        <w:t xml:space="preserve">Data flow diagram</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9">
      <w:pPr>
        <w:widowControl w:val="0"/>
        <w:spacing w:before="200" w:line="240" w:lineRule="auto"/>
        <w:ind w:left="0" w:right="138.79882812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6-2 </w:t>
      </w:r>
      <w:r w:rsidDel="00000000" w:rsidR="00000000" w:rsidRPr="00000000">
        <w:rPr>
          <w:rFonts w:ascii="Kai" w:cs="Kai" w:eastAsia="Kai" w:hAnsi="Kai"/>
          <w:sz w:val="28.079999923706055"/>
          <w:szCs w:val="28.079999923706055"/>
          <w:rtl w:val="0"/>
        </w:rPr>
        <w:t xml:space="preserve">程序規格書（</w:t>
      </w:r>
      <w:r w:rsidDel="00000000" w:rsidR="00000000" w:rsidRPr="00000000">
        <w:rPr>
          <w:rFonts w:ascii="Times New Roman" w:cs="Times New Roman" w:eastAsia="Times New Roman" w:hAnsi="Times New Roman"/>
          <w:sz w:val="28.079999923706055"/>
          <w:szCs w:val="28.079999923706055"/>
          <w:rtl w:val="0"/>
        </w:rPr>
        <w:t xml:space="preserve">Process specification</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A">
      <w:pPr>
        <w:widowControl w:val="0"/>
        <w:spacing w:before="200" w:line="240" w:lineRule="auto"/>
        <w:ind w:left="0" w:right="136.397705078125" w:firstLine="0"/>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7 </w:t>
      </w:r>
      <w:r w:rsidDel="00000000" w:rsidR="00000000" w:rsidRPr="00000000">
        <w:rPr>
          <w:rFonts w:ascii="Kai" w:cs="Kai" w:eastAsia="Kai" w:hAnsi="Kai"/>
          <w:sz w:val="31.920000076293945"/>
          <w:szCs w:val="31.920000076293945"/>
          <w:rtl w:val="0"/>
        </w:rPr>
        <w:t xml:space="preserve">章 資料模型</w:t>
      </w:r>
      <w:r w:rsidDel="00000000" w:rsidR="00000000" w:rsidRPr="00000000">
        <w:rPr>
          <w:rFonts w:ascii="Times New Roman" w:cs="Times New Roman" w:eastAsia="Times New Roman" w:hAnsi="Times New Roman"/>
          <w:b w:val="1"/>
          <w:bCs w:val="1"/>
          <w:sz w:val="31.920000076293945"/>
          <w:szCs w:val="31.920000076293945"/>
          <w:rtl w:val="0"/>
        </w:rPr>
        <w:t xml:space="preserve">…………………………………………………..</w:t>
      </w:r>
    </w:p>
    <w:p w:rsidR="00000000" w:rsidDel="00000000" w:rsidP="00000000" w:rsidRDefault="00000000" w:rsidRPr="00000000" w14:paraId="0000001B">
      <w:pPr>
        <w:widowControl w:val="0"/>
        <w:spacing w:before="200" w:line="240" w:lineRule="auto"/>
        <w:ind w:left="0" w:right="133.9978027343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7-1 </w:t>
      </w:r>
      <w:r w:rsidDel="00000000" w:rsidR="00000000" w:rsidRPr="00000000">
        <w:rPr>
          <w:rFonts w:ascii="Kai" w:cs="Kai" w:eastAsia="Kai" w:hAnsi="Kai"/>
          <w:sz w:val="28.079999923706055"/>
          <w:szCs w:val="28.079999923706055"/>
          <w:rtl w:val="0"/>
        </w:rPr>
        <w:t xml:space="preserve">實體關聯圖（</w:t>
      </w:r>
      <w:r w:rsidDel="00000000" w:rsidR="00000000" w:rsidRPr="00000000">
        <w:rPr>
          <w:rFonts w:ascii="Times New Roman" w:cs="Times New Roman" w:eastAsia="Times New Roman" w:hAnsi="Times New Roman"/>
          <w:sz w:val="28.079999923706055"/>
          <w:szCs w:val="28.079999923706055"/>
          <w:rtl w:val="0"/>
        </w:rPr>
        <w:t xml:space="preserve">Entity relationship diagram</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C">
      <w:pPr>
        <w:widowControl w:val="0"/>
        <w:spacing w:before="200" w:line="240" w:lineRule="auto"/>
        <w:ind w:left="0" w:right="133.9978027343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7-2 </w:t>
      </w:r>
      <w:r w:rsidDel="00000000" w:rsidR="00000000" w:rsidRPr="00000000">
        <w:rPr>
          <w:rFonts w:ascii="Kai" w:cs="Kai" w:eastAsia="Kai" w:hAnsi="Kai"/>
          <w:sz w:val="28.079999923706055"/>
          <w:szCs w:val="28.079999923706055"/>
          <w:rtl w:val="0"/>
        </w:rPr>
        <w:t xml:space="preserve">資料字典（（</w:t>
      </w:r>
      <w:r w:rsidDel="00000000" w:rsidR="00000000" w:rsidRPr="00000000">
        <w:rPr>
          <w:rFonts w:ascii="Times New Roman" w:cs="Times New Roman" w:eastAsia="Times New Roman" w:hAnsi="Times New Roman"/>
          <w:sz w:val="28.079999923706055"/>
          <w:szCs w:val="28.079999923706055"/>
          <w:rtl w:val="0"/>
        </w:rPr>
        <w:t xml:space="preserve">Data dictionary</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D">
      <w:pPr>
        <w:widowControl w:val="0"/>
        <w:spacing w:before="200" w:line="240" w:lineRule="auto"/>
        <w:ind w:right="138.800048828125"/>
        <w:rPr>
          <w:rFonts w:ascii="Times New Roman" w:cs="Times New Roman" w:eastAsia="Times New Roman" w:hAnsi="Times New Roman"/>
          <w:b w:val="1"/>
          <w:bCs w:val="1"/>
          <w:sz w:val="31.920000076293945"/>
          <w:szCs w:val="31.920000076293945"/>
        </w:rPr>
      </w:pPr>
      <w:r w:rsidDel="00000000" w:rsidR="00000000" w:rsidRPr="00000000">
        <w:rPr>
          <w:rFonts w:ascii="Kai" w:cs="Kai" w:eastAsia="Kai" w:hAnsi="Kai"/>
          <w:sz w:val="31.920000076293945"/>
          <w:szCs w:val="31.920000076293945"/>
          <w:rtl w:val="0"/>
        </w:rPr>
        <w:t xml:space="preserve">第 </w:t>
      </w:r>
      <w:r w:rsidDel="00000000" w:rsidR="00000000" w:rsidRPr="00000000">
        <w:rPr>
          <w:rFonts w:ascii="Times New Roman" w:cs="Times New Roman" w:eastAsia="Times New Roman" w:hAnsi="Times New Roman"/>
          <w:b w:val="1"/>
          <w:bCs w:val="1"/>
          <w:sz w:val="31.920000076293945"/>
          <w:szCs w:val="31.920000076293945"/>
          <w:rtl w:val="0"/>
        </w:rPr>
        <w:t xml:space="preserve">8 </w:t>
      </w:r>
      <w:r w:rsidDel="00000000" w:rsidR="00000000" w:rsidRPr="00000000">
        <w:rPr>
          <w:rFonts w:ascii="Kai" w:cs="Kai" w:eastAsia="Kai" w:hAnsi="Kai"/>
          <w:sz w:val="31.920000076293945"/>
          <w:szCs w:val="31.920000076293945"/>
          <w:rtl w:val="0"/>
        </w:rPr>
        <w:t xml:space="preserve">章 資料庫設計</w:t>
      </w:r>
      <w:r w:rsidDel="00000000" w:rsidR="00000000" w:rsidRPr="00000000">
        <w:rPr>
          <w:rFonts w:ascii="Times New Roman" w:cs="Times New Roman" w:eastAsia="Times New Roman" w:hAnsi="Times New Roman"/>
          <w:b w:val="1"/>
          <w:bCs w:val="1"/>
          <w:sz w:val="31.920000076293945"/>
          <w:szCs w:val="31.920000076293945"/>
          <w:rtl w:val="0"/>
        </w:rPr>
        <w:t xml:space="preserve">………………………………………….……. </w:t>
      </w:r>
    </w:p>
    <w:p w:rsidR="00000000" w:rsidDel="00000000" w:rsidP="00000000" w:rsidRDefault="00000000" w:rsidRPr="00000000" w14:paraId="0000001E">
      <w:pPr>
        <w:widowControl w:val="0"/>
        <w:spacing w:before="200" w:line="240" w:lineRule="auto"/>
        <w:ind w:left="0" w:right="133.9978027343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8-1 </w:t>
      </w:r>
      <w:r w:rsidDel="00000000" w:rsidR="00000000" w:rsidRPr="00000000">
        <w:rPr>
          <w:rFonts w:ascii="Kai" w:cs="Kai" w:eastAsia="Kai" w:hAnsi="Kai"/>
          <w:sz w:val="28.079999923706055"/>
          <w:szCs w:val="28.079999923706055"/>
          <w:rtl w:val="0"/>
        </w:rPr>
        <w:t xml:space="preserve">資料庫關聯圖</w:t>
      </w:r>
      <w:r w:rsidDel="00000000" w:rsidR="00000000" w:rsidRPr="00000000">
        <w:rPr>
          <w:rFonts w:ascii="Times New Roman" w:cs="Times New Roman" w:eastAsia="Times New Roman" w:hAnsi="Times New Roman"/>
          <w:sz w:val="28.079999923706055"/>
          <w:szCs w:val="28.079999923706055"/>
          <w:rtl w:val="0"/>
        </w:rPr>
        <w:t xml:space="preserve">…………………………………………………….…......</w:t>
      </w:r>
    </w:p>
    <w:p w:rsidR="00000000" w:rsidDel="00000000" w:rsidP="00000000" w:rsidRDefault="00000000" w:rsidRPr="00000000" w14:paraId="0000001F">
      <w:pPr>
        <w:widowControl w:val="0"/>
        <w:spacing w:before="200" w:line="240" w:lineRule="auto"/>
        <w:ind w:left="0" w:right="133.997802734375"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8-2 </w:t>
      </w:r>
      <w:r w:rsidDel="00000000" w:rsidR="00000000" w:rsidRPr="00000000">
        <w:rPr>
          <w:rFonts w:ascii="Kai" w:cs="Kai" w:eastAsia="Kai" w:hAnsi="Kai"/>
          <w:sz w:val="28.079999923706055"/>
          <w:szCs w:val="28.079999923706055"/>
          <w:rtl w:val="0"/>
        </w:rPr>
        <w:t xml:space="preserve">表格及 </w:t>
      </w:r>
      <w:r w:rsidDel="00000000" w:rsidR="00000000" w:rsidRPr="00000000">
        <w:rPr>
          <w:rFonts w:ascii="Times New Roman" w:cs="Times New Roman" w:eastAsia="Times New Roman" w:hAnsi="Times New Roman"/>
          <w:sz w:val="28.079999923706055"/>
          <w:szCs w:val="28.079999923706055"/>
          <w:rtl w:val="0"/>
        </w:rPr>
        <w:t xml:space="preserve">Meta data………………………………………………….…... </w:t>
      </w:r>
    </w:p>
    <w:p w:rsidR="00000000" w:rsidDel="00000000" w:rsidP="00000000" w:rsidRDefault="00000000" w:rsidRPr="00000000" w14:paraId="00000020">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1">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2">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3">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4">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5">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6">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7">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8">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9">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A">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B">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C">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D">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E">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2F">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0">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1">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2">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3">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4">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5">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6">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7">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8">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9">
      <w:pPr>
        <w:spacing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3A">
      <w:pPr>
        <w:spacing w:line="240" w:lineRule="auto"/>
        <w:rPr>
          <w:rFonts w:ascii="DFKai-SB" w:cs="DFKai-SB" w:eastAsia="DFKai-SB" w:hAnsi="DFKai-SB"/>
          <w:b w:val="1"/>
          <w:bCs w:val="1"/>
          <w:sz w:val="40"/>
          <w:szCs w:val="40"/>
        </w:rPr>
      </w:pPr>
      <w:r w:rsidDel="00000000" w:rsidR="00000000" w:rsidRPr="00000000">
        <w:rPr>
          <w:rFonts w:ascii="DFKai-SB" w:cs="DFKai-SB" w:eastAsia="DFKai-SB" w:hAnsi="DFKai-SB"/>
          <w:sz w:val="40"/>
          <w:szCs w:val="40"/>
          <w:rtl w:val="0"/>
        </w:rPr>
        <w:t xml:space="preserve">114專題手冊（草稿）</w:t>
      </w:r>
      <w:r w:rsidDel="00000000" w:rsidR="00000000" w:rsidRPr="00000000">
        <w:rPr>
          <w:rtl w:val="0"/>
        </w:rPr>
      </w:r>
    </w:p>
    <w:p w:rsidR="00000000" w:rsidDel="00000000" w:rsidP="00000000" w:rsidRDefault="00000000" w:rsidRPr="00000000" w14:paraId="0000003B">
      <w:pPr>
        <w:spacing w:line="240" w:lineRule="auto"/>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第一章 前言</w:t>
      </w:r>
    </w:p>
    <w:p w:rsidR="00000000" w:rsidDel="00000000" w:rsidP="00000000" w:rsidRDefault="00000000" w:rsidRPr="00000000" w14:paraId="0000003C">
      <w:pPr>
        <w:widowControl w:val="0"/>
        <w:spacing w:line="240" w:lineRule="auto"/>
        <w:ind w:left="0" w:firstLine="0"/>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1-1   背景介紹</w:t>
      </w:r>
    </w:p>
    <w:p w:rsidR="00000000" w:rsidDel="00000000" w:rsidP="00000000" w:rsidRDefault="00000000" w:rsidRPr="00000000" w14:paraId="0000003D">
      <w:pPr>
        <w:widowControl w:val="0"/>
        <w:spacing w:line="240" w:lineRule="auto"/>
        <w:ind w:left="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在企業人才培訓與管理諮詢領域，</w:t>
      </w:r>
      <w:r w:rsidDel="00000000" w:rsidR="00000000" w:rsidRPr="00000000">
        <w:rPr>
          <w:rFonts w:ascii="DFKai-SB" w:cs="DFKai-SB" w:eastAsia="DFKai-SB" w:hAnsi="DFKai-SB"/>
          <w:sz w:val="28"/>
          <w:szCs w:val="28"/>
          <w:rtl w:val="0"/>
        </w:rPr>
        <w:t xml:space="preserve">訓後</w:t>
      </w:r>
      <w:r w:rsidDel="00000000" w:rsidR="00000000" w:rsidRPr="00000000">
        <w:rPr>
          <w:rFonts w:ascii="DFKai-SB" w:cs="DFKai-SB" w:eastAsia="DFKai-SB" w:hAnsi="DFKai-SB"/>
          <w:sz w:val="28"/>
          <w:szCs w:val="28"/>
          <w:rtl w:val="0"/>
        </w:rPr>
        <w:t xml:space="preserve">問卷回饋是衡量教學成效與實務應用價值的核心數據。顧問公司在長期執行的各類培訓專案中，持續</w:t>
      </w:r>
      <w:r w:rsidDel="00000000" w:rsidR="00000000" w:rsidRPr="00000000">
        <w:rPr>
          <w:rFonts w:ascii="DFKai-SB" w:cs="DFKai-SB" w:eastAsia="DFKai-SB" w:hAnsi="DFKai-SB"/>
          <w:sz w:val="28"/>
          <w:szCs w:val="28"/>
          <w:rtl w:val="0"/>
        </w:rPr>
        <w:t xml:space="preserve">蒐集</w:t>
      </w:r>
      <w:r w:rsidDel="00000000" w:rsidR="00000000" w:rsidRPr="00000000">
        <w:rPr>
          <w:rFonts w:ascii="DFKai-SB" w:cs="DFKai-SB" w:eastAsia="DFKai-SB" w:hAnsi="DFKai-SB"/>
          <w:sz w:val="28"/>
          <w:szCs w:val="28"/>
          <w:rtl w:val="0"/>
        </w:rPr>
        <w:t xml:space="preserve">受訓者</w:t>
      </w:r>
      <w:r w:rsidDel="00000000" w:rsidR="00000000" w:rsidRPr="00000000">
        <w:rPr>
          <w:rFonts w:ascii="DFKai-SB" w:cs="DFKai-SB" w:eastAsia="DFKai-SB" w:hAnsi="DFKai-SB"/>
          <w:sz w:val="28"/>
          <w:szCs w:val="28"/>
          <w:rtl w:val="0"/>
        </w:rPr>
        <w:t xml:space="preserve">訓後</w:t>
      </w:r>
      <w:r w:rsidDel="00000000" w:rsidR="00000000" w:rsidRPr="00000000">
        <w:rPr>
          <w:rFonts w:ascii="DFKai-SB" w:cs="DFKai-SB" w:eastAsia="DFKai-SB" w:hAnsi="DFKai-SB"/>
          <w:sz w:val="28"/>
          <w:szCs w:val="28"/>
          <w:rtl w:val="0"/>
        </w:rPr>
        <w:t xml:space="preserve">的回饋問卷。這些資料並非傳統1到5分的量化評分，而是由大量非結構化的文字敘述組成，記錄了受訓者在課程中所獲取的知識、感悟，以及未來在職場環境中預計如何進行實務應用的轉化。</w:t>
      </w:r>
    </w:p>
    <w:p w:rsidR="00000000" w:rsidDel="00000000" w:rsidP="00000000" w:rsidRDefault="00000000" w:rsidRPr="00000000" w14:paraId="0000003E">
      <w:pPr>
        <w:widowControl w:val="0"/>
        <w:spacing w:after="240" w:before="240" w:line="240" w:lineRule="auto"/>
        <w:ind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這些回饋問卷資料對於顧問公司而言，不僅是優化課程內容、調整教學策略的重要依據，如何有效解析這些文字背後的脈絡，已成為提升顧問服務價值的核心競爭力。</w:t>
      </w:r>
    </w:p>
    <w:p w:rsidR="00000000" w:rsidDel="00000000" w:rsidP="00000000" w:rsidRDefault="00000000" w:rsidRPr="00000000" w14:paraId="0000003F">
      <w:pPr>
        <w:widowControl w:val="0"/>
        <w:spacing w:after="240" w:before="240" w:line="240" w:lineRule="auto"/>
        <w:ind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然而，在數位轉型的浪潮下，數據的價值不再僅止於</w:t>
      </w:r>
      <w:r w:rsidDel="00000000" w:rsidR="00000000" w:rsidRPr="00000000">
        <w:rPr>
          <w:rFonts w:ascii="DFKai-SB" w:cs="DFKai-SB" w:eastAsia="DFKai-SB" w:hAnsi="DFKai-SB"/>
          <w:sz w:val="28"/>
          <w:szCs w:val="28"/>
          <w:rtl w:val="0"/>
        </w:rPr>
        <w:t xml:space="preserve">蒐集</w:t>
      </w:r>
      <w:r w:rsidDel="00000000" w:rsidR="00000000" w:rsidRPr="00000000">
        <w:rPr>
          <w:rFonts w:ascii="DFKai-SB" w:cs="DFKai-SB" w:eastAsia="DFKai-SB" w:hAnsi="DFKai-SB"/>
          <w:sz w:val="28"/>
          <w:szCs w:val="28"/>
          <w:rtl w:val="0"/>
        </w:rPr>
        <w:t xml:space="preserve">，更在於如何快速、精準地分析。面對每一場訓後產出的海量文字回饋，若能建立一套標準化的數位分析框架，將能讓這些散亂的非結構化文字轉變為具高參考價值的結構化數據，進而為企業提供更具</w:t>
      </w:r>
      <w:r w:rsidDel="00000000" w:rsidR="00000000" w:rsidRPr="00000000">
        <w:rPr>
          <w:rFonts w:ascii="DFKai-SB" w:cs="DFKai-SB" w:eastAsia="DFKai-SB" w:hAnsi="DFKai-SB"/>
          <w:sz w:val="28"/>
          <w:szCs w:val="28"/>
          <w:rtl w:val="0"/>
        </w:rPr>
        <w:t xml:space="preserve">實證基礎與客觀數據支持</w:t>
      </w:r>
      <w:r w:rsidDel="00000000" w:rsidR="00000000" w:rsidRPr="00000000">
        <w:rPr>
          <w:rFonts w:ascii="DFKai-SB" w:cs="DFKai-SB" w:eastAsia="DFKai-SB" w:hAnsi="DFKai-SB"/>
          <w:sz w:val="28"/>
          <w:szCs w:val="28"/>
          <w:rtl w:val="0"/>
        </w:rPr>
        <w:t xml:space="preserve">的人才發展方案。</w:t>
      </w:r>
    </w:p>
    <w:p w:rsidR="00000000" w:rsidDel="00000000" w:rsidP="00000000" w:rsidRDefault="00000000" w:rsidRPr="00000000" w14:paraId="00000040">
      <w:pPr>
        <w:widowControl w:val="0"/>
        <w:spacing w:line="240" w:lineRule="auto"/>
        <w:ind w:left="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41">
      <w:pPr>
        <w:widowControl w:val="0"/>
        <w:spacing w:line="240" w:lineRule="auto"/>
        <w:ind w:left="0" w:firstLine="0"/>
        <w:rPr>
          <w:rFonts w:ascii="DFKai-SB" w:cs="DFKai-SB" w:eastAsia="DFKai-SB" w:hAnsi="DFKai-SB"/>
          <w:b w:val="1"/>
          <w:bCs w:val="1"/>
          <w:color w:val="1f1f1f"/>
          <w:sz w:val="24"/>
          <w:szCs w:val="24"/>
          <w:highlight w:val="white"/>
        </w:rPr>
      </w:pPr>
      <w:r w:rsidDel="00000000" w:rsidR="00000000" w:rsidRPr="00000000">
        <w:rPr>
          <w:rFonts w:ascii="DFKai-SB" w:cs="DFKai-SB" w:eastAsia="DFKai-SB" w:hAnsi="DFKai-SB"/>
          <w:sz w:val="32"/>
          <w:szCs w:val="32"/>
          <w:rtl w:val="0"/>
        </w:rPr>
        <w:t xml:space="preserve">1-2   動機</w:t>
      </w:r>
      <w:r w:rsidDel="00000000" w:rsidR="00000000" w:rsidRPr="00000000">
        <w:rPr>
          <w:rtl w:val="0"/>
        </w:rPr>
      </w:r>
    </w:p>
    <w:p w:rsidR="00000000" w:rsidDel="00000000" w:rsidP="00000000" w:rsidRDefault="00000000" w:rsidRPr="00000000" w14:paraId="00000042">
      <w:pPr>
        <w:widowControl w:val="0"/>
        <w:spacing w:after="120" w:line="240" w:lineRule="auto"/>
        <w:rPr>
          <w:rFonts w:ascii="DFKai-SB" w:cs="DFKai-SB" w:eastAsia="DFKai-SB" w:hAnsi="DFKai-SB"/>
          <w:color w:val="1f1f1f"/>
          <w:sz w:val="28"/>
          <w:szCs w:val="28"/>
          <w:highlight w:val="white"/>
        </w:rPr>
      </w:pPr>
      <w:r w:rsidDel="00000000" w:rsidR="00000000" w:rsidRPr="00000000">
        <w:rPr>
          <w:rFonts w:ascii="DFKai-SB" w:cs="DFKai-SB" w:eastAsia="DFKai-SB" w:hAnsi="DFKai-SB"/>
          <w:color w:val="1f1f1f"/>
          <w:sz w:val="28"/>
          <w:szCs w:val="28"/>
          <w:highlight w:val="white"/>
          <w:rtl w:val="0"/>
        </w:rPr>
        <w:t xml:space="preserve">本專案的設計動機，源於解決大數據趨勢下文字資料處理的實務挑戰，並試圖透過技術手段建立一套高效且客觀的分析系統</w:t>
      </w:r>
    </w:p>
    <w:p w:rsidR="00000000" w:rsidDel="00000000" w:rsidP="00000000" w:rsidRDefault="00000000" w:rsidRPr="00000000" w14:paraId="00000043">
      <w:pPr>
        <w:widowControl w:val="0"/>
        <w:spacing w:after="0" w:before="0" w:line="240" w:lineRule="auto"/>
        <w:rPr>
          <w:rFonts w:ascii="DFKai-SB" w:cs="DFKai-SB" w:eastAsia="DFKai-SB" w:hAnsi="DFKai-SB"/>
          <w:color w:val="1f1f1f"/>
          <w:sz w:val="28"/>
          <w:szCs w:val="28"/>
          <w:highlight w:val="white"/>
        </w:rPr>
      </w:pPr>
      <w:r w:rsidDel="00000000" w:rsidR="00000000" w:rsidRPr="00000000">
        <w:rPr>
          <w:rFonts w:ascii="DFKai-SB" w:cs="DFKai-SB" w:eastAsia="DFKai-SB" w:hAnsi="DFKai-SB"/>
          <w:color w:val="1f1f1f"/>
          <w:sz w:val="28"/>
          <w:szCs w:val="28"/>
          <w:highlight w:val="white"/>
          <w:rtl w:val="0"/>
        </w:rPr>
        <w:t xml:space="preserve">一、克服人工處理之侷限與誤差：</w:t>
      </w:r>
    </w:p>
    <w:p w:rsidR="00000000" w:rsidDel="00000000" w:rsidP="00000000" w:rsidRDefault="00000000" w:rsidRPr="00000000" w14:paraId="00000044">
      <w:pPr>
        <w:widowControl w:val="0"/>
        <w:spacing w:after="0" w:before="0" w:line="240" w:lineRule="auto"/>
        <w:ind w:left="720" w:firstLine="0"/>
        <w:rPr>
          <w:rFonts w:ascii="DFKai-SB" w:cs="DFKai-SB" w:eastAsia="DFKai-SB" w:hAnsi="DFKai-SB"/>
          <w:color w:val="1f1f1f"/>
          <w:sz w:val="28"/>
          <w:szCs w:val="28"/>
          <w:highlight w:val="white"/>
        </w:rPr>
      </w:pPr>
      <w:r w:rsidDel="00000000" w:rsidR="00000000" w:rsidRPr="00000000">
        <w:rPr>
          <w:rFonts w:ascii="DFKai-SB" w:cs="DFKai-SB" w:eastAsia="DFKai-SB" w:hAnsi="DFKai-SB"/>
          <w:color w:val="1f1f1f"/>
          <w:sz w:val="28"/>
          <w:szCs w:val="28"/>
          <w:highlight w:val="white"/>
          <w:rtl w:val="0"/>
        </w:rPr>
        <w:t xml:space="preserve">傳統人工分析高度依賴分析師當下的主觀判斷。人工分析極易因時隔多月、經手專案繁雜，或是經手人不同導致兩次報告的分析觀念與權重產生偏差。系統化分析能確保每次分析完全一模一樣，使企業能真正具備科學基準來判斷是否有實質改善，而非受分析師個人觀念漂移的影響。 </w:t>
      </w:r>
    </w:p>
    <w:p w:rsidR="00000000" w:rsidDel="00000000" w:rsidP="00000000" w:rsidRDefault="00000000" w:rsidRPr="00000000" w14:paraId="00000045">
      <w:pPr>
        <w:widowControl w:val="0"/>
        <w:spacing w:after="0" w:before="0" w:line="240" w:lineRule="auto"/>
        <w:rPr>
          <w:rFonts w:ascii="DFKai-SB" w:cs="DFKai-SB" w:eastAsia="DFKai-SB" w:hAnsi="DFKai-SB"/>
          <w:color w:val="1f1f1f"/>
          <w:sz w:val="28"/>
          <w:szCs w:val="28"/>
          <w:highlight w:val="white"/>
        </w:rPr>
      </w:pPr>
      <w:r w:rsidDel="00000000" w:rsidR="00000000" w:rsidRPr="00000000">
        <w:rPr>
          <w:rFonts w:ascii="DFKai-SB" w:cs="DFKai-SB" w:eastAsia="DFKai-SB" w:hAnsi="DFKai-SB"/>
          <w:color w:val="1f1f1f"/>
          <w:sz w:val="28"/>
          <w:szCs w:val="28"/>
          <w:highlight w:val="white"/>
          <w:rtl w:val="0"/>
        </w:rPr>
        <w:t xml:space="preserve">二、導入成熟技術實現語意解析：</w:t>
      </w:r>
    </w:p>
    <w:p w:rsidR="00000000" w:rsidDel="00000000" w:rsidP="00000000" w:rsidRDefault="00000000" w:rsidRPr="00000000" w14:paraId="00000046">
      <w:pPr>
        <w:widowControl w:val="0"/>
        <w:spacing w:after="0" w:before="0" w:line="240" w:lineRule="auto"/>
        <w:ind w:left="720" w:firstLine="0"/>
        <w:rPr>
          <w:rFonts w:ascii="DFKai-SB" w:cs="DFKai-SB" w:eastAsia="DFKai-SB" w:hAnsi="DFKai-SB"/>
          <w:color w:val="1f1f1f"/>
          <w:sz w:val="28"/>
          <w:szCs w:val="28"/>
          <w:highlight w:val="white"/>
        </w:rPr>
      </w:pPr>
      <w:r w:rsidDel="00000000" w:rsidR="00000000" w:rsidRPr="00000000">
        <w:rPr>
          <w:rFonts w:ascii="DFKai-SB" w:cs="DFKai-SB" w:eastAsia="DFKai-SB" w:hAnsi="DFKai-SB"/>
          <w:color w:val="1f1f1f"/>
          <w:sz w:val="28"/>
          <w:szCs w:val="28"/>
          <w:highlight w:val="white"/>
          <w:rtl w:val="0"/>
        </w:rPr>
        <w:t xml:space="preserve">隨著自然語言處理（NLP）與大數據整理技術的躍進，文字探勘（Text Mining）已能針對海量文本進行深度解析。透過 TF-IDF（一種自動過濾常見廢詞並抓出核心關鍵字的統計技術） 等演算法，系統可精準識別出各類回饋中的關鍵資訊。利用這些成熟技術來取代傳統人力，是現階段數位轉型的關鍵契機。</w:t>
      </w:r>
    </w:p>
    <w:p w:rsidR="00000000" w:rsidDel="00000000" w:rsidP="00000000" w:rsidRDefault="00000000" w:rsidRPr="00000000" w14:paraId="00000047">
      <w:pPr>
        <w:widowControl w:val="0"/>
        <w:spacing w:after="0" w:before="0" w:line="240" w:lineRule="auto"/>
        <w:rPr>
          <w:rFonts w:ascii="DFKai-SB" w:cs="DFKai-SB" w:eastAsia="DFKai-SB" w:hAnsi="DFKai-SB"/>
          <w:color w:val="1f1f1f"/>
          <w:sz w:val="28"/>
          <w:szCs w:val="28"/>
          <w:highlight w:val="white"/>
        </w:rPr>
      </w:pPr>
      <w:r w:rsidDel="00000000" w:rsidR="00000000" w:rsidRPr="00000000">
        <w:rPr>
          <w:rFonts w:ascii="DFKai-SB" w:cs="DFKai-SB" w:eastAsia="DFKai-SB" w:hAnsi="DFKai-SB"/>
          <w:color w:val="1f1f1f"/>
          <w:sz w:val="28"/>
          <w:szCs w:val="28"/>
          <w:highlight w:val="white"/>
          <w:rtl w:val="0"/>
        </w:rPr>
        <w:t xml:space="preserve">三、將非結構化數據轉化為商業指標：</w:t>
      </w:r>
    </w:p>
    <w:p w:rsidR="00000000" w:rsidDel="00000000" w:rsidP="00000000" w:rsidRDefault="00000000" w:rsidRPr="00000000" w14:paraId="00000048">
      <w:pPr>
        <w:widowControl w:val="0"/>
        <w:spacing w:after="0" w:before="0" w:line="240" w:lineRule="auto"/>
        <w:ind w:left="720" w:firstLine="0"/>
        <w:rPr>
          <w:rFonts w:ascii="DFKai-SB" w:cs="DFKai-SB" w:eastAsia="DFKai-SB" w:hAnsi="DFKai-SB"/>
          <w:sz w:val="28"/>
          <w:szCs w:val="28"/>
        </w:rPr>
      </w:pPr>
      <w:r w:rsidDel="00000000" w:rsidR="00000000" w:rsidRPr="00000000">
        <w:rPr>
          <w:rFonts w:ascii="DFKai-SB" w:cs="DFKai-SB" w:eastAsia="DFKai-SB" w:hAnsi="DFKai-SB"/>
          <w:color w:val="1f1f1f"/>
          <w:sz w:val="28"/>
          <w:szCs w:val="28"/>
          <w:highlight w:val="white"/>
          <w:rtl w:val="0"/>
        </w:rPr>
        <w:t xml:space="preserve">本團隊致力於將 AI 分析框架導入實務場域，其核心動機在於將原本瑣碎、散亂且難以追蹤的文字回饋，轉化為具備參考價值的結構化資訊。這不僅能協助授課者快速掌握參與者的學習成效，更能透過系統化的整理與累積，發掘受訓者長期存在的共同需求與痛點，進而作為未來優化課程內容、提升培訓服務精準度的重要依據。</w:t>
      </w:r>
      <w:r w:rsidDel="00000000" w:rsidR="00000000" w:rsidRPr="00000000">
        <w:rPr>
          <w:rtl w:val="0"/>
        </w:rPr>
      </w:r>
    </w:p>
    <w:p w:rsidR="00000000" w:rsidDel="00000000" w:rsidP="00000000" w:rsidRDefault="00000000" w:rsidRPr="00000000" w14:paraId="00000049">
      <w:pPr>
        <w:widowControl w:val="0"/>
        <w:spacing w:line="240" w:lineRule="auto"/>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1-3   系統目的與目標</w:t>
      </w:r>
    </w:p>
    <w:p w:rsidR="00000000" w:rsidDel="00000000" w:rsidP="00000000" w:rsidRDefault="00000000" w:rsidRPr="00000000" w14:paraId="0000004B">
      <w:pPr>
        <w:keepNext w:val="0"/>
        <w:keepLines w:val="0"/>
        <w:widowControl w:val="0"/>
        <w:spacing w:before="280" w:line="240" w:lineRule="auto"/>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一、系統目的</w:t>
      </w:r>
    </w:p>
    <w:p w:rsidR="00000000" w:rsidDel="00000000" w:rsidP="00000000" w:rsidRDefault="00000000" w:rsidRPr="00000000" w14:paraId="0000004C">
      <w:pPr>
        <w:keepNext w:val="0"/>
        <w:keepLines w:val="0"/>
        <w:widowControl w:val="0"/>
        <w:spacing w:before="0" w:line="240" w:lineRule="auto"/>
        <w:ind w:firstLine="72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本專題旨在協助顧問公司數位化其中高階主管訓練講座的反饋處理流程。過去顧問公司需耗費大量人力手動分類與歸納講座後的質性回饋，本系統透過 Text Mining (文字探勘) 與 AI 技術，將非結構化的文字資料轉化為結構化的分類資訊，以提升顧問分析報告的產出速度與客觀性。</w:t>
      </w:r>
    </w:p>
    <w:p w:rsidR="00000000" w:rsidDel="00000000" w:rsidP="00000000" w:rsidRDefault="00000000" w:rsidRPr="00000000" w14:paraId="0000004D">
      <w:pPr>
        <w:keepNext w:val="0"/>
        <w:keepLines w:val="0"/>
        <w:widowControl w:val="0"/>
        <w:spacing w:before="280" w:line="240" w:lineRule="auto"/>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二、系統目標</w:t>
      </w:r>
    </w:p>
    <w:p w:rsidR="00000000" w:rsidDel="00000000" w:rsidP="00000000" w:rsidRDefault="00000000" w:rsidRPr="00000000" w14:paraId="0000004E">
      <w:pPr>
        <w:widowControl w:val="0"/>
        <w:spacing w:after="0" w:before="0" w:line="240" w:lineRule="auto"/>
        <w:ind w:left="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w:t>
      </w:r>
      <w:r w:rsidDel="00000000" w:rsidR="00000000" w:rsidRPr="00000000">
        <w:rPr>
          <w:rFonts w:ascii="DFKai-SB" w:cs="DFKai-SB" w:eastAsia="DFKai-SB" w:hAnsi="DFKai-SB"/>
          <w:sz w:val="28"/>
          <w:szCs w:val="28"/>
          <w:rtl w:val="0"/>
        </w:rPr>
        <w:t xml:space="preserve">流程自動化：利用TF-IDF與Google Gemini處理技術，實現從原始數據導入、自動清洗到初步分類的自動化流程。</w:t>
      </w:r>
    </w:p>
    <w:p w:rsidR="00000000" w:rsidDel="00000000" w:rsidP="00000000" w:rsidRDefault="00000000" w:rsidRPr="00000000" w14:paraId="0000004F">
      <w:pPr>
        <w:widowControl w:val="0"/>
        <w:spacing w:after="0" w:before="0" w:line="240" w:lineRule="auto"/>
        <w:ind w:left="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2.邏輯客觀化：根據顧問公司既有的分類習慣與邏輯，建立一套標準化的分類標籤體系。</w:t>
      </w:r>
    </w:p>
    <w:p w:rsidR="00000000" w:rsidDel="00000000" w:rsidP="00000000" w:rsidRDefault="00000000" w:rsidRPr="00000000" w14:paraId="00000050">
      <w:pPr>
        <w:widowControl w:val="0"/>
        <w:spacing w:after="0" w:before="0" w:line="240" w:lineRule="auto"/>
        <w:ind w:left="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3.Prompt系統化：歸納並整理前期測試成功的AI提示詞，建構出一套可穩定運行的系統框架。</w:t>
      </w:r>
    </w:p>
    <w:p w:rsidR="00000000" w:rsidDel="00000000" w:rsidP="00000000" w:rsidRDefault="00000000" w:rsidRPr="00000000" w14:paraId="00000051">
      <w:pPr>
        <w:widowControl w:val="0"/>
        <w:spacing w:after="0" w:before="0" w:line="240" w:lineRule="auto"/>
        <w:ind w:left="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4.跨平台整合：將AI整理結果無縫整合進最終的互動系統，提升系統完整度。</w:t>
      </w:r>
    </w:p>
    <w:p w:rsidR="00000000" w:rsidDel="00000000" w:rsidP="00000000" w:rsidRDefault="00000000" w:rsidRPr="00000000" w14:paraId="00000052">
      <w:pPr>
        <w:widowControl w:val="0"/>
        <w:spacing w:after="0" w:before="0" w:line="240" w:lineRule="auto"/>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1-4   預期成果</w:t>
      </w:r>
    </w:p>
    <w:p w:rsidR="00000000" w:rsidDel="00000000" w:rsidP="00000000" w:rsidRDefault="00000000" w:rsidRPr="00000000" w14:paraId="00000054">
      <w:pPr>
        <w:pStyle w:val="Heading3"/>
        <w:keepNext w:val="0"/>
        <w:keepLines w:val="0"/>
        <w:widowControl w:val="0"/>
        <w:spacing w:before="280" w:line="240" w:lineRule="auto"/>
        <w:rPr>
          <w:rFonts w:ascii="DFKai-SB" w:cs="DFKai-SB" w:eastAsia="DFKai-SB" w:hAnsi="DFKai-SB"/>
          <w:color w:val="000000"/>
        </w:rPr>
      </w:pPr>
      <w:bookmarkStart w:colFirst="0" w:colLast="0" w:name="_z7c3f5nu6qix" w:id="0"/>
      <w:bookmarkEnd w:id="0"/>
      <w:r w:rsidDel="00000000" w:rsidR="00000000" w:rsidRPr="00000000">
        <w:rPr>
          <w:rFonts w:ascii="DFKai-SB" w:cs="DFKai-SB" w:eastAsia="DFKai-SB" w:hAnsi="DFKai-SB"/>
          <w:color w:val="000000"/>
          <w:rtl w:val="0"/>
        </w:rPr>
        <w:t xml:space="preserve">一、</w:t>
      </w:r>
      <w:r w:rsidDel="00000000" w:rsidR="00000000" w:rsidRPr="00000000">
        <w:rPr>
          <w:rFonts w:ascii="DFKai-SB" w:cs="DFKai-SB" w:eastAsia="DFKai-SB" w:hAnsi="DFKai-SB"/>
          <w:color w:val="000000"/>
          <w:rtl w:val="0"/>
        </w:rPr>
        <w:t xml:space="preserve">實體系統產出</w:t>
      </w:r>
    </w:p>
    <w:p w:rsidR="00000000" w:rsidDel="00000000" w:rsidP="00000000" w:rsidRDefault="00000000" w:rsidRPr="00000000" w14:paraId="00000055">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1.AI文字探勘引擎：一套具備TF-IDF權重分析與AI初審功能的分選系統。</w:t>
      </w:r>
    </w:p>
    <w:p w:rsidR="00000000" w:rsidDel="00000000" w:rsidP="00000000" w:rsidRDefault="00000000" w:rsidRPr="00000000" w14:paraId="00000056">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2.最佳化Prompt庫：整理出針對主管培訓回饋分類最有效的AI提示詞架構與邏輯指令集。</w:t>
      </w:r>
    </w:p>
    <w:p w:rsidR="00000000" w:rsidDel="00000000" w:rsidP="00000000" w:rsidRDefault="00000000" w:rsidRPr="00000000" w14:paraId="00000057">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3.結構化數據庫：將雜亂的問卷回饋轉化為具備分類標籤與關聯強度的結構化資料庫。</w:t>
      </w:r>
    </w:p>
    <w:p w:rsidR="00000000" w:rsidDel="00000000" w:rsidP="00000000" w:rsidRDefault="00000000" w:rsidRPr="00000000" w14:paraId="00000058">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4.系統原型/介面：提供一條龍數據處理方案，從製作問卷問卷匯入到分類分析的系統化整合。</w:t>
      </w:r>
    </w:p>
    <w:p w:rsidR="00000000" w:rsidDel="00000000" w:rsidP="00000000" w:rsidRDefault="00000000" w:rsidRPr="00000000" w14:paraId="00000059">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5.智慧化問卷生成模組：利用AI對內容解析，講師僅需上傳教學檔案（如 PDF、PPT 等課程資料），系統可自動識別課程核心知識點，並精準轉化為具備邏輯性之問卷題目範本，大幅降低問卷設計的人力與時間成本。</w:t>
      </w:r>
    </w:p>
    <w:p w:rsidR="00000000" w:rsidDel="00000000" w:rsidP="00000000" w:rsidRDefault="00000000" w:rsidRPr="00000000" w14:paraId="0000005A">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6. 線上問卷調查與數據採集介面：</w:t>
      </w:r>
    </w:p>
    <w:p w:rsidR="00000000" w:rsidDel="00000000" w:rsidP="00000000" w:rsidRDefault="00000000" w:rsidRPr="00000000" w14:paraId="0000005B">
      <w:pPr>
        <w:widowControl w:val="0"/>
        <w:spacing w:after="0" w:before="0"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系統支援問卷的建立、發佈、線上即時填寫與自動回傳</w:t>
      </w:r>
    </w:p>
    <w:p w:rsidR="00000000" w:rsidDel="00000000" w:rsidP="00000000" w:rsidRDefault="00000000" w:rsidRPr="00000000" w14:paraId="0000005C">
      <w:pPr>
        <w:widowControl w:val="0"/>
        <w:spacing w:line="240" w:lineRule="auto"/>
        <w:rPr>
          <w:rFonts w:ascii="DFKai-SB" w:cs="DFKai-SB" w:eastAsia="DFKai-SB" w:hAnsi="DFKai-SB"/>
          <w:sz w:val="28"/>
          <w:szCs w:val="2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第二章 營運計畫</w:t>
      </w:r>
    </w:p>
    <w:p w:rsidR="00000000" w:rsidDel="00000000" w:rsidP="00000000" w:rsidRDefault="00000000" w:rsidRPr="00000000" w14:paraId="0000005E">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2-1 可行性分析</w:t>
      </w:r>
    </w:p>
    <w:p w:rsidR="00000000" w:rsidDel="00000000" w:rsidP="00000000" w:rsidRDefault="00000000" w:rsidRPr="00000000" w14:paraId="0000005F">
      <w:pPr>
        <w:pStyle w:val="Heading4"/>
        <w:keepNext w:val="0"/>
        <w:keepLines w:val="0"/>
        <w:spacing w:after="40" w:before="240" w:line="240" w:lineRule="auto"/>
        <w:rPr>
          <w:rFonts w:ascii="DFKai-SB" w:cs="DFKai-SB" w:eastAsia="DFKai-SB" w:hAnsi="DFKai-SB"/>
          <w:color w:val="000000"/>
          <w:sz w:val="28"/>
          <w:szCs w:val="28"/>
        </w:rPr>
      </w:pPr>
      <w:bookmarkStart w:colFirst="0" w:colLast="0" w:name="_m98u4aqqz2xv" w:id="1"/>
      <w:bookmarkEnd w:id="1"/>
      <w:r w:rsidDel="00000000" w:rsidR="00000000" w:rsidRPr="00000000">
        <w:rPr>
          <w:rFonts w:ascii="DFKai-SB" w:cs="DFKai-SB" w:eastAsia="DFKai-SB" w:hAnsi="DFKai-SB"/>
          <w:color w:val="000000"/>
          <w:sz w:val="28"/>
          <w:szCs w:val="28"/>
          <w:rtl w:val="0"/>
        </w:rPr>
        <w:t xml:space="preserve">一、 技術可行性 </w:t>
      </w:r>
    </w:p>
    <w:p w:rsidR="00000000" w:rsidDel="00000000" w:rsidP="00000000" w:rsidRDefault="00000000" w:rsidRPr="00000000" w14:paraId="00000060">
      <w:pPr>
        <w:numPr>
          <w:ilvl w:val="0"/>
          <w:numId w:val="7"/>
        </w:numPr>
        <w:spacing w:after="0" w:afterAutospacing="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成熟的文本處理架構： 本專案採用 Python 作為核心開發環境，整合具備高度穩定性的自然語言處理套件（如 Jieba 結巴分詞）。該技術框架在處理中文斷詞與 TF-IDF 特徵提取上已有大量成熟的應用案例，能有效確保原始數據清洗與關鍵字過濾的準確性，並降低系統開發初期的技術風險。</w:t>
      </w:r>
    </w:p>
    <w:p w:rsidR="00000000" w:rsidDel="00000000" w:rsidP="00000000" w:rsidRDefault="00000000" w:rsidRPr="00000000" w14:paraId="00000061">
      <w:pPr>
        <w:numPr>
          <w:ilvl w:val="0"/>
          <w:numId w:val="7"/>
        </w:numPr>
        <w:spacing w:after="240" w:before="0" w:beforeAutospacing="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主流 AI API 串接簡便：系統的語意歸類邏輯主要透過調用 Google       Gemini API 達成。</w:t>
      </w:r>
      <w:r w:rsidDel="00000000" w:rsidR="00000000" w:rsidRPr="00000000">
        <w:rPr>
          <w:rFonts w:ascii="DFKai-SB" w:cs="DFKai-SB" w:eastAsia="DFKai-SB" w:hAnsi="DFKai-SB"/>
          <w:sz w:val="28"/>
          <w:szCs w:val="28"/>
          <w:rtl w:val="0"/>
        </w:rPr>
        <w:t xml:space="preserve">由於該技術具備詳盡的技術指南與現成的開發套件</w:t>
      </w:r>
      <w:r w:rsidDel="00000000" w:rsidR="00000000" w:rsidRPr="00000000">
        <w:rPr>
          <w:rFonts w:ascii="DFKai-SB" w:cs="DFKai-SB" w:eastAsia="DFKai-SB" w:hAnsi="DFKai-SB"/>
          <w:sz w:val="28"/>
          <w:szCs w:val="28"/>
          <w:rtl w:val="0"/>
        </w:rPr>
        <w:t xml:space="preserve">，團隊可將核心研發心力聚焦於提示詞（Prompt）優化與分類邏輯對標，無需自建複雜的運算模型，大幅提升了系統原型的開發效率與成功率。</w:t>
      </w:r>
    </w:p>
    <w:p w:rsidR="00000000" w:rsidDel="00000000" w:rsidP="00000000" w:rsidRDefault="00000000" w:rsidRPr="00000000" w14:paraId="00000062">
      <w:pPr>
        <w:pStyle w:val="Heading4"/>
        <w:keepNext w:val="0"/>
        <w:keepLines w:val="0"/>
        <w:spacing w:after="40" w:before="240" w:line="240" w:lineRule="auto"/>
        <w:rPr>
          <w:rFonts w:ascii="DFKai-SB" w:cs="DFKai-SB" w:eastAsia="DFKai-SB" w:hAnsi="DFKai-SB"/>
          <w:color w:val="000000"/>
          <w:sz w:val="28"/>
          <w:szCs w:val="28"/>
        </w:rPr>
      </w:pPr>
      <w:bookmarkStart w:colFirst="0" w:colLast="0" w:name="_t1wa9a2j2qzs" w:id="2"/>
      <w:bookmarkEnd w:id="2"/>
      <w:r w:rsidDel="00000000" w:rsidR="00000000" w:rsidRPr="00000000">
        <w:rPr>
          <w:rFonts w:ascii="DFKai-SB" w:cs="DFKai-SB" w:eastAsia="DFKai-SB" w:hAnsi="DFKai-SB"/>
          <w:color w:val="000000"/>
          <w:sz w:val="28"/>
          <w:szCs w:val="28"/>
          <w:rtl w:val="0"/>
        </w:rPr>
        <w:t xml:space="preserve">二、 操作可行性 </w:t>
      </w:r>
    </w:p>
    <w:p w:rsidR="00000000" w:rsidDel="00000000" w:rsidP="00000000" w:rsidRDefault="00000000" w:rsidRPr="00000000" w14:paraId="00000063">
      <w:pPr>
        <w:spacing w:after="240" w:before="24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系統整合了直覺式的檔案導入與 AI 語意辨識技術，用戶僅需上傳原始問卷檔案，系統即可自動完成資料清洗、關鍵字提取及預設邏輯歸類，並即時產出結構化的分析結果，大幅降低人工整理的技術門檻與時間成本。</w:t>
      </w:r>
    </w:p>
    <w:p w:rsidR="00000000" w:rsidDel="00000000" w:rsidP="00000000" w:rsidRDefault="00000000" w:rsidRPr="00000000" w14:paraId="00000064">
      <w:pPr>
        <w:pStyle w:val="Heading4"/>
        <w:keepNext w:val="0"/>
        <w:keepLines w:val="0"/>
        <w:spacing w:after="40" w:before="240" w:line="240" w:lineRule="auto"/>
        <w:rPr>
          <w:rFonts w:ascii="DFKai-SB" w:cs="DFKai-SB" w:eastAsia="DFKai-SB" w:hAnsi="DFKai-SB"/>
          <w:color w:val="000000"/>
          <w:sz w:val="28"/>
          <w:szCs w:val="28"/>
        </w:rPr>
      </w:pPr>
      <w:bookmarkStart w:colFirst="0" w:colLast="0" w:name="_g57is9g02kl" w:id="3"/>
      <w:bookmarkEnd w:id="3"/>
      <w:r w:rsidDel="00000000" w:rsidR="00000000" w:rsidRPr="00000000">
        <w:rPr>
          <w:rFonts w:ascii="DFKai-SB" w:cs="DFKai-SB" w:eastAsia="DFKai-SB" w:hAnsi="DFKai-SB"/>
          <w:color w:val="000000"/>
          <w:sz w:val="28"/>
          <w:szCs w:val="28"/>
          <w:rtl w:val="0"/>
        </w:rPr>
        <w:t xml:space="preserve">三、 經濟可行性</w:t>
      </w:r>
    </w:p>
    <w:p w:rsidR="00000000" w:rsidDel="00000000" w:rsidP="00000000" w:rsidRDefault="00000000" w:rsidRPr="00000000" w14:paraId="00000065">
      <w:pPr>
        <w:numPr>
          <w:ilvl w:val="0"/>
          <w:numId w:val="2"/>
        </w:numPr>
        <w:spacing w:after="0" w:afterAutospacing="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人力成本大幅降低： 傳統人工處理海量問卷需耗費大量高薪顧問的時間。系統導入後，預計可大幅縮減初步清洗與歸類時間，讓顧問能將心力轉向更高價值的策略解讀與客戶諮詢，顯著提升營運毛利。</w:t>
      </w:r>
    </w:p>
    <w:p w:rsidR="00000000" w:rsidDel="00000000" w:rsidP="00000000" w:rsidRDefault="00000000" w:rsidRPr="00000000" w14:paraId="00000066">
      <w:pPr>
        <w:numPr>
          <w:ilvl w:val="0"/>
          <w:numId w:val="2"/>
        </w:numPr>
        <w:spacing w:after="240" w:before="0" w:beforeAutospacing="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開發成本可控： 本專案利用既有的 AI API 與開源技術進行開發，無需自建昂貴的算力中心，初期投入成本較低，具備高度的成本效益比。</w:t>
      </w:r>
    </w:p>
    <w:p w:rsidR="00000000" w:rsidDel="00000000" w:rsidP="00000000" w:rsidRDefault="00000000" w:rsidRPr="00000000" w14:paraId="00000067">
      <w:pPr>
        <w:spacing w:after="240" w:before="240" w:line="240" w:lineRule="auto"/>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8">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9">
      <w:pPr>
        <w:spacing w:line="240" w:lineRule="auto"/>
        <w:rPr>
          <w:rFonts w:ascii="DFKai-SB" w:cs="DFKai-SB" w:eastAsia="DFKai-SB" w:hAnsi="DFKai-SB"/>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2-2 商業模式－Business model</w:t>
      </w:r>
    </w:p>
    <w:p w:rsidR="00000000" w:rsidDel="00000000" w:rsidP="00000000" w:rsidRDefault="00000000" w:rsidRPr="00000000" w14:paraId="0000006B">
      <w:pPr>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2-2-1 商業模式圖</w:t>
      </w:r>
    </w:p>
    <w:tbl>
      <w:tblPr>
        <w:tblStyle w:val="Table1"/>
        <w:tblW w:w="106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85"/>
        <w:gridCol w:w="1155"/>
        <w:gridCol w:w="870"/>
        <w:gridCol w:w="1170"/>
        <w:gridCol w:w="1230"/>
        <w:gridCol w:w="780"/>
        <w:gridCol w:w="1245"/>
        <w:gridCol w:w="735"/>
        <w:gridCol w:w="1530"/>
        <w:tblGridChange w:id="0">
          <w:tblGrid>
            <w:gridCol w:w="1020"/>
            <w:gridCol w:w="885"/>
            <w:gridCol w:w="1155"/>
            <w:gridCol w:w="870"/>
            <w:gridCol w:w="1170"/>
            <w:gridCol w:w="1230"/>
            <w:gridCol w:w="780"/>
            <w:gridCol w:w="1245"/>
            <w:gridCol w:w="735"/>
            <w:gridCol w:w="1530"/>
          </w:tblGrid>
        </w:tblGridChange>
      </w:tblGrid>
      <w:tr>
        <w:trPr>
          <w:cantSplit w:val="0"/>
          <w:trHeight w:val="338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Key Partners </w:t>
            </w:r>
          </w:p>
          <w:p w:rsidR="00000000" w:rsidDel="00000000" w:rsidP="00000000" w:rsidRDefault="00000000" w:rsidRPr="00000000" w14:paraId="0000006D">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關鍵合作夥伴</w:t>
            </w:r>
          </w:p>
          <w:p w:rsidR="00000000" w:rsidDel="00000000" w:rsidP="00000000" w:rsidRDefault="00000000" w:rsidRPr="00000000" w14:paraId="0000006E">
            <w:pPr>
              <w:widowControl w:val="0"/>
              <w:spacing w:line="240"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6F">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企業管理顧問機構</w:t>
            </w:r>
          </w:p>
          <w:p w:rsidR="00000000" w:rsidDel="00000000" w:rsidP="00000000" w:rsidRDefault="00000000" w:rsidRPr="00000000" w14:paraId="00000070">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雲端服務供應商</w:t>
            </w:r>
          </w:p>
          <w:p w:rsidR="00000000" w:rsidDel="00000000" w:rsidP="00000000" w:rsidRDefault="00000000" w:rsidRPr="00000000" w14:paraId="00000071">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問卷與人資系統平台</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Key Activities </w:t>
            </w:r>
          </w:p>
          <w:p w:rsidR="00000000" w:rsidDel="00000000" w:rsidP="00000000" w:rsidRDefault="00000000" w:rsidRPr="00000000" w14:paraId="00000074">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關鍵活動</w:t>
            </w:r>
          </w:p>
          <w:p w:rsidR="00000000" w:rsidDel="00000000" w:rsidP="00000000" w:rsidRDefault="00000000" w:rsidRPr="00000000" w14:paraId="00000075">
            <w:pPr>
              <w:widowControl w:val="0"/>
              <w:spacing w:line="240"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76">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w:t>
            </w:r>
            <w:r w:rsidDel="00000000" w:rsidR="00000000" w:rsidRPr="00000000">
              <w:rPr>
                <w:rFonts w:ascii="DFKai-SB" w:cs="DFKai-SB" w:eastAsia="DFKai-SB" w:hAnsi="DFKai-SB"/>
                <w:rtl w:val="0"/>
              </w:rPr>
              <w:t xml:space="preserve"> AI 語意與情緒分析模型開發</w:t>
            </w:r>
          </w:p>
          <w:p w:rsidR="00000000" w:rsidDel="00000000" w:rsidP="00000000" w:rsidRDefault="00000000" w:rsidRPr="00000000" w14:paraId="00000077">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結構化建議摘要產出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Value Provided </w:t>
            </w:r>
          </w:p>
          <w:p w:rsidR="00000000" w:rsidDel="00000000" w:rsidP="00000000" w:rsidRDefault="00000000" w:rsidRPr="00000000" w14:paraId="0000007A">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價值主張</w:t>
            </w:r>
          </w:p>
          <w:p w:rsidR="00000000" w:rsidDel="00000000" w:rsidP="00000000" w:rsidRDefault="00000000" w:rsidRPr="00000000" w14:paraId="0000007B">
            <w:pPr>
              <w:widowControl w:val="0"/>
              <w:spacing w:line="240"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7C">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w:t>
            </w:r>
            <w:r w:rsidDel="00000000" w:rsidR="00000000" w:rsidRPr="00000000">
              <w:rPr>
                <w:rFonts w:ascii="DFKai-SB" w:cs="DFKai-SB" w:eastAsia="DFKai-SB" w:hAnsi="DFKai-SB"/>
                <w:rtl w:val="0"/>
              </w:rPr>
              <w:t xml:space="preserve"> 提供決策參考數據</w:t>
            </w:r>
          </w:p>
          <w:p w:rsidR="00000000" w:rsidDel="00000000" w:rsidP="00000000" w:rsidRDefault="00000000" w:rsidRPr="00000000" w14:paraId="0000007D">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w:t>
            </w:r>
            <w:r w:rsidDel="00000000" w:rsidR="00000000" w:rsidRPr="00000000">
              <w:rPr>
                <w:rFonts w:ascii="DFKai-SB" w:cs="DFKai-SB" w:eastAsia="DFKai-SB" w:hAnsi="DFKai-SB"/>
                <w:rtl w:val="0"/>
              </w:rPr>
              <w:t xml:space="preserve"> 降低跨部門協作損耗 </w:t>
            </w:r>
          </w:p>
          <w:p w:rsidR="00000000" w:rsidDel="00000000" w:rsidP="00000000" w:rsidRDefault="00000000" w:rsidRPr="00000000" w14:paraId="0000007E">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快</w:t>
            </w:r>
            <w:r w:rsidDel="00000000" w:rsidR="00000000" w:rsidRPr="00000000">
              <w:rPr>
                <w:rFonts w:ascii="DFKai-SB" w:cs="DFKai-SB" w:eastAsia="DFKai-SB" w:hAnsi="DFKai-SB"/>
                <w:rtl w:val="0"/>
              </w:rPr>
              <w:t xml:space="preserve">速產出分析摘要</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Customer Relationships </w:t>
            </w:r>
          </w:p>
          <w:p w:rsidR="00000000" w:rsidDel="00000000" w:rsidP="00000000" w:rsidRDefault="00000000" w:rsidRPr="00000000" w14:paraId="00000081">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顧客關係</w:t>
            </w:r>
          </w:p>
          <w:p w:rsidR="00000000" w:rsidDel="00000000" w:rsidP="00000000" w:rsidRDefault="00000000" w:rsidRPr="00000000" w14:paraId="00000082">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彈性化分析權重設定</w:t>
            </w:r>
          </w:p>
          <w:p w:rsidR="00000000" w:rsidDel="00000000" w:rsidP="00000000" w:rsidRDefault="00000000" w:rsidRPr="00000000" w14:paraId="00000083">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tl w:val="0"/>
              </w:rPr>
              <w:t xml:space="preserve">定期效能追蹤</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Customers </w:t>
            </w:r>
          </w:p>
          <w:p w:rsidR="00000000" w:rsidDel="00000000" w:rsidP="00000000" w:rsidRDefault="00000000" w:rsidRPr="00000000" w14:paraId="00000086">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目標客層</w:t>
            </w:r>
          </w:p>
          <w:p w:rsidR="00000000" w:rsidDel="00000000" w:rsidP="00000000" w:rsidRDefault="00000000" w:rsidRPr="00000000" w14:paraId="00000087">
            <w:pPr>
              <w:widowControl w:val="0"/>
              <w:spacing w:line="240"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88">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重視數位轉型之企業</w:t>
            </w:r>
          </w:p>
          <w:p w:rsidR="00000000" w:rsidDel="00000000" w:rsidP="00000000" w:rsidRDefault="00000000" w:rsidRPr="00000000" w14:paraId="00000089">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追求 ESG/CSR 永續發展之公司 </w:t>
            </w:r>
          </w:p>
          <w:p w:rsidR="00000000" w:rsidDel="00000000" w:rsidP="00000000" w:rsidRDefault="00000000" w:rsidRPr="00000000" w14:paraId="0000008A">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高知識密集度、協作頻繁之產業</w:t>
            </w:r>
          </w:p>
        </w:tc>
      </w:tr>
      <w:tr>
        <w:trPr>
          <w:cantSplit w:val="0"/>
          <w:trHeight w:val="327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DFKai-SB" w:cs="DFKai-SB" w:eastAsia="DFKai-SB" w:hAnsi="DFKai-SB"/>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Key Resources </w:t>
            </w:r>
          </w:p>
          <w:p w:rsidR="00000000" w:rsidDel="00000000" w:rsidP="00000000" w:rsidRDefault="00000000" w:rsidRPr="00000000" w14:paraId="0000008F">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關鍵資源</w:t>
            </w:r>
          </w:p>
          <w:p w:rsidR="00000000" w:rsidDel="00000000" w:rsidP="00000000" w:rsidRDefault="00000000" w:rsidRPr="00000000" w14:paraId="00000090">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NLP 情緒分析技術 </w:t>
            </w:r>
          </w:p>
          <w:p w:rsidR="00000000" w:rsidDel="00000000" w:rsidP="00000000" w:rsidRDefault="00000000" w:rsidRPr="00000000" w14:paraId="00000091">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十大管理方法論知識庫 </w:t>
            </w:r>
          </w:p>
          <w:p w:rsidR="00000000" w:rsidDel="00000000" w:rsidP="00000000" w:rsidRDefault="00000000" w:rsidRPr="00000000" w14:paraId="00000092">
            <w:pPr>
              <w:widowControl w:val="0"/>
              <w:spacing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多維度問卷分析樣本</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DFKai-SB" w:cs="DFKai-SB" w:eastAsia="DFKai-SB" w:hAnsi="DFKai-SB"/>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Channels </w:t>
            </w:r>
          </w:p>
          <w:p w:rsidR="00000000" w:rsidDel="00000000" w:rsidP="00000000" w:rsidRDefault="00000000" w:rsidRPr="00000000" w14:paraId="00000097">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通路</w:t>
            </w:r>
          </w:p>
          <w:p w:rsidR="00000000" w:rsidDel="00000000" w:rsidP="00000000" w:rsidRDefault="00000000" w:rsidRPr="00000000" w14:paraId="00000098">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企業內部網頁看板 (Dashboard)</w:t>
            </w:r>
          </w:p>
          <w:p w:rsidR="00000000" w:rsidDel="00000000" w:rsidP="00000000" w:rsidRDefault="00000000" w:rsidRPr="00000000" w14:paraId="00000099">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定期電子郵件分析報告</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DFKai-SB" w:cs="DFKai-SB" w:eastAsia="DFKai-SB" w:hAnsi="DFKai-SB"/>
                <w:sz w:val="28"/>
                <w:szCs w:val="28"/>
              </w:rPr>
            </w:pPr>
            <w:r w:rsidDel="00000000" w:rsidR="00000000" w:rsidRPr="00000000">
              <w:rPr>
                <w:rtl w:val="0"/>
              </w:rPr>
            </w:r>
          </w:p>
        </w:tc>
      </w:tr>
      <w:tr>
        <w:trPr>
          <w:cantSplit w:val="0"/>
          <w:trHeight w:val="21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Costs 成本結構</w:t>
            </w:r>
          </w:p>
          <w:p w:rsidR="00000000" w:rsidDel="00000000" w:rsidP="00000000" w:rsidRDefault="00000000" w:rsidRPr="00000000" w14:paraId="0000009E">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b w:val="1"/>
                <w:bCs w:val="1"/>
                <w:rtl w:val="0"/>
              </w:rPr>
              <w:t xml:space="preserve"> </w:t>
            </w:r>
            <w:r w:rsidDel="00000000" w:rsidR="00000000" w:rsidRPr="00000000">
              <w:rPr>
                <w:rFonts w:ascii="DFKai-SB" w:cs="DFKai-SB" w:eastAsia="DFKai-SB" w:hAnsi="DFKai-SB"/>
                <w:rtl w:val="0"/>
              </w:rPr>
              <w:t xml:space="preserve">AI 模型運算與雲端維護成本 </w:t>
            </w:r>
          </w:p>
          <w:p w:rsidR="00000000" w:rsidDel="00000000" w:rsidP="00000000" w:rsidRDefault="00000000" w:rsidRPr="00000000" w14:paraId="0000009F">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系統開發與功能升級人力</w:t>
            </w:r>
          </w:p>
          <w:p w:rsidR="00000000" w:rsidDel="00000000" w:rsidP="00000000" w:rsidRDefault="00000000" w:rsidRPr="00000000" w14:paraId="000000A0">
            <w:pPr>
              <w:widowControl w:val="0"/>
              <w:spacing w:after="240" w:before="24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技術授權與安全監控費用</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DFKai-SB" w:cs="DFKai-SB" w:eastAsia="DFKai-SB" w:hAnsi="DFKai-SB"/>
                <w:b w:val="1"/>
                <w:bCs w:val="1"/>
                <w:sz w:val="18"/>
                <w:szCs w:val="18"/>
              </w:rPr>
            </w:pPr>
            <w:r w:rsidDel="00000000" w:rsidR="00000000" w:rsidRPr="00000000">
              <w:rPr>
                <w:rFonts w:ascii="DFKai-SB" w:cs="DFKai-SB" w:eastAsia="DFKai-SB" w:hAnsi="DFKai-SB"/>
                <w:b w:val="1"/>
                <w:bCs w:val="1"/>
                <w:sz w:val="24"/>
                <w:szCs w:val="24"/>
                <w:rtl w:val="0"/>
              </w:rPr>
              <w:t xml:space="preserve">Revenue Streams </w:t>
            </w:r>
            <w:r w:rsidDel="00000000" w:rsidR="00000000" w:rsidRPr="00000000">
              <w:rPr>
                <w:rFonts w:ascii="DFKai-SB" w:cs="DFKai-SB" w:eastAsia="DFKai-SB" w:hAnsi="DFKai-SB"/>
                <w:b w:val="1"/>
                <w:bCs w:val="1"/>
                <w:color w:val="0a0a0a"/>
                <w:sz w:val="24"/>
                <w:szCs w:val="24"/>
                <w:highlight w:val="white"/>
                <w:rtl w:val="0"/>
              </w:rPr>
              <w:t xml:space="preserve">營收來源</w:t>
            </w:r>
            <w:r w:rsidDel="00000000" w:rsidR="00000000" w:rsidRPr="00000000">
              <w:rPr>
                <w:rtl w:val="0"/>
              </w:rPr>
            </w:r>
          </w:p>
          <w:p w:rsidR="00000000" w:rsidDel="00000000" w:rsidP="00000000" w:rsidRDefault="00000000" w:rsidRPr="00000000" w14:paraId="000000A6">
            <w:pPr>
              <w:widowControl w:val="0"/>
              <w:spacing w:after="240" w:before="240" w:line="240" w:lineRule="auto"/>
              <w:rPr>
                <w:rFonts w:ascii="DFKai-SB" w:cs="DFKai-SB" w:eastAsia="DFKai-SB" w:hAnsi="DFKai-SB"/>
                <w:color w:val="0a0a0a"/>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b w:val="1"/>
                <w:bCs w:val="1"/>
                <w:color w:val="0a0a0a"/>
                <w:rtl w:val="0"/>
              </w:rPr>
              <w:t xml:space="preserve">訂閱收入</w:t>
            </w:r>
            <w:r w:rsidDel="00000000" w:rsidR="00000000" w:rsidRPr="00000000">
              <w:rPr>
                <w:rFonts w:ascii="DFKai-SB" w:cs="DFKai-SB" w:eastAsia="DFKai-SB" w:hAnsi="DFKai-SB"/>
                <w:color w:val="0a0a0a"/>
                <w:rtl w:val="0"/>
              </w:rPr>
              <w:t xml:space="preserve">：企業永續辦公室年度訂閱方案。</w:t>
            </w:r>
          </w:p>
          <w:p w:rsidR="00000000" w:rsidDel="00000000" w:rsidP="00000000" w:rsidRDefault="00000000" w:rsidRPr="00000000" w14:paraId="000000A7">
            <w:pPr>
              <w:widowControl w:val="0"/>
              <w:pBdr>
                <w:top w:color="auto" w:space="0" w:sz="0" w:val="none"/>
                <w:bottom w:color="auto" w:space="0" w:sz="0" w:val="none"/>
                <w:right w:color="auto" w:space="0" w:sz="0" w:val="none"/>
                <w:between w:color="auto" w:space="0" w:sz="0" w:val="none"/>
              </w:pBdr>
              <w:spacing w:after="200" w:before="180" w:line="240" w:lineRule="auto"/>
              <w:rPr>
                <w:rFonts w:ascii="DFKai-SB" w:cs="DFKai-SB" w:eastAsia="DFKai-SB" w:hAnsi="DFKai-SB"/>
                <w:color w:val="0a0a0a"/>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b w:val="1"/>
                <w:bCs w:val="1"/>
                <w:color w:val="0a0a0a"/>
                <w:rtl w:val="0"/>
              </w:rPr>
              <w:t xml:space="preserve">流量計費</w:t>
            </w:r>
            <w:r w:rsidDel="00000000" w:rsidR="00000000" w:rsidRPr="00000000">
              <w:rPr>
                <w:rFonts w:ascii="DFKai-SB" w:cs="DFKai-SB" w:eastAsia="DFKai-SB" w:hAnsi="DFKai-SB"/>
                <w:color w:val="0a0a0a"/>
                <w:rtl w:val="0"/>
              </w:rPr>
              <w:t xml:space="preserve">：依據問卷回傳份數或 AI 分析字數計費。</w:t>
            </w:r>
          </w:p>
          <w:p w:rsidR="00000000" w:rsidDel="00000000" w:rsidP="00000000" w:rsidRDefault="00000000" w:rsidRPr="00000000" w14:paraId="000000A8">
            <w:pPr>
              <w:widowControl w:val="0"/>
              <w:pBdr>
                <w:top w:color="auto" w:space="0" w:sz="0" w:val="none"/>
                <w:bottom w:color="auto" w:space="0" w:sz="0" w:val="none"/>
                <w:right w:color="auto" w:space="0" w:sz="0" w:val="none"/>
                <w:between w:color="auto" w:space="0" w:sz="0" w:val="none"/>
              </w:pBdr>
              <w:spacing w:after="420" w:line="240" w:lineRule="auto"/>
              <w:rPr>
                <w:rFonts w:ascii="DFKai-SB" w:cs="DFKai-SB" w:eastAsia="DFKai-SB" w:hAnsi="DFKai-SB"/>
              </w:rPr>
            </w:pPr>
            <w:r w:rsidDel="00000000" w:rsidR="00000000" w:rsidRPr="00000000">
              <w:rPr>
                <w:rFonts w:ascii="DFKai-SB" w:cs="DFKai-SB" w:eastAsia="DFKai-SB" w:hAnsi="DFKai-SB"/>
                <w:color w:val="474747"/>
                <w:sz w:val="21"/>
                <w:szCs w:val="21"/>
                <w:highlight w:val="white"/>
                <w:rtl w:val="0"/>
              </w:rPr>
              <w:t xml:space="preserve">• </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b w:val="1"/>
                <w:bCs w:val="1"/>
                <w:color w:val="0a0a0a"/>
                <w:rtl w:val="0"/>
              </w:rPr>
              <w:t xml:space="preserve">客製化開發</w:t>
            </w:r>
            <w:r w:rsidDel="00000000" w:rsidR="00000000" w:rsidRPr="00000000">
              <w:rPr>
                <w:rFonts w:ascii="DFKai-SB" w:cs="DFKai-SB" w:eastAsia="DFKai-SB" w:hAnsi="DFKai-SB"/>
                <w:color w:val="0a0a0a"/>
                <w:rtl w:val="0"/>
              </w:rPr>
              <w:t xml:space="preserve">：為大型集團客製專屬的「管理方法論」AI 模組。</w:t>
            </w:r>
            <w:r w:rsidDel="00000000" w:rsidR="00000000" w:rsidRPr="00000000">
              <w:rPr>
                <w:rtl w:val="0"/>
              </w:rPr>
            </w:r>
          </w:p>
        </w:tc>
      </w:tr>
    </w:tbl>
    <w:p w:rsidR="00000000" w:rsidDel="00000000" w:rsidP="00000000" w:rsidRDefault="00000000" w:rsidRPr="00000000" w14:paraId="000000AD">
      <w:pPr>
        <w:widowControl w:val="0"/>
        <w:spacing w:after="240" w:before="240" w:line="240" w:lineRule="auto"/>
        <w:rPr>
          <w:rFonts w:ascii="DFKai-SB" w:cs="DFKai-SB" w:eastAsia="DFKai-SB" w:hAnsi="DFKai-SB"/>
          <w:sz w:val="32"/>
          <w:szCs w:val="32"/>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E">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2-3 市場分析－STP</w:t>
      </w:r>
    </w:p>
    <w:p w:rsidR="00000000" w:rsidDel="00000000" w:rsidP="00000000" w:rsidRDefault="00000000" w:rsidRPr="00000000" w14:paraId="000000AF">
      <w:pP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B0">
      <w:pPr>
        <w:widowControl w:val="0"/>
        <w:numPr>
          <w:ilvl w:val="0"/>
          <w:numId w:val="8"/>
        </w:numPr>
        <w:spacing w:after="24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Segmenting（市場區分）：</w:t>
      </w:r>
    </w:p>
    <w:p w:rsidR="00000000" w:rsidDel="00000000" w:rsidP="00000000" w:rsidRDefault="00000000" w:rsidRPr="00000000" w14:paraId="000000B1">
      <w:pPr>
        <w:widowControl w:val="0"/>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本系統依據「組織對人才發展與意見回饋之處理需求」劃分市場：</w:t>
      </w:r>
    </w:p>
    <w:p w:rsidR="00000000" w:rsidDel="00000000" w:rsidP="00000000" w:rsidRDefault="00000000" w:rsidRPr="00000000" w14:paraId="000000B2">
      <w:pPr>
        <w:widowControl w:val="0"/>
        <w:numPr>
          <w:ilvl w:val="0"/>
          <w:numId w:val="3"/>
        </w:numPr>
        <w:spacing w:after="0" w:afterAutospacing="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專業服務型 ： 如管理顧問公司，需處理大量客戶端的組織診斷數據。</w:t>
      </w:r>
    </w:p>
    <w:p w:rsidR="00000000" w:rsidDel="00000000" w:rsidP="00000000" w:rsidRDefault="00000000" w:rsidRPr="00000000" w14:paraId="000000B3">
      <w:pPr>
        <w:widowControl w:val="0"/>
        <w:numPr>
          <w:ilvl w:val="0"/>
          <w:numId w:val="3"/>
        </w:numPr>
        <w:spacing w:after="0" w:afterAutospacing="0" w:before="0" w:beforeAutospacing="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內部管理型： 如企業HR與教育訓練部門，需分析內部員工滿意度與課後回饋。</w:t>
      </w:r>
    </w:p>
    <w:p w:rsidR="00000000" w:rsidDel="00000000" w:rsidP="00000000" w:rsidRDefault="00000000" w:rsidRPr="00000000" w14:paraId="000000B4">
      <w:pPr>
        <w:widowControl w:val="0"/>
        <w:numPr>
          <w:ilvl w:val="0"/>
          <w:numId w:val="3"/>
        </w:numPr>
        <w:spacing w:after="240" w:before="0" w:beforeAutospacing="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教育培訓型 ： 如校外訓練機構，需定期整理學員對課程內容與講師的評價。</w:t>
      </w:r>
    </w:p>
    <w:p w:rsidR="00000000" w:rsidDel="00000000" w:rsidP="00000000" w:rsidRDefault="00000000" w:rsidRPr="00000000" w14:paraId="000000B5">
      <w:pPr>
        <w:widowControl w:val="0"/>
        <w:spacing w:after="240" w:before="240" w:line="240" w:lineRule="auto"/>
        <w:ind w:left="72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B6">
      <w:pPr>
        <w:widowControl w:val="0"/>
        <w:numPr>
          <w:ilvl w:val="0"/>
          <w:numId w:val="4"/>
        </w:numPr>
        <w:spacing w:after="20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Targeting（目標市場）：</w:t>
      </w:r>
    </w:p>
    <w:p w:rsidR="00000000" w:rsidDel="00000000" w:rsidP="00000000" w:rsidRDefault="00000000" w:rsidRPr="00000000" w14:paraId="000000B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鎖定顧問公司與大型企業內訓部門為主。</w:t>
      </w:r>
    </w:p>
    <w:p w:rsidR="00000000" w:rsidDel="00000000" w:rsidP="00000000" w:rsidRDefault="00000000" w:rsidRPr="00000000" w14:paraId="000000B8">
      <w:pPr>
        <w:widowControl w:val="0"/>
        <w:numPr>
          <w:ilvl w:val="0"/>
          <w:numId w:val="6"/>
        </w:numPr>
        <w:spacing w:after="0" w:afterAutospacing="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這類企業長期執行大量問卷調查，人工統整問卷內容的時間成本極高。</w:t>
      </w:r>
    </w:p>
    <w:p w:rsidR="00000000" w:rsidDel="00000000" w:rsidP="00000000" w:rsidRDefault="00000000" w:rsidRPr="00000000" w14:paraId="000000B9">
      <w:pPr>
        <w:widowControl w:val="0"/>
        <w:numPr>
          <w:ilvl w:val="0"/>
          <w:numId w:val="6"/>
        </w:numPr>
        <w:spacing w:after="240" w:before="0" w:beforeAutospacing="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系統產出的「結構化建議摘要」能直接銜接顧問的結課報告或HR的年度計畫，產生即時價值。</w:t>
      </w:r>
    </w:p>
    <w:p w:rsidR="00000000" w:rsidDel="00000000" w:rsidP="00000000" w:rsidRDefault="00000000" w:rsidRPr="00000000" w14:paraId="000000BA">
      <w:pPr>
        <w:widowControl w:val="0"/>
        <w:spacing w:after="240" w:before="240" w:line="240" w:lineRule="auto"/>
        <w:ind w:left="72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BB">
      <w:pPr>
        <w:widowControl w:val="0"/>
        <w:numPr>
          <w:ilvl w:val="0"/>
          <w:numId w:val="5"/>
        </w:numPr>
        <w:spacing w:after="24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Positioning（市場定位）：</w:t>
      </w:r>
    </w:p>
    <w:p w:rsidR="00000000" w:rsidDel="00000000" w:rsidP="00000000" w:rsidRDefault="00000000" w:rsidRPr="00000000" w14:paraId="000000BC">
      <w:pPr>
        <w:widowControl w:val="0"/>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本系統定位為：「不僅是語意分析工具，同時具備管理邏輯，能將 AI 發現的問題與專業管理方法論自動對標，提供具備實踐價值的改善建議。」</w:t>
      </w:r>
    </w:p>
    <w:p w:rsidR="00000000" w:rsidDel="00000000" w:rsidP="00000000" w:rsidRDefault="00000000" w:rsidRPr="00000000" w14:paraId="000000BD">
      <w:pPr>
        <w:widowControl w:val="0"/>
        <w:numPr>
          <w:ilvl w:val="0"/>
          <w:numId w:val="1"/>
        </w:numPr>
        <w:spacing w:after="0" w:afterAutospacing="0" w:before="240" w:line="240" w:lineRule="auto"/>
        <w:ind w:left="720" w:hanging="36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核心功能： 透過 NLP 技術處理傳統量化數據無法捕捉的情緒細節。</w:t>
      </w:r>
    </w:p>
    <w:p w:rsidR="00000000" w:rsidDel="00000000" w:rsidP="00000000" w:rsidRDefault="00000000" w:rsidRPr="00000000" w14:paraId="000000BE">
      <w:pPr>
        <w:widowControl w:val="0"/>
        <w:numPr>
          <w:ilvl w:val="0"/>
          <w:numId w:val="1"/>
        </w:numPr>
        <w:spacing w:after="240" w:before="0" w:beforeAutospacing="0" w:line="240" w:lineRule="auto"/>
        <w:ind w:left="720" w:hanging="360"/>
        <w:rPr>
          <w:rFonts w:ascii="DFKai-SB" w:cs="DFKai-SB" w:eastAsia="DFKai-SB" w:hAnsi="DFKai-SB"/>
          <w:sz w:val="28"/>
          <w:szCs w:val="28"/>
        </w:rPr>
        <w:sectPr>
          <w:type w:val="nextPage"/>
          <w:pgSz w:h="16834" w:w="11909" w:orient="portrait"/>
          <w:pgMar w:bottom="1440.0000000000002" w:top="1440.0000000000002" w:left="1440.0000000000002" w:right="1440.0000000000002" w:header="720" w:footer="720"/>
        </w:sectPr>
      </w:pPr>
      <w:r w:rsidDel="00000000" w:rsidR="00000000" w:rsidRPr="00000000">
        <w:rPr>
          <w:rFonts w:ascii="DFKai-SB" w:cs="DFKai-SB" w:eastAsia="DFKai-SB" w:hAnsi="DFKai-SB"/>
          <w:sz w:val="28"/>
          <w:szCs w:val="28"/>
          <w:rtl w:val="0"/>
        </w:rPr>
        <w:t xml:space="preserve">產品定位： 它是HR與顧問的「AI 副駕駛」，不取代專業判斷，但能將繁瑣的文字整理工作縮短至數分鐘，讓專家能專注於高層次的管理決策。</w:t>
      </w:r>
      <w:r w:rsidDel="00000000" w:rsidR="00000000" w:rsidRPr="00000000">
        <w:rPr>
          <w:rtl w:val="0"/>
        </w:rPr>
      </w:r>
    </w:p>
    <w:p w:rsidR="00000000" w:rsidDel="00000000" w:rsidP="00000000" w:rsidRDefault="00000000" w:rsidRPr="00000000" w14:paraId="000000BF">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2-4競爭力分析SWOT-TOWS</w:t>
      </w:r>
    </w:p>
    <w:p w:rsidR="00000000" w:rsidDel="00000000" w:rsidP="00000000" w:rsidRDefault="00000000" w:rsidRPr="00000000" w14:paraId="000000C0">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C1">
      <w:pPr>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 SWOT 分析</w:t>
      </w:r>
    </w:p>
    <w:p w:rsidR="00000000" w:rsidDel="00000000" w:rsidP="00000000" w:rsidRDefault="00000000" w:rsidRPr="00000000" w14:paraId="000000C2">
      <w:pPr>
        <w:spacing w:line="240" w:lineRule="auto"/>
        <w:rPr>
          <w:rFonts w:ascii="DFKai-SB" w:cs="DFKai-SB" w:eastAsia="DFKai-SB" w:hAnsi="DFKai-SB"/>
          <w:sz w:val="28"/>
          <w:szCs w:val="28"/>
        </w:rPr>
      </w:pPr>
      <w:r w:rsidDel="00000000" w:rsidR="00000000" w:rsidRPr="00000000">
        <w:rPr>
          <w:rtl w:val="0"/>
        </w:rPr>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88.9999999999999" w:hRule="atLeast"/>
          <w:tblHeader w:val="0"/>
        </w:trPr>
        <w:tc>
          <w:tcPr/>
          <w:p w:rsidR="00000000" w:rsidDel="00000000" w:rsidP="00000000" w:rsidRDefault="00000000" w:rsidRPr="00000000" w14:paraId="000000C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優勢 (Strengths)</w:t>
            </w:r>
            <w:r w:rsidDel="00000000" w:rsidR="00000000" w:rsidRPr="00000000">
              <w:rPr>
                <w:rtl w:val="0"/>
              </w:rPr>
            </w:r>
          </w:p>
        </w:tc>
        <w:tc>
          <w:tcPr/>
          <w:p w:rsidR="00000000" w:rsidDel="00000000" w:rsidP="00000000" w:rsidRDefault="00000000" w:rsidRPr="00000000" w14:paraId="000000C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劣勢 (Weaknesses)</w:t>
            </w:r>
            <w:r w:rsidDel="00000000" w:rsidR="00000000" w:rsidRPr="00000000">
              <w:rPr>
                <w:rtl w:val="0"/>
              </w:rPr>
            </w:r>
          </w:p>
        </w:tc>
      </w:tr>
      <w:tr>
        <w:trPr>
          <w:cantSplit w:val="0"/>
          <w:trHeight w:val="4772.999999999998" w:hRule="atLeast"/>
          <w:tblHeader w:val="0"/>
        </w:trPr>
        <w:tc>
          <w:tcPr/>
          <w:p w:rsidR="00000000" w:rsidDel="00000000" w:rsidP="00000000" w:rsidRDefault="00000000" w:rsidRPr="00000000" w14:paraId="000000C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 將雜亂資料轉化為標準產出:透過精準定義分類邏輯，能將非結構化感言轉化為具備分析價值的數據指標。</w:t>
            </w:r>
          </w:p>
          <w:p w:rsidR="00000000" w:rsidDel="00000000" w:rsidP="00000000" w:rsidRDefault="00000000" w:rsidRPr="00000000" w14:paraId="000000C6">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7">
            <w:pPr>
              <w:widowControl w:val="0"/>
              <w:spacing w:line="240" w:lineRule="auto"/>
              <w:rPr>
                <w:rFonts w:ascii="DFKai-SB" w:cs="DFKai-SB" w:eastAsia="DFKai-SB" w:hAnsi="DFKai-SB"/>
                <w:sz w:val="28"/>
                <w:szCs w:val="28"/>
                <w:highlight w:val="white"/>
              </w:rPr>
            </w:pPr>
            <w:r w:rsidDel="00000000" w:rsidR="00000000" w:rsidRPr="00000000">
              <w:rPr>
                <w:rFonts w:ascii="DFKai-SB" w:cs="DFKai-SB" w:eastAsia="DFKai-SB" w:hAnsi="DFKai-SB"/>
                <w:sz w:val="28"/>
                <w:szCs w:val="28"/>
                <w:highlight w:val="white"/>
                <w:rtl w:val="0"/>
              </w:rPr>
              <w:t xml:space="preserve">2.高效率自動化處理流程： 系統專為簡化作業流程開發，具備自動清洗與即時分類功能，能顯著降低資料整理的人力成本，達成輸入即分析的實務應用目標。</w:t>
            </w:r>
          </w:p>
        </w:tc>
        <w:tc>
          <w:tcPr/>
          <w:p w:rsidR="00000000" w:rsidDel="00000000" w:rsidP="00000000" w:rsidRDefault="00000000" w:rsidRPr="00000000" w14:paraId="000000C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 初期數據清洗壓力：</w:t>
            </w:r>
          </w:p>
          <w:p w:rsidR="00000000" w:rsidDel="00000000" w:rsidP="00000000" w:rsidRDefault="00000000" w:rsidRPr="00000000" w14:paraId="000000C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原始資料格式若不統一，初期處理成本較高。</w:t>
            </w:r>
          </w:p>
          <w:p w:rsidR="00000000" w:rsidDel="00000000" w:rsidP="00000000" w:rsidRDefault="00000000" w:rsidRPr="00000000" w14:paraId="000000CA">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2.分析深度受限於樣本量： 若特定類型的課程回饋數據過少（樣本偏差），AI 生成的歸納結果可能不夠精準。</w:t>
            </w:r>
          </w:p>
          <w:p w:rsidR="00000000" w:rsidDel="00000000" w:rsidP="00000000" w:rsidRDefault="00000000" w:rsidRPr="00000000" w14:paraId="000000CC">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3.管理邏輯的建模成本： 目前將AI 發現的問題與專業管理方法論進行核對的規則仍需人工校閱，尚未達成全自動對標。</w:t>
            </w:r>
          </w:p>
          <w:p w:rsidR="00000000" w:rsidDel="00000000" w:rsidP="00000000" w:rsidRDefault="00000000" w:rsidRPr="00000000" w14:paraId="000000CE">
            <w:pPr>
              <w:widowControl w:val="0"/>
              <w:spacing w:line="240" w:lineRule="auto"/>
              <w:rPr>
                <w:rFonts w:ascii="DFKai-SB" w:cs="DFKai-SB" w:eastAsia="DFKai-SB" w:hAnsi="DFKai-SB"/>
                <w:sz w:val="28"/>
                <w:szCs w:val="28"/>
              </w:rPr>
            </w:pPr>
            <w:r w:rsidDel="00000000" w:rsidR="00000000" w:rsidRPr="00000000">
              <w:rPr>
                <w:rtl w:val="0"/>
              </w:rPr>
            </w:r>
          </w:p>
        </w:tc>
      </w:tr>
      <w:tr>
        <w:trPr>
          <w:cantSplit w:val="0"/>
          <w:trHeight w:val="723.9999999999999" w:hRule="atLeast"/>
          <w:tblHeader w:val="0"/>
        </w:trPr>
        <w:tc>
          <w:tcPr/>
          <w:p w:rsidR="00000000" w:rsidDel="00000000" w:rsidP="00000000" w:rsidRDefault="00000000" w:rsidRPr="00000000" w14:paraId="000000CF">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機會 (Opportunities)</w:t>
            </w:r>
          </w:p>
        </w:tc>
        <w:tc>
          <w:tcPr/>
          <w:p w:rsidR="00000000" w:rsidDel="00000000" w:rsidP="00000000" w:rsidRDefault="00000000" w:rsidRPr="00000000" w14:paraId="000000D0">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威脅 (Threats)</w:t>
            </w:r>
          </w:p>
        </w:tc>
      </w:tr>
      <w:tr>
        <w:trPr>
          <w:cantSplit w:val="0"/>
          <w:trHeight w:val="5294.999999999999" w:hRule="atLeast"/>
          <w:tblHeader w:val="0"/>
        </w:trPr>
        <w:tc>
          <w:tcPr/>
          <w:p w:rsidR="00000000" w:rsidDel="00000000" w:rsidP="00000000" w:rsidRDefault="00000000" w:rsidRPr="00000000" w14:paraId="000000D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1.數位轉型需求激增： 企業對培訓成效量化要求提高，本系統可填補人工分析與大數據決策間的技術缺口。</w:t>
            </w:r>
          </w:p>
          <w:p w:rsidR="00000000" w:rsidDel="00000000" w:rsidP="00000000" w:rsidRDefault="00000000" w:rsidRPr="00000000" w14:paraId="000000D2">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w:t>
            </w:r>
            <w:r w:rsidDel="00000000" w:rsidR="00000000" w:rsidRPr="00000000">
              <w:rPr>
                <w:rFonts w:ascii="DFKai-SB" w:cs="DFKai-SB" w:eastAsia="DFKai-SB" w:hAnsi="DFKai-SB"/>
                <w:b w:val="1"/>
                <w:bCs w:val="1"/>
                <w:sz w:val="28"/>
                <w:szCs w:val="28"/>
                <w:rtl w:val="0"/>
              </w:rPr>
              <w:t xml:space="preserve"> </w:t>
            </w:r>
            <w:r w:rsidDel="00000000" w:rsidR="00000000" w:rsidRPr="00000000">
              <w:rPr>
                <w:rFonts w:ascii="DFKai-SB" w:cs="DFKai-SB" w:eastAsia="DFKai-SB" w:hAnsi="DFKai-SB"/>
                <w:sz w:val="28"/>
                <w:szCs w:val="28"/>
                <w:rtl w:val="0"/>
              </w:rPr>
              <w:t xml:space="preserve">跨維度語意分析： 借助生成式 AI 的強大語意理解能力，未來可擴充對複雜情緒或多國語言的辨識功能，提升系統在不同類型培訓場景的適用性。</w:t>
            </w:r>
          </w:p>
          <w:p w:rsidR="00000000" w:rsidDel="00000000" w:rsidP="00000000" w:rsidRDefault="00000000" w:rsidRPr="00000000" w14:paraId="000000D4">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0D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 回饋內容的去識別化需求： 受訓者回饋往往包含個人觀點或敏感內容，系統在處理這類資料時，如何兼顧分析深度與個人隱私保護，是未來進入市場時的重要考驗。</w:t>
            </w:r>
          </w:p>
          <w:p w:rsidR="00000000" w:rsidDel="00000000" w:rsidP="00000000" w:rsidRDefault="00000000" w:rsidRPr="00000000" w14:paraId="000000D6">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2.模型迭代與依賴風險： 核心邏輯高度依賴第三方 API，若底層模型變動或計費調整，將影響系統穩定性。</w:t>
            </w:r>
          </w:p>
          <w:p w:rsidR="00000000" w:rsidDel="00000000" w:rsidP="00000000" w:rsidRDefault="00000000" w:rsidRPr="00000000" w14:paraId="000000D8">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3.主流平台整合競爭： 若大型問卷或人資系統內建 AI 模組，將壓縮本專案的生存空間。</w:t>
            </w:r>
          </w:p>
        </w:tc>
      </w:tr>
    </w:tbl>
    <w:p w:rsidR="00000000" w:rsidDel="00000000" w:rsidP="00000000" w:rsidRDefault="00000000" w:rsidRPr="00000000" w14:paraId="000000DA">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B">
      <w:pPr>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 TOWS 交叉戰略分析</w:t>
      </w:r>
    </w:p>
    <w:p w:rsidR="00000000" w:rsidDel="00000000" w:rsidP="00000000" w:rsidRDefault="00000000" w:rsidRPr="00000000" w14:paraId="000000DC">
      <w:pPr>
        <w:spacing w:line="240" w:lineRule="auto"/>
        <w:rPr>
          <w:rFonts w:ascii="DFKai-SB" w:cs="DFKai-SB" w:eastAsia="DFKai-SB" w:hAnsi="DFKai-SB"/>
          <w:sz w:val="28"/>
          <w:szCs w:val="28"/>
        </w:rPr>
      </w:pPr>
      <w:r w:rsidDel="00000000" w:rsidR="00000000" w:rsidRPr="00000000">
        <w:rPr>
          <w:rtl w:val="0"/>
        </w:rPr>
      </w:r>
    </w:p>
    <w:tbl>
      <w:tblPr>
        <w:tblStyle w:val="Table3"/>
        <w:tblpPr w:leftFromText="180" w:rightFromText="180" w:topFromText="180" w:bottomFromText="180" w:vertAnchor="text" w:horzAnchor="text" w:tblpX="-855" w:tblpY="153.0000000000109"/>
        <w:tblW w:w="109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500"/>
        <w:gridCol w:w="5520"/>
        <w:tblGridChange w:id="0">
          <w:tblGrid>
            <w:gridCol w:w="915"/>
            <w:gridCol w:w="4500"/>
            <w:gridCol w:w="5520"/>
          </w:tblGrid>
        </w:tblGridChange>
      </w:tblGrid>
      <w:tr>
        <w:trPr>
          <w:cantSplit w:val="0"/>
          <w:trHeight w:val="611.683593749999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D">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內部/</w:t>
            </w:r>
          </w:p>
          <w:p w:rsidR="00000000" w:rsidDel="00000000" w:rsidP="00000000" w:rsidRDefault="00000000" w:rsidRPr="00000000" w14:paraId="000000DE">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外部</w:t>
            </w:r>
          </w:p>
        </w:tc>
        <w:tc>
          <w:tcPr>
            <w:tcBorders>
              <w:left w:color="000000" w:space="0" w:sz="7" w:val="single"/>
            </w:tcBorders>
          </w:tcPr>
          <w:p w:rsidR="00000000" w:rsidDel="00000000" w:rsidP="00000000" w:rsidRDefault="00000000" w:rsidRPr="00000000" w14:paraId="000000DF">
            <w:pPr>
              <w:widowControl w:val="0"/>
              <w:spacing w:line="24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機會 (Opportunities)</w:t>
            </w:r>
          </w:p>
        </w:tc>
        <w:tc>
          <w:tcPr/>
          <w:p w:rsidR="00000000" w:rsidDel="00000000" w:rsidP="00000000" w:rsidRDefault="00000000" w:rsidRPr="00000000" w14:paraId="000000E0">
            <w:pPr>
              <w:widowControl w:val="0"/>
              <w:spacing w:line="24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威脅 (Threats)</w:t>
            </w:r>
          </w:p>
        </w:tc>
      </w:tr>
      <w:tr>
        <w:trPr>
          <w:cantSplit w:val="0"/>
          <w:trHeight w:val="480" w:hRule="atLeast"/>
          <w:tblHeader w:val="0"/>
        </w:trPr>
        <w:tc>
          <w:tcPr>
            <w:vMerge w:val="restart"/>
            <w:tcBorders>
              <w:top w:color="000000" w:space="0" w:sz="7" w:val="single"/>
            </w:tcBorders>
          </w:tcPr>
          <w:p w:rsidR="00000000" w:rsidDel="00000000" w:rsidP="00000000" w:rsidRDefault="00000000" w:rsidRPr="00000000" w14:paraId="000000E1">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優勢</w:t>
            </w:r>
          </w:p>
          <w:p w:rsidR="00000000" w:rsidDel="00000000" w:rsidP="00000000" w:rsidRDefault="00000000" w:rsidRPr="00000000" w14:paraId="000000E2">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Pr>
              <mc:AlternateContent>
                <mc:Choice Requires="wpg">
                  <w:drawing>
                    <wp:inline distB="114300" distT="114300" distL="114300" distR="114300">
                      <wp:extent cx="395288" cy="1266825"/>
                      <wp:effectExtent b="0" l="0" r="0" t="0"/>
                      <wp:docPr id="1" name=""/>
                      <a:graphic>
                        <a:graphicData uri="http://schemas.microsoft.com/office/word/2010/wordprocessingShape">
                          <wps:wsp>
                            <wps:cNvSpPr txBox="1"/>
                            <wps:cNvPr id="2" name="Shape 2"/>
                            <wps:spPr>
                              <a:xfrm rot="5400000">
                                <a:off x="2347475" y="1320625"/>
                                <a:ext cx="1243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1"/>
                                      <w:i w:val="0"/>
                                      <w:smallCaps w:val="0"/>
                                      <w:strike w:val="0"/>
                                      <w:color w:val="000000"/>
                                      <w:sz w:val="28"/>
                                      <w:vertAlign w:val="baseline"/>
                                    </w:rPr>
                                    <w:t xml:space="preserve">(Strengths)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95288" cy="1266825"/>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95288" cy="1266825"/>
                              </a:xfrm>
                              <a:prstGeom prst="rect"/>
                              <a:ln/>
                            </pic:spPr>
                          </pic:pic>
                        </a:graphicData>
                      </a:graphic>
                    </wp:inline>
                  </w:drawing>
                </mc:Fallback>
              </mc:AlternateContent>
            </w:r>
            <w:r w:rsidDel="00000000" w:rsidR="00000000" w:rsidRPr="00000000">
              <w:rPr>
                <w:rtl w:val="0"/>
              </w:rPr>
            </w:r>
          </w:p>
        </w:tc>
        <w:tc>
          <w:tcPr>
            <w:vMerge w:val="restart"/>
          </w:tcPr>
          <w:p w:rsidR="00000000" w:rsidDel="00000000" w:rsidP="00000000" w:rsidRDefault="00000000" w:rsidRPr="00000000" w14:paraId="000000E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SO 增長戰略 :</w:t>
            </w:r>
          </w:p>
          <w:p w:rsidR="00000000" w:rsidDel="00000000" w:rsidP="00000000" w:rsidRDefault="00000000" w:rsidRPr="00000000" w14:paraId="000000E4">
            <w:pPr>
              <w:widowControl w:val="0"/>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透過精準的分類(S)，直接對接企業對培訓成效量化的需求(O)。我們能快速建模並產出具備實務指導意義的分析報告，領先市場填補培訓數位化評估的缺口。</w:t>
            </w:r>
          </w:p>
        </w:tc>
        <w:tc>
          <w:tcPr>
            <w:vMerge w:val="restart"/>
          </w:tcPr>
          <w:p w:rsidR="00000000" w:rsidDel="00000000" w:rsidP="00000000" w:rsidRDefault="00000000" w:rsidRPr="00000000" w14:paraId="000000E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ST 穩定戰略 :</w:t>
            </w:r>
          </w:p>
          <w:p w:rsidR="00000000" w:rsidDel="00000000" w:rsidP="00000000" w:rsidRDefault="00000000" w:rsidRPr="00000000" w14:paraId="000000E6">
            <w:pPr>
              <w:widowControl w:val="0"/>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發揮精準分類</w:t>
            </w:r>
            <w:r w:rsidDel="00000000" w:rsidR="00000000" w:rsidRPr="00000000">
              <w:rPr>
                <w:rFonts w:ascii="DFKai-SB" w:cs="DFKai-SB" w:eastAsia="DFKai-SB" w:hAnsi="DFKai-SB"/>
                <w:sz w:val="28"/>
                <w:szCs w:val="28"/>
                <w:rtl w:val="0"/>
              </w:rPr>
              <w:t xml:space="preserve">(S)</w:t>
            </w:r>
            <w:r w:rsidDel="00000000" w:rsidR="00000000" w:rsidRPr="00000000">
              <w:rPr>
                <w:rFonts w:ascii="DFKai-SB" w:cs="DFKai-SB" w:eastAsia="DFKai-SB" w:hAnsi="DFKai-SB"/>
                <w:sz w:val="28"/>
                <w:szCs w:val="28"/>
                <w:rtl w:val="0"/>
              </w:rPr>
              <w:t xml:space="preserve">的技術，將去識別化(T)直接內建為系統規則，解決企業對隱私洩漏的疑慮。同時利用自動化流程(S)建立備援與 Prompt 管理機制，確保在 API 變動</w:t>
            </w:r>
            <w:r w:rsidDel="00000000" w:rsidR="00000000" w:rsidRPr="00000000">
              <w:rPr>
                <w:rFonts w:ascii="DFKai-SB" w:cs="DFKai-SB" w:eastAsia="DFKai-SB" w:hAnsi="DFKai-SB"/>
                <w:sz w:val="28"/>
                <w:szCs w:val="28"/>
                <w:rtl w:val="0"/>
              </w:rPr>
              <w:t xml:space="preserve">(T)</w:t>
            </w:r>
            <w:r w:rsidDel="00000000" w:rsidR="00000000" w:rsidRPr="00000000">
              <w:rPr>
                <w:rFonts w:ascii="DFKai-SB" w:cs="DFKai-SB" w:eastAsia="DFKai-SB" w:hAnsi="DFKai-SB"/>
                <w:sz w:val="28"/>
                <w:szCs w:val="28"/>
                <w:rtl w:val="0"/>
              </w:rPr>
              <w:t xml:space="preserve">時，系統仍能穩定運作不中斷。</w:t>
            </w:r>
          </w:p>
          <w:p w:rsidR="00000000" w:rsidDel="00000000" w:rsidP="00000000" w:rsidRDefault="00000000" w:rsidRPr="00000000" w14:paraId="000000E7">
            <w:pPr>
              <w:widowControl w:val="0"/>
              <w:spacing w:line="240" w:lineRule="auto"/>
              <w:rPr>
                <w:rFonts w:ascii="DFKai-SB" w:cs="DFKai-SB" w:eastAsia="DFKai-SB" w:hAnsi="DFKai-SB"/>
                <w:sz w:val="28"/>
                <w:szCs w:val="28"/>
              </w:rPr>
            </w:pPr>
            <w:r w:rsidDel="00000000" w:rsidR="00000000" w:rsidRPr="00000000">
              <w:rPr>
                <w:rtl w:val="0"/>
              </w:rPr>
            </w:r>
          </w:p>
        </w:tc>
      </w:tr>
      <w:tr>
        <w:trPr>
          <w:cantSplit w:val="0"/>
          <w:trHeight w:val="2126.78125" w:hRule="atLeast"/>
          <w:tblHeader w:val="0"/>
        </w:trPr>
        <w:tc>
          <w:tcPr>
            <w:vMerge w:val="continue"/>
          </w:tcPr>
          <w:p w:rsidR="00000000" w:rsidDel="00000000" w:rsidP="00000000" w:rsidRDefault="00000000" w:rsidRPr="00000000" w14:paraId="000000E8">
            <w:pPr>
              <w:widowControl w:val="0"/>
              <w:spacing w:line="240" w:lineRule="auto"/>
              <w:rPr>
                <w:rFonts w:ascii="DFKai-SB" w:cs="DFKai-SB" w:eastAsia="DFKai-SB" w:hAnsi="DFKai-SB"/>
                <w:sz w:val="28"/>
                <w:szCs w:val="28"/>
              </w:rPr>
            </w:pPr>
            <w:r w:rsidDel="00000000" w:rsidR="00000000" w:rsidRPr="00000000">
              <w:rPr>
                <w:rtl w:val="0"/>
              </w:rPr>
            </w:r>
          </w:p>
        </w:tc>
        <w:tc>
          <w:tcPr>
            <w:vMerge w:val="continue"/>
          </w:tcPr>
          <w:p w:rsidR="00000000" w:rsidDel="00000000" w:rsidP="00000000" w:rsidRDefault="00000000" w:rsidRPr="00000000" w14:paraId="000000E9">
            <w:pPr>
              <w:widowControl w:val="0"/>
              <w:spacing w:line="240" w:lineRule="auto"/>
              <w:rPr>
                <w:rFonts w:ascii="DFKai-SB" w:cs="DFKai-SB" w:eastAsia="DFKai-SB" w:hAnsi="DFKai-SB"/>
                <w:sz w:val="28"/>
                <w:szCs w:val="28"/>
              </w:rPr>
            </w:pPr>
            <w:r w:rsidDel="00000000" w:rsidR="00000000" w:rsidRPr="00000000">
              <w:rPr>
                <w:rtl w:val="0"/>
              </w:rPr>
            </w:r>
          </w:p>
        </w:tc>
        <w:tc>
          <w:tcPr>
            <w:vMerge w:val="continue"/>
          </w:tcPr>
          <w:p w:rsidR="00000000" w:rsidDel="00000000" w:rsidP="00000000" w:rsidRDefault="00000000" w:rsidRPr="00000000" w14:paraId="000000EA">
            <w:pPr>
              <w:widowControl w:val="0"/>
              <w:spacing w:line="240" w:lineRule="auto"/>
              <w:rPr>
                <w:rFonts w:ascii="DFKai-SB" w:cs="DFKai-SB" w:eastAsia="DFKai-SB" w:hAnsi="DFKai-SB"/>
                <w:sz w:val="28"/>
                <w:szCs w:val="28"/>
              </w:rPr>
            </w:pPr>
            <w:r w:rsidDel="00000000" w:rsidR="00000000" w:rsidRPr="00000000">
              <w:rPr>
                <w:rtl w:val="0"/>
              </w:rPr>
            </w:r>
          </w:p>
        </w:tc>
      </w:tr>
      <w:tr>
        <w:trPr>
          <w:cantSplit w:val="0"/>
          <w:trHeight w:val="480" w:hRule="atLeast"/>
          <w:tblHeader w:val="0"/>
        </w:trPr>
        <w:tc>
          <w:tcPr>
            <w:vMerge w:val="restart"/>
          </w:tcPr>
          <w:p w:rsidR="00000000" w:rsidDel="00000000" w:rsidP="00000000" w:rsidRDefault="00000000" w:rsidRPr="00000000" w14:paraId="000000EB">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劣勢</w:t>
            </w:r>
          </w:p>
          <w:p w:rsidR="00000000" w:rsidDel="00000000" w:rsidP="00000000" w:rsidRDefault="00000000" w:rsidRPr="00000000" w14:paraId="000000EC">
            <w:pPr>
              <w:widowControl w:val="0"/>
              <w:spacing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Pr>
              <mc:AlternateContent>
                <mc:Choice Requires="wpg">
                  <w:drawing>
                    <wp:inline distB="114300" distT="114300" distL="114300" distR="114300">
                      <wp:extent cx="360331" cy="1362075"/>
                      <wp:effectExtent b="0" l="0" r="0" t="0"/>
                      <wp:docPr id="2" name=""/>
                      <a:graphic>
                        <a:graphicData uri="http://schemas.microsoft.com/office/word/2010/wordprocessingShape">
                          <wps:wsp>
                            <wps:cNvSpPr txBox="1"/>
                            <wps:cNvPr id="3" name="Shape 3"/>
                            <wps:spPr>
                              <a:xfrm rot="5400000">
                                <a:off x="2725625" y="3470075"/>
                                <a:ext cx="1343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1"/>
                                      <w:i w:val="0"/>
                                      <w:smallCaps w:val="0"/>
                                      <w:strike w:val="0"/>
                                      <w:color w:val="000000"/>
                                      <w:sz w:val="28"/>
                                      <w:vertAlign w:val="baseline"/>
                                    </w:rPr>
                                    <w:t xml:space="preserve">(Weaknesses)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60331" cy="1362075"/>
                      <wp:effectExtent b="0" l="0" r="0" 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60331" cy="1362075"/>
                              </a:xfrm>
                              <a:prstGeom prst="rect"/>
                              <a:ln/>
                            </pic:spPr>
                          </pic:pic>
                        </a:graphicData>
                      </a:graphic>
                    </wp:inline>
                  </w:drawing>
                </mc:Fallback>
              </mc:AlternateContent>
            </w:r>
            <w:r w:rsidDel="00000000" w:rsidR="00000000" w:rsidRPr="00000000">
              <w:rPr>
                <w:rFonts w:ascii="DFKai-SB" w:cs="DFKai-SB" w:eastAsia="DFKai-SB" w:hAnsi="DFKai-SB"/>
                <w:b w:val="1"/>
                <w:bCs w:val="1"/>
                <w:sz w:val="28"/>
                <w:szCs w:val="28"/>
                <w:rtl w:val="0"/>
              </w:rPr>
              <w:t xml:space="preserve"> </w:t>
            </w:r>
          </w:p>
        </w:tc>
        <w:tc>
          <w:tcPr>
            <w:vMerge w:val="restart"/>
          </w:tcPr>
          <w:p w:rsidR="00000000" w:rsidDel="00000000" w:rsidP="00000000" w:rsidRDefault="00000000" w:rsidRPr="00000000" w14:paraId="000000E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WO 改進戰略 :</w:t>
            </w:r>
          </w:p>
          <w:p w:rsidR="00000000" w:rsidDel="00000000" w:rsidP="00000000" w:rsidRDefault="00000000" w:rsidRPr="00000000" w14:paraId="000000EE">
            <w:pPr>
              <w:widowControl w:val="0"/>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利用企業對培訓成效量化(O)與數位轉型(O)的強烈需求，引入生成式 AI 的語意理解能力，來優化現有數據清洗壓力(W)與建模成本(W)。透過 AI 自動化處理非標準化格式與分析管理邏輯，大幅降低初期人工作業成本，實現高效的自動化分析。</w:t>
            </w:r>
          </w:p>
        </w:tc>
        <w:tc>
          <w:tcPr>
            <w:vMerge w:val="restart"/>
          </w:tcPr>
          <w:p w:rsidR="00000000" w:rsidDel="00000000" w:rsidP="00000000" w:rsidRDefault="00000000" w:rsidRPr="00000000" w14:paraId="000000E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防禦戰略：</w:t>
            </w:r>
          </w:p>
          <w:p w:rsidR="00000000" w:rsidDel="00000000" w:rsidP="00000000" w:rsidRDefault="00000000" w:rsidRPr="00000000" w14:paraId="000000F0">
            <w:pPr>
              <w:widowControl w:val="0"/>
              <w:spacing w:after="240" w:before="24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針對 API 環境變動(T)與分類定義的主觀偏差(W)，我們應建立 Prompt 管理手冊與動態校準機制。這套儲備方案能確保系統在外部環境不穩或分類失效時，仍能快速手動調校，維持分析流程的連續性。</w:t>
            </w:r>
          </w:p>
          <w:p w:rsidR="00000000" w:rsidDel="00000000" w:rsidP="00000000" w:rsidRDefault="00000000" w:rsidRPr="00000000" w14:paraId="000000F1">
            <w:pPr>
              <w:widowControl w:val="0"/>
              <w:spacing w:line="240" w:lineRule="auto"/>
              <w:rPr>
                <w:rFonts w:ascii="DFKai-SB" w:cs="DFKai-SB" w:eastAsia="DFKai-SB" w:hAnsi="DFKai-SB"/>
                <w:sz w:val="28"/>
                <w:szCs w:val="28"/>
              </w:rPr>
            </w:pPr>
            <w:r w:rsidDel="00000000" w:rsidR="00000000" w:rsidRPr="00000000">
              <w:rPr>
                <w:rtl w:val="0"/>
              </w:rPr>
            </w:r>
          </w:p>
        </w:tc>
      </w:tr>
      <w:tr>
        <w:trPr>
          <w:cantSplit w:val="0"/>
          <w:trHeight w:val="2186.78125" w:hRule="atLeast"/>
          <w:tblHeader w:val="0"/>
        </w:trPr>
        <w:tc>
          <w:tcPr>
            <w:vMerge w:val="continue"/>
          </w:tcPr>
          <w:p w:rsidR="00000000" w:rsidDel="00000000" w:rsidP="00000000" w:rsidRDefault="00000000" w:rsidRPr="00000000" w14:paraId="000000F2">
            <w:pPr>
              <w:widowControl w:val="0"/>
              <w:spacing w:line="240" w:lineRule="auto"/>
              <w:rPr>
                <w:rFonts w:ascii="DFKai-SB" w:cs="DFKai-SB" w:eastAsia="DFKai-SB" w:hAnsi="DFKai-SB"/>
                <w:sz w:val="28"/>
                <w:szCs w:val="28"/>
              </w:rPr>
            </w:pPr>
            <w:r w:rsidDel="00000000" w:rsidR="00000000" w:rsidRPr="00000000">
              <w:rPr>
                <w:rtl w:val="0"/>
              </w:rPr>
            </w:r>
          </w:p>
        </w:tc>
        <w:tc>
          <w:tcPr>
            <w:vMerge w:val="continue"/>
          </w:tcPr>
          <w:p w:rsidR="00000000" w:rsidDel="00000000" w:rsidP="00000000" w:rsidRDefault="00000000" w:rsidRPr="00000000" w14:paraId="000000F3">
            <w:pPr>
              <w:widowControl w:val="0"/>
              <w:spacing w:line="240" w:lineRule="auto"/>
              <w:rPr>
                <w:rFonts w:ascii="DFKai-SB" w:cs="DFKai-SB" w:eastAsia="DFKai-SB" w:hAnsi="DFKai-SB"/>
                <w:sz w:val="28"/>
                <w:szCs w:val="28"/>
              </w:rPr>
            </w:pPr>
            <w:r w:rsidDel="00000000" w:rsidR="00000000" w:rsidRPr="00000000">
              <w:rPr>
                <w:rtl w:val="0"/>
              </w:rPr>
            </w:r>
          </w:p>
        </w:tc>
        <w:tc>
          <w:tcPr>
            <w:vMerge w:val="continue"/>
          </w:tcPr>
          <w:p w:rsidR="00000000" w:rsidDel="00000000" w:rsidP="00000000" w:rsidRDefault="00000000" w:rsidRPr="00000000" w14:paraId="000000F4">
            <w:pPr>
              <w:widowControl w:val="0"/>
              <w:spacing w:line="240" w:lineRule="auto"/>
              <w:rPr>
                <w:rFonts w:ascii="DFKai-SB" w:cs="DFKai-SB" w:eastAsia="DFKai-SB" w:hAnsi="DFKai-SB"/>
                <w:sz w:val="28"/>
                <w:szCs w:val="28"/>
              </w:rPr>
            </w:pPr>
            <w:r w:rsidDel="00000000" w:rsidR="00000000" w:rsidRPr="00000000">
              <w:rPr>
                <w:rtl w:val="0"/>
              </w:rPr>
            </w:r>
          </w:p>
        </w:tc>
      </w:tr>
    </w:tbl>
    <w:p w:rsidR="00000000" w:rsidDel="00000000" w:rsidP="00000000" w:rsidRDefault="00000000" w:rsidRPr="00000000" w14:paraId="000000F5">
      <w:pPr>
        <w:spacing w:line="240" w:lineRule="auto"/>
        <w:rPr>
          <w:rFonts w:ascii="DFKai-SB" w:cs="DFKai-SB" w:eastAsia="DFKai-SB" w:hAnsi="DFKai-S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line="240" w:lineRule="auto"/>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第三章 系統規格</w:t>
      </w:r>
    </w:p>
    <w:p w:rsidR="00000000" w:rsidDel="00000000" w:rsidP="00000000" w:rsidRDefault="00000000" w:rsidRPr="00000000" w14:paraId="000000F7">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F8">
      <w:pPr>
        <w:widowControl w:val="0"/>
        <w:spacing w:line="240" w:lineRule="auto"/>
        <w:ind w:left="0" w:firstLine="0"/>
        <w:jc w:val="left"/>
        <w:rPr>
          <w:rFonts w:ascii="Kai" w:cs="Kai" w:eastAsia="Kai" w:hAnsi="Kai"/>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3-3 </w:t>
      </w:r>
      <w:r w:rsidDel="00000000" w:rsidR="00000000" w:rsidRPr="00000000">
        <w:rPr>
          <w:rFonts w:ascii="Kai" w:cs="Kai" w:eastAsia="Kai" w:hAnsi="Kai"/>
          <w:sz w:val="31.920000076293945"/>
          <w:szCs w:val="31.920000076293945"/>
          <w:rtl w:val="0"/>
        </w:rPr>
        <w:t xml:space="preserve">使用標準與工具 </w:t>
      </w:r>
    </w:p>
    <w:p w:rsidR="00000000" w:rsidDel="00000000" w:rsidP="00000000" w:rsidRDefault="00000000" w:rsidRPr="00000000" w14:paraId="000000F9">
      <w:pPr>
        <w:widowControl w:val="0"/>
        <w:spacing w:line="240" w:lineRule="auto"/>
        <w:ind w:left="0" w:firstLine="0"/>
        <w:jc w:val="left"/>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表 </w:t>
      </w:r>
      <w:r w:rsidDel="00000000" w:rsidR="00000000" w:rsidRPr="00000000">
        <w:rPr>
          <w:rFonts w:ascii="Times New Roman" w:cs="Times New Roman" w:eastAsia="Times New Roman" w:hAnsi="Times New Roman"/>
          <w:sz w:val="28.079999923706055"/>
          <w:szCs w:val="28.079999923706055"/>
          <w:rtl w:val="0"/>
        </w:rPr>
        <w:t xml:space="preserve">3-3-1 </w:t>
      </w:r>
      <w:r w:rsidDel="00000000" w:rsidR="00000000" w:rsidRPr="00000000">
        <w:rPr>
          <w:rFonts w:ascii="Kai" w:cs="Kai" w:eastAsia="Kai" w:hAnsi="Kai"/>
          <w:sz w:val="28.079999923706055"/>
          <w:szCs w:val="28.079999923706055"/>
          <w:rtl w:val="0"/>
        </w:rPr>
        <w:t xml:space="preserve">系統開發環境工具表 </w:t>
      </w:r>
    </w:p>
    <w:tbl>
      <w:tblPr>
        <w:tblStyle w:val="Table4"/>
        <w:tblW w:w="9600.0" w:type="dxa"/>
        <w:jc w:val="left"/>
        <w:tblInd w:w="8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rHeight w:val="556.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系統開發環境</w:t>
            </w:r>
          </w:p>
        </w:tc>
      </w:tr>
      <w:tr>
        <w:trPr>
          <w:cantSplit w:val="0"/>
          <w:trHeight w:val="5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42.6000976562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作業系統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114.050292968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Windows 10</w:t>
            </w:r>
          </w:p>
        </w:tc>
      </w:tr>
      <w:tr>
        <w:trPr>
          <w:cantSplit w:val="0"/>
          <w:trHeight w:val="5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left="29.683227539062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後端框架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115.17333984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Django</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left="29.683227539062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後端程式語言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115.17333984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Python</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1.992874145507812"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資料庫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115.17333984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Mysql</w:t>
            </w:r>
          </w:p>
        </w:tc>
      </w:tr>
      <w:tr>
        <w:trPr>
          <w:cantSplit w:val="0"/>
          <w:trHeight w:val="5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29.683227539062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程式撰寫工具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12.92724609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Vscode</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Mysql workbench</w:t>
            </w:r>
          </w:p>
        </w:tc>
      </w:tr>
      <w:tr>
        <w:trPr>
          <w:cantSplit w:val="0"/>
          <w:trHeight w:val="5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25.190429687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前端框架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15.17333984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React Native</w:t>
            </w:r>
          </w:p>
        </w:tc>
      </w:tr>
      <w:tr>
        <w:trPr>
          <w:cantSplit w:val="0"/>
          <w:trHeight w:val="5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25.190429687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前端程式語言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16.296386718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JavaScript</w:t>
            </w:r>
          </w:p>
        </w:tc>
      </w:tr>
      <w:tr>
        <w:trPr>
          <w:cantSplit w:val="0"/>
          <w:trHeight w:val="5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143.4072875976562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光學文字辨識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Google Cloud Vision API</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Text Detection</w:t>
            </w:r>
          </w:p>
        </w:tc>
      </w:tr>
    </w:tbl>
    <w:p w:rsidR="00000000" w:rsidDel="00000000" w:rsidP="00000000" w:rsidRDefault="00000000" w:rsidRPr="00000000" w14:paraId="0000010C">
      <w:pPr>
        <w:widowControl w:val="0"/>
        <w:jc w:val="center"/>
        <w:rPr/>
      </w:pPr>
      <w:r w:rsidDel="00000000" w:rsidR="00000000" w:rsidRPr="00000000">
        <w:rPr>
          <w:rtl w:val="0"/>
        </w:rPr>
      </w:r>
    </w:p>
    <w:p w:rsidR="00000000" w:rsidDel="00000000" w:rsidP="00000000" w:rsidRDefault="00000000" w:rsidRPr="00000000" w14:paraId="0000010D">
      <w:pPr>
        <w:widowControl w:val="0"/>
        <w:jc w:val="center"/>
        <w:rPr/>
      </w:pPr>
      <w:r w:rsidDel="00000000" w:rsidR="00000000" w:rsidRPr="00000000">
        <w:rPr>
          <w:rtl w:val="0"/>
        </w:rPr>
      </w:r>
    </w:p>
    <w:p w:rsidR="00000000" w:rsidDel="00000000" w:rsidP="00000000" w:rsidRDefault="00000000" w:rsidRPr="00000000" w14:paraId="0000010E">
      <w:pPr>
        <w:widowControl w:val="0"/>
        <w:spacing w:line="240" w:lineRule="auto"/>
        <w:ind w:right="3428.5986328125"/>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表 </w:t>
      </w:r>
      <w:r w:rsidDel="00000000" w:rsidR="00000000" w:rsidRPr="00000000">
        <w:rPr>
          <w:rFonts w:ascii="Times New Roman" w:cs="Times New Roman" w:eastAsia="Times New Roman" w:hAnsi="Times New Roman"/>
          <w:sz w:val="28.079999923706055"/>
          <w:szCs w:val="28.079999923706055"/>
          <w:rtl w:val="0"/>
        </w:rPr>
        <w:t xml:space="preserve">3-3-2 </w:t>
      </w:r>
      <w:r w:rsidDel="00000000" w:rsidR="00000000" w:rsidRPr="00000000">
        <w:rPr>
          <w:rFonts w:ascii="Kai" w:cs="Kai" w:eastAsia="Kai" w:hAnsi="Kai"/>
          <w:sz w:val="28.079999923706055"/>
          <w:szCs w:val="28.079999923706055"/>
          <w:rtl w:val="0"/>
        </w:rPr>
        <w:t xml:space="preserve">專案管理平台工具表 </w:t>
      </w:r>
    </w:p>
    <w:tbl>
      <w:tblPr>
        <w:tblStyle w:val="Table5"/>
        <w:tblW w:w="9600.0" w:type="dxa"/>
        <w:jc w:val="left"/>
        <w:tblInd w:w="8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rHeight w:val="55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4164.685516357422"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專案管理平台</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68.99528503417969"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應用程式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114.8925781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Fork</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16.485671997070312"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專案管理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120.22766113281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Github</w:t>
            </w:r>
            <w:r w:rsidDel="00000000" w:rsidR="00000000" w:rsidRPr="00000000">
              <w:rPr>
                <w:rFonts w:ascii="Kai" w:cs="Kai" w:eastAsia="Kai" w:hAnsi="Kai"/>
                <w:sz w:val="28.079999923706055"/>
                <w:szCs w:val="28.079999923706055"/>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Vscode</w:t>
            </w:r>
          </w:p>
        </w:tc>
      </w:tr>
      <w:tr>
        <w:trPr>
          <w:cantSplit w:val="0"/>
          <w:trHeight w:val="5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31.811904907226562"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版本控制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left="120.22766113281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Github</w:t>
            </w:r>
          </w:p>
        </w:tc>
      </w:tr>
    </w:tbl>
    <w:p w:rsidR="00000000" w:rsidDel="00000000" w:rsidP="00000000" w:rsidRDefault="00000000" w:rsidRPr="00000000" w14:paraId="00000117">
      <w:pPr>
        <w:widowControl w:val="0"/>
        <w:jc w:val="center"/>
        <w:rPr/>
      </w:pPr>
      <w:r w:rsidDel="00000000" w:rsidR="00000000" w:rsidRPr="00000000">
        <w:rPr>
          <w:rtl w:val="0"/>
        </w:rPr>
      </w:r>
    </w:p>
    <w:p w:rsidR="00000000" w:rsidDel="00000000" w:rsidP="00000000" w:rsidRDefault="00000000" w:rsidRPr="00000000" w14:paraId="00000118">
      <w:pPr>
        <w:widowControl w:val="0"/>
        <w:jc w:val="center"/>
        <w:rPr/>
      </w:pPr>
      <w:r w:rsidDel="00000000" w:rsidR="00000000" w:rsidRPr="00000000">
        <w:rPr>
          <w:rtl w:val="0"/>
        </w:rPr>
      </w:r>
    </w:p>
    <w:p w:rsidR="00000000" w:rsidDel="00000000" w:rsidP="00000000" w:rsidRDefault="00000000" w:rsidRPr="00000000" w14:paraId="00000119">
      <w:pPr>
        <w:widowControl w:val="0"/>
        <w:spacing w:line="240" w:lineRule="auto"/>
        <w:ind w:right="4012.5091552734375"/>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表 </w:t>
      </w:r>
      <w:r w:rsidDel="00000000" w:rsidR="00000000" w:rsidRPr="00000000">
        <w:rPr>
          <w:rFonts w:ascii="Times New Roman" w:cs="Times New Roman" w:eastAsia="Times New Roman" w:hAnsi="Times New Roman"/>
          <w:sz w:val="28.079999923706055"/>
          <w:szCs w:val="28.079999923706055"/>
          <w:rtl w:val="0"/>
        </w:rPr>
        <w:t xml:space="preserve">3-3-3 </w:t>
      </w:r>
      <w:r w:rsidDel="00000000" w:rsidR="00000000" w:rsidRPr="00000000">
        <w:rPr>
          <w:rFonts w:ascii="Kai" w:cs="Kai" w:eastAsia="Kai" w:hAnsi="Kai"/>
          <w:sz w:val="28.079999923706055"/>
          <w:szCs w:val="28.079999923706055"/>
          <w:rtl w:val="0"/>
        </w:rPr>
        <w:t xml:space="preserve">設計工具表</w:t>
      </w:r>
    </w:p>
    <w:tbl>
      <w:tblPr>
        <w:tblStyle w:val="Table6"/>
        <w:tblW w:w="9600.0" w:type="dxa"/>
        <w:jc w:val="left"/>
        <w:tblInd w:w="8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rHeight w:val="557.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4401.400299072266"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設計工具</w:t>
            </w:r>
          </w:p>
        </w:tc>
      </w:tr>
      <w:tr>
        <w:trPr>
          <w:cantSplit w:val="0"/>
          <w:trHeight w:val="4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ind w:left="114.20410156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114.8925781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Figma</w:t>
            </w:r>
          </w:p>
        </w:tc>
      </w:tr>
      <w:tr>
        <w:trPr>
          <w:cantSplit w:val="0"/>
          <w:trHeight w:val="5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138.9144897460937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文件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115.17333984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Microsoft Word</w:t>
            </w:r>
          </w:p>
        </w:tc>
      </w:tr>
      <w:tr>
        <w:trPr>
          <w:cantSplit w:val="0"/>
          <w:trHeight w:val="55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31.811904907226562"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圖表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114.8925781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Figma</w:t>
            </w:r>
          </w:p>
        </w:tc>
      </w:tr>
      <w:tr>
        <w:trPr>
          <w:cantSplit w:val="0"/>
          <w:trHeight w:val="55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18.614349365234375" w:firstLine="0"/>
              <w:jc w:val="center"/>
              <w:rPr>
                <w:rFonts w:ascii="Kai" w:cs="Kai" w:eastAsia="Kai" w:hAnsi="Kai"/>
                <w:sz w:val="28.079999923706055"/>
                <w:szCs w:val="28.079999923706055"/>
              </w:rPr>
            </w:pPr>
            <w:r w:rsidDel="00000000" w:rsidR="00000000" w:rsidRPr="00000000">
              <w:rPr>
                <w:rFonts w:ascii="Kai" w:cs="Kai" w:eastAsia="Kai" w:hAnsi="Kai"/>
                <w:sz w:val="28.079999923706055"/>
                <w:szCs w:val="28.079999923706055"/>
                <w:rtl w:val="0"/>
              </w:rPr>
              <w:t xml:space="preserve">簡報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115.1733398437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Microsoft PPT</w:t>
            </w:r>
          </w:p>
        </w:tc>
      </w:tr>
    </w:tbl>
    <w:p w:rsidR="00000000" w:rsidDel="00000000" w:rsidP="00000000" w:rsidRDefault="00000000" w:rsidRPr="00000000" w14:paraId="00000124">
      <w:pPr>
        <w:widowControl w:val="0"/>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125">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126">
      <w:pPr>
        <w:spacing w:line="240" w:lineRule="auto"/>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第四章 專案時程與組織分工</w:t>
      </w:r>
    </w:p>
    <w:p w:rsidR="00000000" w:rsidDel="00000000" w:rsidP="00000000" w:rsidRDefault="00000000" w:rsidRPr="00000000" w14:paraId="00000127">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4-1 專案時程:甘特圖</w:t>
      </w:r>
    </w:p>
    <w:p w:rsidR="00000000" w:rsidDel="00000000" w:rsidP="00000000" w:rsidRDefault="00000000" w:rsidRPr="00000000" w14:paraId="00000128">
      <w:pPr>
        <w:spacing w:line="240" w:lineRule="auto"/>
        <w:rPr>
          <w:rFonts w:ascii="DFKai-SB" w:cs="DFKai-SB" w:eastAsia="DFKai-SB" w:hAnsi="DFKai-SB"/>
          <w:sz w:val="32"/>
          <w:szCs w:val="32"/>
        </w:rPr>
      </w:pPr>
      <w:r w:rsidDel="00000000" w:rsidR="00000000" w:rsidRPr="00000000">
        <w:rPr>
          <w:rtl w:val="0"/>
        </w:rPr>
      </w:r>
    </w:p>
    <w:tbl>
      <w:tblPr>
        <w:tblStyle w:val="Table7"/>
        <w:tblpPr w:leftFromText="180" w:rightFromText="180" w:topFromText="180" w:bottomFromText="180" w:vertAnchor="text" w:horzAnchor="text" w:tblpX="-720" w:tblpY="474.00000000000546"/>
        <w:tblW w:w="1057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75"/>
        <w:gridCol w:w="675"/>
        <w:gridCol w:w="675"/>
        <w:gridCol w:w="675"/>
        <w:gridCol w:w="675"/>
        <w:gridCol w:w="675"/>
        <w:gridCol w:w="675"/>
        <w:gridCol w:w="675"/>
        <w:gridCol w:w="675"/>
        <w:gridCol w:w="795"/>
        <w:gridCol w:w="810"/>
        <w:gridCol w:w="825"/>
        <w:tblGridChange w:id="0">
          <w:tblGrid>
            <w:gridCol w:w="2070"/>
            <w:gridCol w:w="675"/>
            <w:gridCol w:w="675"/>
            <w:gridCol w:w="675"/>
            <w:gridCol w:w="675"/>
            <w:gridCol w:w="675"/>
            <w:gridCol w:w="675"/>
            <w:gridCol w:w="675"/>
            <w:gridCol w:w="675"/>
            <w:gridCol w:w="675"/>
            <w:gridCol w:w="795"/>
            <w:gridCol w:w="810"/>
            <w:gridCol w:w="825"/>
          </w:tblGrid>
        </w:tblGridChange>
      </w:tblGrid>
      <w:tr>
        <w:trPr>
          <w:cantSplit w:val="0"/>
          <w:trHeight w:val="113.38582677165356" w:hRule="atLeast"/>
          <w:tblHeader w:val="0"/>
        </w:trPr>
        <w:tc>
          <w:tcPr>
            <w:gridSpan w:val="13"/>
          </w:tcPr>
          <w:p w:rsidR="00000000" w:rsidDel="00000000" w:rsidP="00000000" w:rsidRDefault="00000000" w:rsidRPr="00000000" w14:paraId="00000129">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2026年</w:t>
            </w:r>
          </w:p>
        </w:tc>
      </w:tr>
      <w:tr>
        <w:trPr>
          <w:cantSplit w:val="0"/>
          <w:trHeight w:val="113.38582677165356" w:hRule="atLeast"/>
          <w:tblHeader w:val="0"/>
        </w:trPr>
        <w:tc>
          <w:tcPr/>
          <w:p w:rsidR="00000000" w:rsidDel="00000000" w:rsidP="00000000" w:rsidRDefault="00000000" w:rsidRPr="00000000" w14:paraId="0000013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項目</w:t>
            </w:r>
          </w:p>
        </w:tc>
        <w:tc>
          <w:tcPr/>
          <w:p w:rsidR="00000000" w:rsidDel="00000000" w:rsidP="00000000" w:rsidRDefault="00000000" w:rsidRPr="00000000" w14:paraId="0000013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1月</w:t>
            </w:r>
          </w:p>
        </w:tc>
        <w:tc>
          <w:tcPr/>
          <w:p w:rsidR="00000000" w:rsidDel="00000000" w:rsidP="00000000" w:rsidRDefault="00000000" w:rsidRPr="00000000" w14:paraId="0000013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2月</w:t>
            </w:r>
          </w:p>
        </w:tc>
        <w:tc>
          <w:tcPr/>
          <w:p w:rsidR="00000000" w:rsidDel="00000000" w:rsidP="00000000" w:rsidRDefault="00000000" w:rsidRPr="00000000" w14:paraId="0000013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3月</w:t>
            </w:r>
          </w:p>
        </w:tc>
        <w:tc>
          <w:tcPr/>
          <w:p w:rsidR="00000000" w:rsidDel="00000000" w:rsidP="00000000" w:rsidRDefault="00000000" w:rsidRPr="00000000" w14:paraId="0000013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4月</w:t>
            </w:r>
          </w:p>
        </w:tc>
        <w:tc>
          <w:tcPr/>
          <w:p w:rsidR="00000000" w:rsidDel="00000000" w:rsidP="00000000" w:rsidRDefault="00000000" w:rsidRPr="00000000" w14:paraId="0000013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5月</w:t>
            </w:r>
          </w:p>
        </w:tc>
        <w:tc>
          <w:tcPr/>
          <w:p w:rsidR="00000000" w:rsidDel="00000000" w:rsidP="00000000" w:rsidRDefault="00000000" w:rsidRPr="00000000" w14:paraId="0000013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6月</w:t>
            </w:r>
          </w:p>
        </w:tc>
        <w:tc>
          <w:tcPr/>
          <w:p w:rsidR="00000000" w:rsidDel="00000000" w:rsidP="00000000" w:rsidRDefault="00000000" w:rsidRPr="00000000" w14:paraId="0000013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7月</w:t>
            </w:r>
          </w:p>
        </w:tc>
        <w:tc>
          <w:tcPr/>
          <w:p w:rsidR="00000000" w:rsidDel="00000000" w:rsidP="00000000" w:rsidRDefault="00000000" w:rsidRPr="00000000" w14:paraId="0000013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8月</w:t>
            </w:r>
          </w:p>
        </w:tc>
        <w:tc>
          <w:tcPr/>
          <w:p w:rsidR="00000000" w:rsidDel="00000000" w:rsidP="00000000" w:rsidRDefault="00000000" w:rsidRPr="00000000" w14:paraId="0000013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9月</w:t>
            </w:r>
          </w:p>
        </w:tc>
        <w:tc>
          <w:tcPr/>
          <w:p w:rsidR="00000000" w:rsidDel="00000000" w:rsidP="00000000" w:rsidRDefault="00000000" w:rsidRPr="00000000" w14:paraId="0000014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10月</w:t>
            </w:r>
          </w:p>
        </w:tc>
        <w:tc>
          <w:tcPr/>
          <w:p w:rsidR="00000000" w:rsidDel="00000000" w:rsidP="00000000" w:rsidRDefault="00000000" w:rsidRPr="00000000" w14:paraId="0000014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11月</w:t>
            </w:r>
          </w:p>
        </w:tc>
        <w:tc>
          <w:tcPr/>
          <w:p w:rsidR="00000000" w:rsidDel="00000000" w:rsidP="00000000" w:rsidRDefault="00000000" w:rsidRPr="00000000" w14:paraId="0000014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12月</w:t>
            </w:r>
          </w:p>
        </w:tc>
      </w:tr>
      <w:tr>
        <w:trPr>
          <w:cantSplit w:val="0"/>
          <w:trHeight w:val="113.38582677165356" w:hRule="atLeast"/>
          <w:tblHeader w:val="0"/>
        </w:trPr>
        <w:tc>
          <w:tcPr>
            <w:vMerge w:val="restart"/>
          </w:tcPr>
          <w:p w:rsidR="00000000" w:rsidDel="00000000" w:rsidP="00000000" w:rsidRDefault="00000000" w:rsidRPr="00000000" w14:paraId="0000014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主題討論 </w:t>
            </w:r>
          </w:p>
        </w:tc>
        <w:tc>
          <w:tcPr>
            <w:shd w:fill="cccccc" w:val="clear"/>
          </w:tcPr>
          <w:p w:rsidR="00000000" w:rsidDel="00000000" w:rsidP="00000000" w:rsidRDefault="00000000" w:rsidRPr="00000000" w14:paraId="0000014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4F">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113.38582677165356" w:hRule="atLeast"/>
          <w:tblHeader w:val="0"/>
        </w:trPr>
        <w:tc>
          <w:tcPr>
            <w:vMerge w:val="continue"/>
          </w:tcPr>
          <w:p w:rsidR="00000000" w:rsidDel="00000000" w:rsidP="00000000" w:rsidRDefault="00000000" w:rsidRPr="00000000" w14:paraId="00000150">
            <w:pPr>
              <w:widowControl w:val="0"/>
              <w:spacing w:line="240" w:lineRule="auto"/>
              <w:rPr>
                <w:rFonts w:ascii="DFKai-SB" w:cs="DFKai-SB" w:eastAsia="DFKai-SB" w:hAnsi="DFKai-SB"/>
                <w:sz w:val="28"/>
                <w:szCs w:val="28"/>
              </w:rPr>
            </w:pPr>
            <w:r w:rsidDel="00000000" w:rsidR="00000000" w:rsidRPr="00000000">
              <w:rPr>
                <w:rtl w:val="0"/>
              </w:rPr>
            </w:r>
          </w:p>
        </w:tc>
        <w:tc>
          <w:tcPr>
            <w:shd w:fill="666666" w:val="clear"/>
          </w:tcPr>
          <w:p w:rsidR="00000000" w:rsidDel="00000000" w:rsidP="00000000" w:rsidRDefault="00000000" w:rsidRPr="00000000" w14:paraId="0000015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5C">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56.69291338582678" w:hRule="atLeast"/>
          <w:tblHeader w:val="0"/>
        </w:trPr>
        <w:tc>
          <w:tcPr>
            <w:vMerge w:val="restart"/>
          </w:tcPr>
          <w:p w:rsidR="00000000" w:rsidDel="00000000" w:rsidP="00000000" w:rsidRDefault="00000000" w:rsidRPr="00000000" w14:paraId="0000015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資料整理</w:t>
            </w:r>
          </w:p>
        </w:tc>
        <w:tc>
          <w:tcPr>
            <w:shd w:fill="cccccc" w:val="clear"/>
          </w:tcPr>
          <w:p w:rsidR="00000000" w:rsidDel="00000000" w:rsidP="00000000" w:rsidRDefault="00000000" w:rsidRPr="00000000" w14:paraId="0000015E">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5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9">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113.38582677165356" w:hRule="atLeast"/>
          <w:tblHeader w:val="0"/>
        </w:trPr>
        <w:tc>
          <w:tcPr>
            <w:vMerge w:val="continue"/>
          </w:tcPr>
          <w:p w:rsidR="00000000" w:rsidDel="00000000" w:rsidP="00000000" w:rsidRDefault="00000000" w:rsidRPr="00000000" w14:paraId="0000016A">
            <w:pPr>
              <w:widowControl w:val="0"/>
              <w:spacing w:line="240" w:lineRule="auto"/>
              <w:rPr>
                <w:rFonts w:ascii="DFKai-SB" w:cs="DFKai-SB" w:eastAsia="DFKai-SB" w:hAnsi="DFKai-SB"/>
                <w:sz w:val="28"/>
                <w:szCs w:val="28"/>
              </w:rPr>
            </w:pPr>
            <w:r w:rsidDel="00000000" w:rsidR="00000000" w:rsidRPr="00000000">
              <w:rPr>
                <w:rtl w:val="0"/>
              </w:rPr>
            </w:r>
          </w:p>
        </w:tc>
        <w:tc>
          <w:tcPr>
            <w:shd w:fill="666666" w:val="clear"/>
          </w:tcPr>
          <w:p w:rsidR="00000000" w:rsidDel="00000000" w:rsidP="00000000" w:rsidRDefault="00000000" w:rsidRPr="00000000" w14:paraId="0000016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6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6">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113.38582677165356" w:hRule="atLeast"/>
          <w:tblHeader w:val="0"/>
        </w:trPr>
        <w:tc>
          <w:tcPr>
            <w:vMerge w:val="restart"/>
          </w:tcPr>
          <w:p w:rsidR="00000000" w:rsidDel="00000000" w:rsidP="00000000" w:rsidRDefault="00000000" w:rsidRPr="00000000" w14:paraId="0000017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方法論歸納</w:t>
            </w:r>
          </w:p>
        </w:tc>
        <w:tc>
          <w:tcPr/>
          <w:p w:rsidR="00000000" w:rsidDel="00000000" w:rsidP="00000000" w:rsidRDefault="00000000" w:rsidRPr="00000000" w14:paraId="00000178">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7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7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3">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113.38582677165356" w:hRule="atLeast"/>
          <w:tblHeader w:val="0"/>
        </w:trPr>
        <w:tc>
          <w:tcPr>
            <w:vMerge w:val="continue"/>
          </w:tcPr>
          <w:p w:rsidR="00000000" w:rsidDel="00000000" w:rsidP="00000000" w:rsidRDefault="00000000" w:rsidRPr="00000000" w14:paraId="00000184">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185">
            <w:pPr>
              <w:widowControl w:val="0"/>
              <w:spacing w:line="240" w:lineRule="auto"/>
              <w:rPr>
                <w:rFonts w:ascii="DFKai-SB" w:cs="DFKai-SB" w:eastAsia="DFKai-SB" w:hAnsi="DFKai-SB"/>
                <w:sz w:val="32"/>
                <w:szCs w:val="32"/>
              </w:rPr>
            </w:pPr>
            <w:r w:rsidDel="00000000" w:rsidR="00000000" w:rsidRPr="00000000">
              <w:rPr>
                <w:rtl w:val="0"/>
              </w:rPr>
            </w:r>
          </w:p>
        </w:tc>
        <w:tc>
          <w:tcPr>
            <w:shd w:fill="666666" w:val="clear"/>
          </w:tcPr>
          <w:p w:rsidR="00000000" w:rsidDel="00000000" w:rsidP="00000000" w:rsidRDefault="00000000" w:rsidRPr="00000000" w14:paraId="0000018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8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90">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19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系統手冊撰寫</w:t>
            </w:r>
          </w:p>
        </w:tc>
        <w:tc>
          <w:tcPr/>
          <w:p w:rsidR="00000000" w:rsidDel="00000000" w:rsidP="00000000" w:rsidRDefault="00000000" w:rsidRPr="00000000" w14:paraId="0000019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93">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4">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5">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6">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7">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8">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9">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A">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B">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9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9D">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19E">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19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0">
            <w:pPr>
              <w:widowControl w:val="0"/>
              <w:spacing w:line="240" w:lineRule="auto"/>
              <w:rPr>
                <w:rFonts w:ascii="DFKai-SB" w:cs="DFKai-SB" w:eastAsia="DFKai-SB" w:hAnsi="DFKai-SB"/>
                <w:sz w:val="32"/>
                <w:szCs w:val="32"/>
              </w:rPr>
            </w:pPr>
            <w:r w:rsidDel="00000000" w:rsidR="00000000" w:rsidRPr="00000000">
              <w:rPr>
                <w:rtl w:val="0"/>
              </w:rPr>
            </w:r>
          </w:p>
        </w:tc>
        <w:tc>
          <w:tcPr>
            <w:shd w:fill="666666" w:val="clear"/>
          </w:tcPr>
          <w:p w:rsidR="00000000" w:rsidDel="00000000" w:rsidP="00000000" w:rsidRDefault="00000000" w:rsidRPr="00000000" w14:paraId="000001A1">
            <w:pPr>
              <w:widowControl w:val="0"/>
              <w:spacing w:line="240" w:lineRule="auto"/>
              <w:rPr>
                <w:rFonts w:ascii="DFKai-SB" w:cs="DFKai-SB" w:eastAsia="DFKai-SB" w:hAnsi="DFKai-SB"/>
                <w:sz w:val="32"/>
                <w:szCs w:val="32"/>
              </w:rPr>
            </w:pPr>
            <w:r w:rsidDel="00000000" w:rsidR="00000000" w:rsidRPr="00000000">
              <w:rPr>
                <w:rtl w:val="0"/>
              </w:rPr>
            </w:r>
          </w:p>
        </w:tc>
        <w:tc>
          <w:tcPr>
            <w:shd w:fill="666666" w:val="clear"/>
          </w:tcPr>
          <w:p w:rsidR="00000000" w:rsidDel="00000000" w:rsidP="00000000" w:rsidRDefault="00000000" w:rsidRPr="00000000" w14:paraId="000001A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A">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1A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系統介面設計 功能構思</w:t>
            </w:r>
          </w:p>
        </w:tc>
        <w:tc>
          <w:tcPr/>
          <w:p w:rsidR="00000000" w:rsidDel="00000000" w:rsidP="00000000" w:rsidRDefault="00000000" w:rsidRPr="00000000" w14:paraId="000001A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D">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A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A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7">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1B8">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1B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A">
            <w:pPr>
              <w:widowControl w:val="0"/>
              <w:spacing w:line="240" w:lineRule="auto"/>
              <w:rPr>
                <w:rFonts w:ascii="DFKai-SB" w:cs="DFKai-SB" w:eastAsia="DFKai-SB" w:hAnsi="DFKai-SB"/>
                <w:sz w:val="32"/>
                <w:szCs w:val="32"/>
              </w:rPr>
            </w:pPr>
            <w:r w:rsidDel="00000000" w:rsidR="00000000" w:rsidRPr="00000000">
              <w:rPr>
                <w:rtl w:val="0"/>
              </w:rPr>
            </w:r>
          </w:p>
        </w:tc>
        <w:tc>
          <w:tcPr>
            <w:shd w:fill="666666" w:val="clear"/>
          </w:tcPr>
          <w:p w:rsidR="00000000" w:rsidDel="00000000" w:rsidP="00000000" w:rsidRDefault="00000000" w:rsidRPr="00000000" w14:paraId="000001B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B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4">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1C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UI/UX</w:t>
            </w:r>
          </w:p>
          <w:p w:rsidR="00000000" w:rsidDel="00000000" w:rsidP="00000000" w:rsidRDefault="00000000" w:rsidRPr="00000000" w14:paraId="000001C6">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1C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C9">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CA">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CB">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CC">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CD">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CE">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C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2">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1D3">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1D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DF">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1E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API</w:t>
            </w:r>
          </w:p>
        </w:tc>
        <w:tc>
          <w:tcPr/>
          <w:p w:rsidR="00000000" w:rsidDel="00000000" w:rsidP="00000000" w:rsidRDefault="00000000" w:rsidRPr="00000000" w14:paraId="000001E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E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E3">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E4">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E5">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E6">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E7">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E8">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E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E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E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EC">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1ED">
            <w:pPr>
              <w:widowControl w:val="0"/>
              <w:spacing w:after="0" w:before="0" w:line="240" w:lineRule="auto"/>
              <w:ind w:left="0" w:firstLine="0"/>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1E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E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F0">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F1">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F2">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F3">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F4">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F5">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1F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F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F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F9">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1F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前端</w:t>
            </w:r>
          </w:p>
        </w:tc>
        <w:tc>
          <w:tcPr/>
          <w:p w:rsidR="00000000" w:rsidDel="00000000" w:rsidP="00000000" w:rsidRDefault="00000000" w:rsidRPr="00000000" w14:paraId="000001F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F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1FD">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FE">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1FF">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00">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01">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02">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0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0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0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06">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207">
            <w:pPr>
              <w:widowControl w:val="0"/>
              <w:spacing w:after="0" w:before="0" w:line="240" w:lineRule="auto"/>
              <w:ind w:left="0" w:firstLine="0"/>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20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0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0A">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20B">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20C">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20D">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20E">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20F">
            <w:pPr>
              <w:widowControl w:val="0"/>
              <w:spacing w:line="240" w:lineRule="auto"/>
              <w:rPr>
                <w:rFonts w:ascii="DFKai-SB" w:cs="DFKai-SB" w:eastAsia="DFKai-SB" w:hAnsi="DFKai-SB"/>
                <w:sz w:val="32"/>
                <w:szCs w:val="32"/>
              </w:rPr>
            </w:pPr>
            <w:r w:rsidDel="00000000" w:rsidR="00000000" w:rsidRPr="00000000">
              <w:rPr>
                <w:rtl w:val="0"/>
              </w:rPr>
            </w:r>
          </w:p>
        </w:tc>
        <w:tc>
          <w:tcPr>
            <w:shd w:fill="ffffff" w:val="clear"/>
          </w:tcPr>
          <w:p w:rsidR="00000000" w:rsidDel="00000000" w:rsidP="00000000" w:rsidRDefault="00000000" w:rsidRPr="00000000" w14:paraId="0000021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1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1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13">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415.99999999999994" w:hRule="atLeast"/>
          <w:tblHeader w:val="0"/>
        </w:trPr>
        <w:tc>
          <w:tcPr>
            <w:vMerge w:val="restart"/>
          </w:tcPr>
          <w:p w:rsidR="00000000" w:rsidDel="00000000" w:rsidP="00000000" w:rsidRDefault="00000000" w:rsidRPr="00000000" w14:paraId="0000021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後端</w:t>
            </w:r>
          </w:p>
        </w:tc>
        <w:tc>
          <w:tcPr/>
          <w:p w:rsidR="00000000" w:rsidDel="00000000" w:rsidP="00000000" w:rsidRDefault="00000000" w:rsidRPr="00000000" w14:paraId="0000021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1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17">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8">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9">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A">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B">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C">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D">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1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1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0">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221">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22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2D">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22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系統整體檢查修改</w:t>
            </w:r>
          </w:p>
        </w:tc>
        <w:tc>
          <w:tcPr/>
          <w:p w:rsidR="00000000" w:rsidDel="00000000" w:rsidP="00000000" w:rsidRDefault="00000000" w:rsidRPr="00000000" w14:paraId="0000022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7">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38">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39">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3A">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340.99999999999994" w:hRule="atLeast"/>
          <w:tblHeader w:val="0"/>
        </w:trPr>
        <w:tc>
          <w:tcPr>
            <w:vMerge w:val="continue"/>
          </w:tcPr>
          <w:p w:rsidR="00000000" w:rsidDel="00000000" w:rsidP="00000000" w:rsidRDefault="00000000" w:rsidRPr="00000000" w14:paraId="0000023B">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23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3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1">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2">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4">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5">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7">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restart"/>
          </w:tcPr>
          <w:p w:rsidR="00000000" w:rsidDel="00000000" w:rsidP="00000000" w:rsidRDefault="00000000" w:rsidRPr="00000000" w14:paraId="0000024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簡報製作</w:t>
            </w:r>
          </w:p>
        </w:tc>
        <w:tc>
          <w:tcPr/>
          <w:p w:rsidR="00000000" w:rsidDel="00000000" w:rsidP="00000000" w:rsidRDefault="00000000" w:rsidRPr="00000000" w14:paraId="0000024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C">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4D">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4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4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1">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52">
            <w:pPr>
              <w:widowControl w:val="0"/>
              <w:spacing w:line="240" w:lineRule="auto"/>
              <w:rPr>
                <w:rFonts w:ascii="DFKai-SB" w:cs="DFKai-SB" w:eastAsia="DFKai-SB" w:hAnsi="DFKai-SB"/>
                <w:sz w:val="32"/>
                <w:szCs w:val="32"/>
              </w:rPr>
            </w:pPr>
            <w:r w:rsidDel="00000000" w:rsidR="00000000" w:rsidRPr="00000000">
              <w:rPr>
                <w:rtl w:val="0"/>
              </w:rPr>
            </w:r>
          </w:p>
        </w:tc>
        <w:tc>
          <w:tcPr>
            <w:shd w:fill="cccccc" w:val="clear"/>
          </w:tcPr>
          <w:p w:rsidR="00000000" w:rsidDel="00000000" w:rsidP="00000000" w:rsidRDefault="00000000" w:rsidRPr="00000000" w14:paraId="00000253">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4">
            <w:pPr>
              <w:widowControl w:val="0"/>
              <w:spacing w:line="240" w:lineRule="auto"/>
              <w:rPr>
                <w:rFonts w:ascii="DFKai-SB" w:cs="DFKai-SB" w:eastAsia="DFKai-SB" w:hAnsi="DFKai-SB"/>
                <w:sz w:val="32"/>
                <w:szCs w:val="32"/>
              </w:rPr>
            </w:pPr>
            <w:r w:rsidDel="00000000" w:rsidR="00000000" w:rsidRPr="00000000">
              <w:rPr>
                <w:rtl w:val="0"/>
              </w:rPr>
            </w:r>
          </w:p>
        </w:tc>
      </w:tr>
      <w:tr>
        <w:trPr>
          <w:cantSplit w:val="0"/>
          <w:trHeight w:val="626" w:hRule="atLeast"/>
          <w:tblHeader w:val="0"/>
        </w:trPr>
        <w:tc>
          <w:tcPr>
            <w:vMerge w:val="continue"/>
          </w:tcPr>
          <w:p w:rsidR="00000000" w:rsidDel="00000000" w:rsidP="00000000" w:rsidRDefault="00000000" w:rsidRPr="00000000" w14:paraId="00000255">
            <w:pPr>
              <w:widowControl w:val="0"/>
              <w:spacing w:line="240" w:lineRule="auto"/>
              <w:rPr>
                <w:rFonts w:ascii="DFKai-SB" w:cs="DFKai-SB" w:eastAsia="DFKai-SB" w:hAnsi="DFKai-SB"/>
                <w:sz w:val="28"/>
                <w:szCs w:val="28"/>
              </w:rPr>
            </w:pPr>
            <w:r w:rsidDel="00000000" w:rsidR="00000000" w:rsidRPr="00000000">
              <w:rPr>
                <w:rtl w:val="0"/>
              </w:rPr>
            </w:r>
          </w:p>
        </w:tc>
        <w:tc>
          <w:tcPr/>
          <w:p w:rsidR="00000000" w:rsidDel="00000000" w:rsidP="00000000" w:rsidRDefault="00000000" w:rsidRPr="00000000" w14:paraId="00000256">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7">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8">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9">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A">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B">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C">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D">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E">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5F">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60">
            <w:pPr>
              <w:widowControl w:val="0"/>
              <w:spacing w:line="240" w:lineRule="auto"/>
              <w:rPr>
                <w:rFonts w:ascii="DFKai-SB" w:cs="DFKai-SB" w:eastAsia="DFKai-SB" w:hAnsi="DFKai-SB"/>
                <w:sz w:val="32"/>
                <w:szCs w:val="32"/>
              </w:rPr>
            </w:pPr>
            <w:r w:rsidDel="00000000" w:rsidR="00000000" w:rsidRPr="00000000">
              <w:rPr>
                <w:rtl w:val="0"/>
              </w:rPr>
            </w:r>
          </w:p>
        </w:tc>
        <w:tc>
          <w:tcPr/>
          <w:p w:rsidR="00000000" w:rsidDel="00000000" w:rsidP="00000000" w:rsidRDefault="00000000" w:rsidRPr="00000000" w14:paraId="00000261">
            <w:pPr>
              <w:widowControl w:val="0"/>
              <w:spacing w:line="240" w:lineRule="auto"/>
              <w:rPr>
                <w:rFonts w:ascii="DFKai-SB" w:cs="DFKai-SB" w:eastAsia="DFKai-SB" w:hAnsi="DFKai-SB"/>
                <w:sz w:val="32"/>
                <w:szCs w:val="32"/>
              </w:rPr>
            </w:pPr>
            <w:r w:rsidDel="00000000" w:rsidR="00000000" w:rsidRPr="00000000">
              <w:rPr>
                <w:rtl w:val="0"/>
              </w:rPr>
            </w:r>
          </w:p>
        </w:tc>
      </w:tr>
    </w:tbl>
    <w:p w:rsidR="00000000" w:rsidDel="00000000" w:rsidP="00000000" w:rsidRDefault="00000000" w:rsidRPr="00000000" w14:paraId="00000262">
      <w:pPr>
        <w:spacing w:line="240" w:lineRule="auto"/>
        <w:rPr>
          <w:rFonts w:ascii="DFKai-SB" w:cs="DFKai-SB" w:eastAsia="DFKai-SB" w:hAnsi="DFKai-SB"/>
          <w:sz w:val="28"/>
          <w:szCs w:val="28"/>
        </w:rPr>
      </w:pPr>
      <w:r w:rsidDel="00000000" w:rsidR="00000000" w:rsidRPr="00000000">
        <w:rPr>
          <w:rtl w:val="0"/>
        </w:rPr>
      </w:r>
    </w:p>
    <w:tbl>
      <w:tblPr>
        <w:tblStyle w:val="Table8"/>
        <w:tblW w:w="4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80"/>
        <w:gridCol w:w="615"/>
        <w:gridCol w:w="1500"/>
        <w:tblGridChange w:id="0">
          <w:tblGrid>
            <w:gridCol w:w="600"/>
            <w:gridCol w:w="1680"/>
            <w:gridCol w:w="615"/>
            <w:gridCol w:w="15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預期進度</w:t>
            </w:r>
          </w:p>
        </w:tc>
        <w:tc>
          <w:tcPr>
            <w:tcBorders>
              <w:top w:color="ffffff" w:space="0" w:sz="8" w:val="single"/>
              <w:left w:color="ffffff" w:space="0" w:sz="8" w:val="single"/>
              <w:bottom w:color="ffffff" w:space="0" w:sz="8" w:val="single"/>
              <w:right w:color="ffffff"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實際進度</w:t>
            </w:r>
          </w:p>
        </w:tc>
      </w:tr>
    </w:tbl>
    <w:p w:rsidR="00000000" w:rsidDel="00000000" w:rsidP="00000000" w:rsidRDefault="00000000" w:rsidRPr="00000000" w14:paraId="00000267">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8">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圖4-1-1 甘特圖</w:t>
      </w:r>
    </w:p>
    <w:p w:rsidR="00000000" w:rsidDel="00000000" w:rsidP="00000000" w:rsidRDefault="00000000" w:rsidRPr="00000000" w14:paraId="00000269">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A">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B">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C">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D">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E">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6F">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0">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1">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2">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3">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4">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5">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6">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7">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8">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9">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A">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B">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C">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D">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E">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7F">
      <w:pPr>
        <w:spacing w:after="200" w:line="24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第五章 需求模型</w:t>
      </w:r>
    </w:p>
    <w:p w:rsidR="00000000" w:rsidDel="00000000" w:rsidP="00000000" w:rsidRDefault="00000000" w:rsidRPr="00000000" w14:paraId="00000280">
      <w:pPr>
        <w:spacing w:after="200"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5-1 功能分解圖（Functional decomposition diagram）</w:t>
      </w:r>
    </w:p>
    <w:p w:rsidR="00000000" w:rsidDel="00000000" w:rsidP="00000000" w:rsidRDefault="00000000" w:rsidRPr="00000000" w14:paraId="00000281">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Pr>
        <w:drawing>
          <wp:inline distB="114300" distT="114300" distL="114300" distR="114300">
            <wp:extent cx="6128206" cy="3776685"/>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28206" cy="377668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83">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 5-1-1 功能分解圖 FDD</w:t>
      </w:r>
    </w:p>
    <w:p w:rsidR="00000000" w:rsidDel="00000000" w:rsidP="00000000" w:rsidRDefault="00000000" w:rsidRPr="00000000" w14:paraId="00000284">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85">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86">
      <w:pPr>
        <w:spacing w:line="240" w:lineRule="auto"/>
        <w:rPr>
          <w:rFonts w:ascii="DFKai-SB" w:cs="DFKai-SB" w:eastAsia="DFKai-SB" w:hAnsi="DFKai-SB"/>
          <w:sz w:val="32"/>
          <w:szCs w:val="32"/>
        </w:rPr>
      </w:pPr>
      <w:r w:rsidDel="00000000" w:rsidR="00000000" w:rsidRPr="00000000">
        <w:rPr>
          <w:rFonts w:ascii="DFKai-SB" w:cs="DFKai-SB" w:eastAsia="DFKai-SB" w:hAnsi="DFKai-SB"/>
          <w:sz w:val="36"/>
          <w:szCs w:val="36"/>
          <w:rtl w:val="0"/>
        </w:rPr>
        <w:t xml:space="preserve">5-2需求清單</w:t>
      </w:r>
      <w:r w:rsidDel="00000000" w:rsidR="00000000" w:rsidRPr="00000000">
        <w:rPr>
          <w:rtl w:val="0"/>
        </w:rPr>
      </w:r>
    </w:p>
    <w:p w:rsidR="00000000" w:rsidDel="00000000" w:rsidP="00000000" w:rsidRDefault="00000000" w:rsidRPr="00000000" w14:paraId="00000287">
      <w:pPr>
        <w:spacing w:after="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5-2-1 功能性需求</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575"/>
        <w:gridCol w:w="6585"/>
        <w:tblGridChange w:id="0">
          <w:tblGrid>
            <w:gridCol w:w="840"/>
            <w:gridCol w:w="1575"/>
            <w:gridCol w:w="6585"/>
          </w:tblGrid>
        </w:tblGridChange>
      </w:tblGrid>
      <w:tr>
        <w:trPr>
          <w:cantSplit w:val="0"/>
          <w:trHeight w:val="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功能敘述</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tl w:val="0"/>
              </w:rPr>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A01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1.1 帳號註冊：使用者可透過系統建立個人帳號。註冊時需填寫基本資料並輸入所屬公司，系統將據此自動更新介面顯示的公司名稱，</w:t>
            </w:r>
            <w:r w:rsidDel="00000000" w:rsidR="00000000" w:rsidRPr="00000000">
              <w:rPr>
                <w:rFonts w:ascii="DFKai-SB" w:cs="DFKai-SB" w:eastAsia="DFKai-SB" w:hAnsi="DFKai-SB"/>
                <w:sz w:val="28"/>
                <w:szCs w:val="28"/>
                <w:rtl w:val="0"/>
              </w:rPr>
              <w:t xml:space="preserve">以符合所屬企業的辨識需求</w:t>
            </w:r>
            <w:r w:rsidDel="00000000" w:rsidR="00000000" w:rsidRPr="00000000">
              <w:rPr>
                <w:rFonts w:ascii="DFKai-SB" w:cs="DFKai-SB" w:eastAsia="DFKai-SB" w:hAnsi="DFKai-SB"/>
                <w:sz w:val="28"/>
                <w:szCs w:val="28"/>
                <w:rtl w:val="0"/>
              </w:rPr>
              <w:t xml:space="preserve">。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1.2 身份驗證：系統提供嚴謹的身份驗證機制，除基礎帳號密碼外，全面整合 Gmail 發送 OTP (一次性密碼) 驗證。包含： </w:t>
            </w:r>
          </w:p>
          <w:p w:rsidR="00000000" w:rsidDel="00000000" w:rsidP="00000000" w:rsidRDefault="00000000" w:rsidRPr="00000000" w14:paraId="0000029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1.2.1 更改密碼：包含「未登入重設」與「登入後修改」兩類情境。系統將利用Gmail OTP 傳送修改驗整碼，修改完成後未登入狀態須強制重新登入以策安全；登入狀態則直接套用新密碼，無須中斷當前作業。 </w:t>
            </w:r>
          </w:p>
          <w:p w:rsidR="00000000" w:rsidDel="00000000" w:rsidP="00000000" w:rsidRDefault="00000000" w:rsidRPr="00000000" w14:paraId="0000029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1.2.2 雙因子驗證：開啟後需要帳號密碼和Gmail OTP雙重驗證</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1.3 身份資料編輯：使用者可隨時維護個人基本資訊（如姓名、聯繫方式）。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1.4 安全管理：提供用戶管理帳戶安全之功能，包含定期修改登入密碼，並確保所有文字資料在處理過程中符合去識別化的隱私規範 。</w:t>
            </w:r>
          </w:p>
        </w:tc>
      </w:tr>
      <w:tr>
        <w:trPr>
          <w:cantSplit w:val="0"/>
          <w:trHeight w:val="10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A02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2.1 建立新專案：使用者可建立新專案並上傳問卷文字資料進行分析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2.2 歷史專案：使用者可查看並管理過去已完成的分析紀錄與報告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2.3 專案搜尋：使用者可透過關鍵字快速檢索特定的專案檔案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2.4 專案共享：使用者可邀請他人共同檢視專案。</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2.5 最近刪除區：提供專案「軟刪除」功能。使用者刪除專案時，資料將移至回收站並保留 30 天，期間支援一鍵還原或永久刪除。</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A03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30"/>
                <w:szCs w:val="30"/>
                <w:rtl w:val="0"/>
              </w:rPr>
              <w:t xml:space="preserve">AI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3.1 資料上傳：使用者上傳文本，系統透過 AI 讀取，使數據內容可被有效辨識以供後續分析。</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240" w:lineRule="auto"/>
              <w:ind w:left="0" w:firstLine="0"/>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3.2 自動分類：利用系統對非結構化文字進行自動清洗與歸類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3.3 總結建議：針對分類結果輸出</w:t>
            </w:r>
            <w:r w:rsidDel="00000000" w:rsidR="00000000" w:rsidRPr="00000000">
              <w:rPr>
                <w:rFonts w:ascii="DFKai-SB" w:cs="DFKai-SB" w:eastAsia="DFKai-SB" w:hAnsi="DFKai-SB"/>
                <w:sz w:val="28"/>
                <w:szCs w:val="28"/>
                <w:rtl w:val="0"/>
              </w:rPr>
              <w:t xml:space="preserve">圖表和文字</w:t>
            </w:r>
            <w:r w:rsidDel="00000000" w:rsidR="00000000" w:rsidRPr="00000000">
              <w:rPr>
                <w:rFonts w:ascii="DFKai-SB" w:cs="DFKai-SB" w:eastAsia="DFKai-SB" w:hAnsi="DFKai-SB"/>
                <w:sz w:val="28"/>
                <w:szCs w:val="28"/>
                <w:rtl w:val="0"/>
              </w:rPr>
              <w:t xml:space="preserve">的摘要報告與改善建議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3.4 互動式對話：使用者能以對話方式與 AI 深入探討反饋細節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3.5 AI問卷機制：講師匯入 PPT 投影片，系統透過 AI 解析核心知識點並自動產出問卷題目，同步生成專屬填答連結與驗證碼。</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A04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UI/UX Design</w:t>
            </w:r>
          </w:p>
          <w:p w:rsidR="00000000" w:rsidDel="00000000" w:rsidP="00000000" w:rsidRDefault="00000000" w:rsidRPr="00000000" w14:paraId="000002BA">
            <w:pPr>
              <w:widowControl w:val="0"/>
              <w:spacing w:line="240" w:lineRule="auto"/>
              <w:rPr>
                <w:rFonts w:ascii="DFKai-SB" w:cs="DFKai-SB" w:eastAsia="DFKai-SB" w:hAnsi="DFKai-SB"/>
                <w:sz w:val="30"/>
                <w:szCs w:val="30"/>
              </w:rPr>
            </w:pPr>
            <w:r w:rsidDel="00000000" w:rsidR="00000000" w:rsidRPr="00000000">
              <w:rPr>
                <w:rtl w:val="0"/>
              </w:rPr>
            </w:r>
          </w:p>
          <w:p w:rsidR="00000000" w:rsidDel="00000000" w:rsidP="00000000" w:rsidRDefault="00000000" w:rsidRPr="00000000" w14:paraId="000002BB">
            <w:pPr>
              <w:widowControl w:val="0"/>
              <w:spacing w:line="240" w:lineRule="auto"/>
              <w:rPr>
                <w:rFonts w:ascii="DFKai-SB" w:cs="DFKai-SB" w:eastAsia="DFKai-SB" w:hAnsi="DFKai-SB"/>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4.1 語言切換：介面支援中/英文雙語切換，提升不同國籍顧問的操作便利性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4.2 智慧化公司名稱關聯</w:t>
            </w:r>
            <w:r w:rsidDel="00000000" w:rsidR="00000000" w:rsidRPr="00000000">
              <w:rPr>
                <w:rFonts w:ascii="DFKai-SB" w:cs="DFKai-SB" w:eastAsia="DFKai-SB" w:hAnsi="DFKai-SB"/>
                <w:sz w:val="28"/>
                <w:szCs w:val="28"/>
                <w:rtl w:val="0"/>
              </w:rPr>
              <w:t xml:space="preserve">：使用者於註冊或個人檔案設定時輸入所屬公司名稱 ，系統將自動關聯並於登入後的工作面板顯示該企業之名稱。</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4.3 匿名填答介面：設計極簡化填答流程，受訓者無需登入即可填寫問卷；系統介面應具備填答狀態提示，引導學員完成提交或進行二次修正。</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A05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5.1 管理員獨立入口：提供高權限管理介面，與一般用戶操作環境區隔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5.2 </w:t>
            </w:r>
            <w:r w:rsidDel="00000000" w:rsidR="00000000" w:rsidRPr="00000000">
              <w:rPr>
                <w:rFonts w:ascii="DFKai-SB" w:cs="DFKai-SB" w:eastAsia="DFKai-SB" w:hAnsi="DFKai-SB"/>
                <w:sz w:val="28"/>
                <w:szCs w:val="28"/>
                <w:rtl w:val="0"/>
              </w:rPr>
              <w:t xml:space="preserve">模型參數配置：管理員可經由</w:t>
            </w:r>
            <w:r w:rsidDel="00000000" w:rsidR="00000000" w:rsidRPr="00000000">
              <w:rPr>
                <w:rFonts w:ascii="DFKai-SB" w:cs="DFKai-SB" w:eastAsia="DFKai-SB" w:hAnsi="DFKai-SB"/>
                <w:sz w:val="28"/>
                <w:szCs w:val="28"/>
                <w:rtl w:val="0"/>
              </w:rPr>
              <w:t xml:space="preserve">沙盒環境</w:t>
            </w:r>
            <w:r w:rsidDel="00000000" w:rsidR="00000000" w:rsidRPr="00000000">
              <w:rPr>
                <w:rFonts w:ascii="DFKai-SB" w:cs="DFKai-SB" w:eastAsia="DFKai-SB" w:hAnsi="DFKai-SB"/>
                <w:sz w:val="28"/>
                <w:szCs w:val="28"/>
                <w:rtl w:val="0"/>
              </w:rPr>
              <w:t xml:space="preserve">驗證 Prompt 準確性。確認儲存後即刻生效，大幅提升 AI 模型的優化效率與維護靈活性。</w:t>
            </w: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5.3 系統日誌監控：監控系統運行與格式錯誤，若發生回應格式異常導致網頁錯誤時，可直接從後台進行修復或排除 。</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5.4 標籤手動修正：支援強制介入修改。當 AI 產生分類錯誤（如將負評誤放至建議類別）時，管理員可手動更正標籤與內容 。</w:t>
            </w:r>
          </w:p>
        </w:tc>
      </w:tr>
    </w:tbl>
    <w:p w:rsidR="00000000" w:rsidDel="00000000" w:rsidP="00000000" w:rsidRDefault="00000000" w:rsidRPr="00000000" w14:paraId="000002CF">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D0">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D1">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5-2-2 非功能性需求</w:t>
      </w:r>
    </w:p>
    <w:p w:rsidR="00000000" w:rsidDel="00000000" w:rsidP="00000000" w:rsidRDefault="00000000" w:rsidRPr="00000000" w14:paraId="000002D2">
      <w:pPr>
        <w:spacing w:line="240" w:lineRule="auto"/>
        <w:rPr>
          <w:rFonts w:ascii="DFKai-SB" w:cs="DFKai-SB" w:eastAsia="DFKai-SB" w:hAnsi="DFKai-SB"/>
          <w:sz w:val="32"/>
          <w:szCs w:val="32"/>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960"/>
        <w:tblGridChange w:id="0">
          <w:tblGrid>
            <w:gridCol w:w="2040"/>
            <w:gridCol w:w="6960"/>
          </w:tblGrid>
        </w:tblGridChange>
      </w:tblGrid>
      <w:tr>
        <w:trPr>
          <w:cantSplit w:val="0"/>
          <w:trHeight w:val="68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功能</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功能敘述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操作直覺性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介面具備直覺性，確保顧問能輕易操作。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效能需求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確保系統能快速處理海量文字資料，優化運算與 API 串接的響應時間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語言調適性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AI核心邏輯應能穩定處理雙語的感言回饋，</w:t>
            </w:r>
            <w:r w:rsidDel="00000000" w:rsidR="00000000" w:rsidRPr="00000000">
              <w:rPr>
                <w:rFonts w:ascii="DFKai-SB" w:cs="DFKai-SB" w:eastAsia="DFKai-SB" w:hAnsi="DFKai-SB"/>
                <w:sz w:val="28"/>
                <w:szCs w:val="28"/>
                <w:rtl w:val="0"/>
              </w:rPr>
              <w:t xml:space="preserve">確保跨語言語意解析的精準度，並維持分類標籤在不同語境下的一致性。</w:t>
            </w:r>
            <w:r w:rsidDel="00000000" w:rsidR="00000000" w:rsidRPr="00000000">
              <w:rPr>
                <w:rtl w:val="0"/>
              </w:rPr>
            </w:r>
          </w:p>
        </w:tc>
      </w:tr>
    </w:tbl>
    <w:p w:rsidR="00000000" w:rsidDel="00000000" w:rsidP="00000000" w:rsidRDefault="00000000" w:rsidRPr="00000000" w14:paraId="000002DB">
      <w:pPr>
        <w:spacing w:line="240" w:lineRule="auto"/>
        <w:rPr>
          <w:rFonts w:ascii="DFKai-SB" w:cs="DFKai-SB" w:eastAsia="DFKai-SB" w:hAnsi="DFKai-SB"/>
          <w:sz w:val="32"/>
          <w:szCs w:val="32"/>
        </w:rPr>
        <w:sectPr>
          <w:headerReference r:id="rId8" w:type="default"/>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DC">
      <w:pPr>
        <w:spacing w:line="240" w:lineRule="auto"/>
        <w:rPr>
          <w:rFonts w:ascii="DFKai-SB" w:cs="DFKai-SB" w:eastAsia="DFKai-SB" w:hAnsi="DFKai-SB"/>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DD">
      <w:pPr>
        <w:spacing w:line="240" w:lineRule="auto"/>
        <w:jc w:val="center"/>
        <w:rPr>
          <w:rFonts w:ascii="DFKai-SB" w:cs="DFKai-SB" w:eastAsia="DFKai-SB" w:hAnsi="DFKai-SB"/>
          <w:sz w:val="36"/>
          <w:szCs w:val="36"/>
        </w:rPr>
        <w:sectPr>
          <w:type w:val="continuous"/>
          <w:pgSz w:h="16834" w:w="11909" w:orient="portrait"/>
          <w:pgMar w:bottom="1440.0000000000002" w:top="1440.0000000000002" w:left="1440.0000000000002" w:right="1440.0000000000002" w:header="720" w:footer="720"/>
        </w:sectPr>
      </w:pPr>
      <w:r w:rsidDel="00000000" w:rsidR="00000000" w:rsidRPr="00000000">
        <w:rPr>
          <w:rFonts w:ascii="DFKai-SB" w:cs="DFKai-SB" w:eastAsia="DFKai-SB" w:hAnsi="DFKai-SB"/>
          <w:sz w:val="36"/>
          <w:szCs w:val="36"/>
          <w:rtl w:val="0"/>
        </w:rPr>
        <w:t xml:space="preserve">第 6 章 程序模型</w:t>
      </w:r>
    </w:p>
    <w:p w:rsidR="00000000" w:rsidDel="00000000" w:rsidP="00000000" w:rsidRDefault="00000000" w:rsidRPr="00000000" w14:paraId="000002DE">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6-1 資料流程圖(Data flow diagram)</w:t>
      </w:r>
    </w:p>
    <w:p w:rsidR="00000000" w:rsidDel="00000000" w:rsidP="00000000" w:rsidRDefault="00000000" w:rsidRPr="00000000" w14:paraId="000002DF">
      <w:pPr>
        <w:spacing w:line="240" w:lineRule="auto"/>
        <w:rPr>
          <w:rFonts w:ascii="DFKai-SB" w:cs="DFKai-SB" w:eastAsia="DFKai-SB" w:hAnsi="DFKai-SB"/>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6351</wp:posOffset>
            </wp:positionH>
            <wp:positionV relativeFrom="paragraph">
              <wp:posOffset>259321</wp:posOffset>
            </wp:positionV>
            <wp:extent cx="5731200" cy="535940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359400"/>
                    </a:xfrm>
                    <a:prstGeom prst="rect"/>
                    <a:ln/>
                  </pic:spPr>
                </pic:pic>
              </a:graphicData>
            </a:graphic>
          </wp:anchor>
        </w:drawing>
      </w:r>
    </w:p>
    <w:p w:rsidR="00000000" w:rsidDel="00000000" w:rsidP="00000000" w:rsidRDefault="00000000" w:rsidRPr="00000000" w14:paraId="000002E0">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圖6-1-1 系統環境圖 (Context Diagram)</w:t>
      </w:r>
    </w:p>
    <w:p w:rsidR="00000000" w:rsidDel="00000000" w:rsidP="00000000" w:rsidRDefault="00000000" w:rsidRPr="00000000" w14:paraId="000002E1">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E2">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E3">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E4">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E5">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E6">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E7">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2E8">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E9">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731200" cy="38862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圖6-1-2 圖0</w:t>
      </w:r>
    </w:p>
    <w:p w:rsidR="00000000" w:rsidDel="00000000" w:rsidP="00000000" w:rsidRDefault="00000000" w:rsidRPr="00000000" w14:paraId="000002EB">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EC">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ED">
      <w:pPr>
        <w:spacing w:line="240" w:lineRule="auto"/>
        <w:jc w:val="left"/>
        <w:rPr>
          <w:rFonts w:ascii="DFKai-SB" w:cs="DFKai-SB" w:eastAsia="DFKai-SB" w:hAnsi="DFKai-SB"/>
          <w:sz w:val="24"/>
          <w:szCs w:val="24"/>
        </w:rPr>
        <w:sectPr>
          <w:type w:val="continuous"/>
          <w:pgSz w:h="16834" w:w="11909" w:orient="portrait"/>
          <w:pgMar w:bottom="1440.0000000000002" w:top="1440.0000000000002" w:left="1440.0000000000002" w:right="1440.0000000000002" w:header="720" w:footer="720"/>
        </w:sectPr>
      </w:pPr>
      <w:r w:rsidDel="00000000" w:rsidR="00000000" w:rsidRPr="00000000">
        <w:rPr>
          <w:rFonts w:ascii="DFKai-SB" w:cs="DFKai-SB" w:eastAsia="DFKai-SB" w:hAnsi="DFKai-SB"/>
          <w:sz w:val="24"/>
          <w:szCs w:val="24"/>
        </w:rPr>
        <w:drawing>
          <wp:inline distB="114300" distT="114300" distL="114300" distR="114300">
            <wp:extent cx="5586413" cy="3600545"/>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86413" cy="360054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line="240" w:lineRule="auto"/>
        <w:jc w:val="left"/>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2EF">
      <w:pPr>
        <w:spacing w:line="240" w:lineRule="auto"/>
        <w:jc w:val="center"/>
        <w:rPr>
          <w:rFonts w:ascii="DFKai-SB" w:cs="DFKai-SB" w:eastAsia="DFKai-SB" w:hAnsi="DFKai-SB"/>
          <w:sz w:val="36"/>
          <w:szCs w:val="36"/>
        </w:rPr>
      </w:pPr>
      <w:r w:rsidDel="00000000" w:rsidR="00000000" w:rsidRPr="00000000">
        <w:rPr>
          <w:rFonts w:ascii="DFKai-SB" w:cs="DFKai-SB" w:eastAsia="DFKai-SB" w:hAnsi="DFKai-SB"/>
          <w:sz w:val="28"/>
          <w:szCs w:val="28"/>
          <w:rtl w:val="0"/>
        </w:rPr>
        <w:t xml:space="preserve">圖6-1-3 圖1</w:t>
      </w:r>
      <w:r w:rsidDel="00000000" w:rsidR="00000000" w:rsidRPr="00000000">
        <w:rPr>
          <w:rtl w:val="0"/>
        </w:rPr>
      </w:r>
    </w:p>
    <w:p w:rsidR="00000000" w:rsidDel="00000000" w:rsidP="00000000" w:rsidRDefault="00000000" w:rsidRPr="00000000" w14:paraId="000002F0">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36"/>
          <w:szCs w:val="36"/>
        </w:rPr>
        <w:drawing>
          <wp:inline distB="114300" distT="114300" distL="114300" distR="114300">
            <wp:extent cx="6228061" cy="4052888"/>
            <wp:effectExtent b="0" l="0" r="0" t="0"/>
            <wp:docPr id="7" name="image9.png"/>
            <a:graphic>
              <a:graphicData uri="http://schemas.openxmlformats.org/drawingml/2006/picture">
                <pic:pic>
                  <pic:nvPicPr>
                    <pic:cNvPr id="0" name="image9.png"/>
                    <pic:cNvPicPr preferRelativeResize="0"/>
                  </pic:nvPicPr>
                  <pic:blipFill>
                    <a:blip r:embed="rId12"/>
                    <a:srcRect b="0" l="3458" r="0" t="0"/>
                    <a:stretch>
                      <a:fillRect/>
                    </a:stretch>
                  </pic:blipFill>
                  <pic:spPr>
                    <a:xfrm>
                      <a:off x="0" y="0"/>
                      <a:ext cx="6228061" cy="4052888"/>
                    </a:xfrm>
                    <a:prstGeom prst="rect"/>
                    <a:ln/>
                  </pic:spPr>
                </pic:pic>
              </a:graphicData>
            </a:graphic>
          </wp:inline>
        </w:drawing>
      </w:r>
      <w:r w:rsidDel="00000000" w:rsidR="00000000" w:rsidRPr="00000000">
        <w:rPr>
          <w:rFonts w:ascii="DFKai-SB" w:cs="DFKai-SB" w:eastAsia="DFKai-SB" w:hAnsi="DFKai-SB"/>
          <w:sz w:val="28"/>
          <w:szCs w:val="28"/>
          <w:rtl w:val="0"/>
        </w:rPr>
        <w:t xml:space="preserve">6-1-4 圖2</w:t>
      </w:r>
    </w:p>
    <w:p w:rsidR="00000000" w:rsidDel="00000000" w:rsidP="00000000" w:rsidRDefault="00000000" w:rsidRPr="00000000" w14:paraId="000002F1">
      <w:pPr>
        <w:spacing w:line="240" w:lineRule="auto"/>
        <w:jc w:val="center"/>
        <w:rPr>
          <w:rFonts w:ascii="DFKai-SB" w:cs="DFKai-SB" w:eastAsia="DFKai-SB" w:hAnsi="DFKai-SB"/>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238125</wp:posOffset>
            </wp:positionV>
            <wp:extent cx="5295900" cy="384397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95900" cy="3843972"/>
                    </a:xfrm>
                    <a:prstGeom prst="rect"/>
                    <a:ln/>
                  </pic:spPr>
                </pic:pic>
              </a:graphicData>
            </a:graphic>
          </wp:anchor>
        </w:drawing>
      </w:r>
    </w:p>
    <w:p w:rsidR="00000000" w:rsidDel="00000000" w:rsidP="00000000" w:rsidRDefault="00000000" w:rsidRPr="00000000" w14:paraId="000002F2">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3">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4">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5">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6">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7">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8">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9">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A">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B">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C">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D">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E">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2FF">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0">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1">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2">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圖6-1-5 圖3</w:t>
      </w:r>
    </w:p>
    <w:p w:rsidR="00000000" w:rsidDel="00000000" w:rsidP="00000000" w:rsidRDefault="00000000" w:rsidRPr="00000000" w14:paraId="00000303">
      <w:pPr>
        <w:spacing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4">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731200" cy="44069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圖6-1-6 圖4</w:t>
      </w:r>
    </w:p>
    <w:p w:rsidR="00000000" w:rsidDel="00000000" w:rsidP="00000000" w:rsidRDefault="00000000" w:rsidRPr="00000000" w14:paraId="00000306">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7">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8">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09">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0A">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0B">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0C">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0D">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0E">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0F">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10">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11">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12">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13">
      <w:pPr>
        <w:spacing w:line="24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14">
      <w:pPr>
        <w:spacing w:line="240" w:lineRule="auto"/>
        <w:jc w:val="left"/>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15">
      <w:pPr>
        <w:spacing w:after="200" w:before="200" w:line="24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第七章 資料模型</w:t>
      </w:r>
    </w:p>
    <w:p w:rsidR="00000000" w:rsidDel="00000000" w:rsidP="00000000" w:rsidRDefault="00000000" w:rsidRPr="00000000" w14:paraId="00000316">
      <w:pPr>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7-1實體關聯圖 (Entity relationship diagram)</w:t>
      </w:r>
    </w:p>
    <w:p w:rsidR="00000000" w:rsidDel="00000000" w:rsidP="00000000" w:rsidRDefault="00000000" w:rsidRPr="00000000" w14:paraId="00000317">
      <w:pPr>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318">
      <w:pPr>
        <w:spacing w:line="240" w:lineRule="auto"/>
        <w:rPr>
          <w:rFonts w:ascii="DFKai-SB" w:cs="DFKai-SB" w:eastAsia="DFKai-SB" w:hAnsi="DFKai-SB"/>
          <w:sz w:val="36"/>
          <w:szCs w:val="36"/>
        </w:rPr>
      </w:pPr>
      <w:r w:rsidDel="00000000" w:rsidR="00000000" w:rsidRPr="00000000">
        <w:rPr>
          <w:rFonts w:ascii="DFKai-SB" w:cs="DFKai-SB" w:eastAsia="DFKai-SB" w:hAnsi="DFKai-SB"/>
          <w:sz w:val="36"/>
          <w:szCs w:val="36"/>
        </w:rPr>
        <w:drawing>
          <wp:inline distB="114300" distT="114300" distL="114300" distR="114300">
            <wp:extent cx="6357938" cy="4275323"/>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57938" cy="4275323"/>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240" w:lineRule="auto"/>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1A">
      <w:pPr>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圖7-1-1  實體關聯圖</w:t>
      </w:r>
    </w:p>
    <w:p w:rsidR="00000000" w:rsidDel="00000000" w:rsidP="00000000" w:rsidRDefault="00000000" w:rsidRPr="00000000" w14:paraId="0000031B">
      <w:pPr>
        <w:spacing w:line="240" w:lineRule="auto"/>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31C">
      <w:pPr>
        <w:spacing w:line="240" w:lineRule="auto"/>
        <w:jc w:val="left"/>
        <w:rPr>
          <w:rFonts w:ascii="DFKai-SB" w:cs="DFKai-SB" w:eastAsia="DFKai-SB" w:hAnsi="DFKai-SB"/>
          <w:sz w:val="32"/>
          <w:szCs w:val="32"/>
        </w:rPr>
        <w:sectPr>
          <w:type w:val="continuous"/>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31D">
      <w:pPr>
        <w:spacing w:line="240" w:lineRule="auto"/>
        <w:jc w:val="left"/>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7-2 資料字典 (Data dectionary)</w:t>
      </w:r>
    </w:p>
    <w:p w:rsidR="00000000" w:rsidDel="00000000" w:rsidP="00000000" w:rsidRDefault="00000000" w:rsidRPr="00000000" w14:paraId="0000031E">
      <w:pPr>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7-2-1 資料字典表</w:t>
      </w:r>
    </w:p>
    <w:tbl>
      <w:tblPr>
        <w:tblStyle w:val="Table11"/>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150"/>
        <w:gridCol w:w="4035"/>
        <w:tblGridChange w:id="0">
          <w:tblGrid>
            <w:gridCol w:w="2625"/>
            <w:gridCol w:w="3150"/>
            <w:gridCol w:w="403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資料表編號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資料表名稱</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資料表說明</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使用者基礎資訊</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User_profile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個人檔案</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User_verification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身份驗證</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Workspace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專案紀錄</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AI_Analysis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AI分析結果</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Chat_History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互動對話紀錄</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Survey_Template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問卷範本表</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Survey_Response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訓後回饋表</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Admin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管理員配置</w:t>
            </w:r>
          </w:p>
        </w:tc>
      </w:tr>
    </w:tbl>
    <w:p w:rsidR="00000000" w:rsidDel="00000000" w:rsidP="00000000" w:rsidRDefault="00000000" w:rsidRPr="00000000" w14:paraId="0000033D">
      <w:pPr>
        <w:widowControl w:val="0"/>
        <w:spacing w:line="240" w:lineRule="auto"/>
        <w:jc w:val="center"/>
        <w:rPr>
          <w:rFonts w:ascii="DFKai-SB" w:cs="DFKai-SB" w:eastAsia="DFKai-SB" w:hAnsi="DFKai-SB"/>
          <w:sz w:val="36"/>
          <w:szCs w:val="36"/>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33E">
      <w:pPr>
        <w:widowControl w:val="0"/>
        <w:spacing w:line="24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第八章 資料庫設計</w:t>
      </w:r>
    </w:p>
    <w:p w:rsidR="00000000" w:rsidDel="00000000" w:rsidP="00000000" w:rsidRDefault="00000000" w:rsidRPr="00000000" w14:paraId="0000033F">
      <w:pPr>
        <w:widowControl w:val="0"/>
        <w:spacing w:line="240" w:lineRule="auto"/>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340">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8-1 資料庫關聯圖</w:t>
      </w:r>
    </w:p>
    <w:p w:rsidR="00000000" w:rsidDel="00000000" w:rsidP="00000000" w:rsidRDefault="00000000" w:rsidRPr="00000000" w14:paraId="00000341">
      <w:pPr>
        <w:widowControl w:val="0"/>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342">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Pr>
        <w:drawing>
          <wp:inline distB="114300" distT="114300" distL="114300" distR="114300">
            <wp:extent cx="6350012" cy="3755157"/>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50012" cy="3755157"/>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widowControl w:val="0"/>
        <w:spacing w:before="200" w:line="240" w:lineRule="auto"/>
        <w:jc w:val="center"/>
        <w:rPr>
          <w:rFonts w:ascii="DFKai-SB" w:cs="DFKai-SB" w:eastAsia="DFKai-SB" w:hAnsi="DFKai-SB"/>
          <w:sz w:val="28"/>
          <w:szCs w:val="28"/>
        </w:rPr>
        <w:sectPr>
          <w:type w:val="nextPage"/>
          <w:pgSz w:h="16834" w:w="11909" w:orient="portrait"/>
          <w:pgMar w:bottom="1440.0000000000002" w:top="1440.0000000000002" w:left="1440.0000000000002" w:right="1440.0000000000002" w:header="720" w:footer="720"/>
        </w:sectPr>
      </w:pPr>
      <w:r w:rsidDel="00000000" w:rsidR="00000000" w:rsidRPr="00000000">
        <w:rPr>
          <w:rFonts w:ascii="DFKai-SB" w:cs="DFKai-SB" w:eastAsia="DFKai-SB" w:hAnsi="DFKai-SB"/>
          <w:sz w:val="28"/>
          <w:szCs w:val="28"/>
          <w:rtl w:val="0"/>
        </w:rPr>
        <w:t xml:space="preserve">圖 8-1-1 資料庫關聯圖</w:t>
      </w:r>
    </w:p>
    <w:p w:rsidR="00000000" w:rsidDel="00000000" w:rsidP="00000000" w:rsidRDefault="00000000" w:rsidRPr="00000000" w14:paraId="00000344">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8-2 表格及其Meta data</w:t>
      </w:r>
    </w:p>
    <w:p w:rsidR="00000000" w:rsidDel="00000000" w:rsidP="00000000" w:rsidRDefault="00000000" w:rsidRPr="00000000" w14:paraId="00000345">
      <w:pPr>
        <w:widowControl w:val="0"/>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8-2-1、資料表敘述  T01.User</w:t>
      </w:r>
    </w:p>
    <w:tbl>
      <w:tblPr>
        <w:tblStyle w:val="Table12"/>
        <w:tblW w:w="1033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50"/>
        <w:gridCol w:w="1980"/>
        <w:gridCol w:w="1890"/>
        <w:gridCol w:w="2265"/>
        <w:tblGridChange w:id="0">
          <w:tblGrid>
            <w:gridCol w:w="2250"/>
            <w:gridCol w:w="1950"/>
            <w:gridCol w:w="1980"/>
            <w:gridCol w:w="1890"/>
            <w:gridCol w:w="226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資料表名稱</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DFKai-SB" w:cs="DFKai-SB" w:eastAsia="DFKai-SB" w:hAnsi="DFKai-SB"/>
                <w:sz w:val="30"/>
                <w:szCs w:val="30"/>
              </w:rPr>
            </w:pPr>
            <w:r w:rsidDel="00000000" w:rsidR="00000000" w:rsidRPr="00000000">
              <w:rPr>
                <w:rFonts w:ascii="DFKai-SB" w:cs="DFKai-SB" w:eastAsia="DFKai-SB" w:hAnsi="DFKai-SB"/>
                <w:sz w:val="30"/>
                <w:szCs w:val="3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登入帳號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密碼加密</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註冊時已寫入，重設密碼時更新此欄位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使用者權限</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註冊時間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is_2fa_enabled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是否啟用雙因子身分驗證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p w:rsidR="00000000" w:rsidDel="00000000" w:rsidP="00000000" w:rsidRDefault="00000000" w:rsidRPr="00000000" w14:paraId="0000037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預設為 false </w:t>
            </w:r>
          </w:p>
        </w:tc>
      </w:tr>
    </w:tbl>
    <w:p w:rsidR="00000000" w:rsidDel="00000000" w:rsidP="00000000" w:rsidRDefault="00000000" w:rsidRPr="00000000" w14:paraId="00000374">
      <w:pPr>
        <w:rPr>
          <w:rFonts w:ascii="DFKai-SB" w:cs="DFKai-SB" w:eastAsia="DFKai-SB" w:hAnsi="DFKai-SB"/>
        </w:rPr>
      </w:pPr>
      <w:r w:rsidDel="00000000" w:rsidR="00000000" w:rsidRPr="00000000">
        <w:rPr>
          <w:rtl w:val="0"/>
        </w:rPr>
      </w:r>
    </w:p>
    <w:p w:rsidR="00000000" w:rsidDel="00000000" w:rsidP="00000000" w:rsidRDefault="00000000" w:rsidRPr="00000000" w14:paraId="00000375">
      <w:pPr>
        <w:widowControl w:val="0"/>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8-2-2、資料表敘述  T02.User_Profile</w:t>
      </w:r>
    </w:p>
    <w:tbl>
      <w:tblPr>
        <w:tblStyle w:val="Table13"/>
        <w:tblW w:w="1002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905"/>
        <w:gridCol w:w="2100"/>
        <w:gridCol w:w="1680"/>
        <w:gridCol w:w="2145"/>
        <w:tblGridChange w:id="0">
          <w:tblGrid>
            <w:gridCol w:w="2190"/>
            <w:gridCol w:w="1905"/>
            <w:gridCol w:w="2100"/>
            <w:gridCol w:w="1680"/>
            <w:gridCol w:w="214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資料表編號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資料表名稱</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個人檔案編號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電話號碼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company_name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公司名稱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性別</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中/英</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所在地</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1"/>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1"/>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自我介紹</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1"/>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1"/>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1"/>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update_at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1"/>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1"/>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更新時間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1"/>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1"/>
              <w:widowControl w:val="0"/>
              <w:spacing w:line="240" w:lineRule="auto"/>
              <w:rPr>
                <w:rFonts w:ascii="DFKai-SB" w:cs="DFKai-SB" w:eastAsia="DFKai-SB" w:hAnsi="DFKai-SB"/>
                <w:sz w:val="28"/>
                <w:szCs w:val="28"/>
              </w:rPr>
            </w:pPr>
            <w:r w:rsidDel="00000000" w:rsidR="00000000" w:rsidRPr="00000000">
              <w:rPr>
                <w:rtl w:val="0"/>
              </w:rPr>
            </w:r>
          </w:p>
        </w:tc>
      </w:tr>
    </w:tbl>
    <w:p w:rsidR="00000000" w:rsidDel="00000000" w:rsidP="00000000" w:rsidRDefault="00000000" w:rsidRPr="00000000" w14:paraId="000003AD">
      <w:pPr>
        <w:keepLines w:val="1"/>
        <w:spacing w:line="240" w:lineRule="auto"/>
        <w:rPr>
          <w:rFonts w:ascii="DFKai-SB" w:cs="DFKai-SB" w:eastAsia="DFKai-SB" w:hAnsi="DFKai-SB"/>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3AE">
      <w:pPr>
        <w:widowControl w:val="0"/>
        <w:spacing w:after="200" w:before="200" w:line="240" w:lineRule="auto"/>
        <w:jc w:val="left"/>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表 8-2-3、資料表敘述  T03.User_Verification</w:t>
      </w:r>
      <w:r w:rsidDel="00000000" w:rsidR="00000000" w:rsidRPr="00000000">
        <w:rPr>
          <w:rtl w:val="0"/>
        </w:rPr>
      </w:r>
    </w:p>
    <w:tbl>
      <w:tblPr>
        <w:tblStyle w:val="Table14"/>
        <w:tblW w:w="1003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80"/>
        <w:gridCol w:w="2025"/>
        <w:gridCol w:w="1830"/>
        <w:gridCol w:w="2040"/>
        <w:tblGridChange w:id="0">
          <w:tblGrid>
            <w:gridCol w:w="2160"/>
            <w:gridCol w:w="1980"/>
            <w:gridCol w:w="2025"/>
            <w:gridCol w:w="1830"/>
            <w:gridCol w:w="2040"/>
          </w:tblGrid>
        </w:tblGridChange>
      </w:tblGrid>
      <w:tr>
        <w:trPr>
          <w:cantSplit w:val="0"/>
          <w:trHeight w:val="5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資料表編號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資料表名稱</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User_Verification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Verification_id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驗證編號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驗證類型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不允許空值,</w:t>
            </w:r>
          </w:p>
          <w:p w:rsidR="00000000" w:rsidDel="00000000" w:rsidP="00000000" w:rsidRDefault="00000000" w:rsidRPr="00000000" w14:paraId="000003C8">
            <w:pPr>
              <w:widowControl w:val="0"/>
              <w:spacing w:line="240" w:lineRule="auto"/>
              <w:rPr>
                <w:rFonts w:ascii="DFKai-SB" w:cs="DFKai-SB" w:eastAsia="DFKai-SB" w:hAnsi="DFKai-SB"/>
              </w:rPr>
            </w:pPr>
            <w:r w:rsidDel="00000000" w:rsidR="00000000" w:rsidRPr="00000000">
              <w:rPr>
                <w:rFonts w:ascii="DFKai-SB" w:cs="DFKai-SB" w:eastAsia="DFKai-SB" w:hAnsi="DFKai-SB"/>
                <w:rtl w:val="0"/>
              </w:rPr>
              <w:t xml:space="preserve">REGISTER / PASSWORD_RESET / INVITE/2FA_VERIFY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code_hash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驗證碼雜湊</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is_used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是否已使用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預設為false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過期時間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建立時間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target_email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驗證目標信箱</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DFKai-SB" w:cs="DFKai-SB" w:eastAsia="DFKai-SB" w:hAnsi="DFKai-SB"/>
                <w:sz w:val="30"/>
                <w:szCs w:val="30"/>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關聯專案編號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DFKai-SB" w:cs="DFKai-SB" w:eastAsia="DFKai-SB" w:hAnsi="DFKai-SB"/>
                <w:sz w:val="30"/>
                <w:szCs w:val="30"/>
              </w:rPr>
            </w:pPr>
            <w:r w:rsidDel="00000000" w:rsidR="00000000" w:rsidRPr="00000000">
              <w:rPr>
                <w:rFonts w:ascii="DFKai-SB" w:cs="DFKai-SB" w:eastAsia="DFKai-SB" w:hAnsi="DFKai-SB"/>
                <w:sz w:val="28"/>
                <w:szCs w:val="28"/>
                <w:rtl w:val="0"/>
              </w:rPr>
              <w:t xml:space="preserve">FK,</w:t>
            </w:r>
            <w:r w:rsidDel="00000000" w:rsidR="00000000" w:rsidRPr="00000000">
              <w:rPr>
                <w:rFonts w:ascii="DFKai-SB" w:cs="DFKai-SB" w:eastAsia="DFKai-SB" w:hAnsi="DFKai-SB"/>
                <w:sz w:val="26"/>
                <w:szCs w:val="26"/>
                <w:rtl w:val="0"/>
              </w:rPr>
              <w:t xml:space="preserve">僅在邀請模式下使用</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驗證碼之執行狀態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 </w:t>
            </w:r>
          </w:p>
        </w:tc>
      </w:tr>
    </w:tbl>
    <w:p w:rsidR="00000000" w:rsidDel="00000000" w:rsidP="00000000" w:rsidRDefault="00000000" w:rsidRPr="00000000" w14:paraId="000003EC">
      <w:pPr>
        <w:widowControl w:val="0"/>
        <w:spacing w:after="200" w:before="200"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3ED">
      <w:pPr>
        <w:widowControl w:val="0"/>
        <w:spacing w:after="200" w:before="200" w:line="240" w:lineRule="auto"/>
        <w:jc w:val="center"/>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表 8-2-4、資料表敘述  T04.Workspace</w:t>
      </w:r>
      <w:r w:rsidDel="00000000" w:rsidR="00000000" w:rsidRPr="00000000">
        <w:rPr>
          <w:rtl w:val="0"/>
        </w:rPr>
      </w:r>
    </w:p>
    <w:tbl>
      <w:tblPr>
        <w:tblStyle w:val="Table15"/>
        <w:tblW w:w="988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920"/>
        <w:gridCol w:w="1935"/>
        <w:gridCol w:w="1635"/>
        <w:gridCol w:w="2175"/>
        <w:tblGridChange w:id="0">
          <w:tblGrid>
            <w:gridCol w:w="2220"/>
            <w:gridCol w:w="1920"/>
            <w:gridCol w:w="1935"/>
            <w:gridCol w:w="1635"/>
            <w:gridCol w:w="21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資料表編號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資料表名稱</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Workspace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project_name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search_tag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搜尋標籤</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分析狀態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建立時間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is_deleted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刪除專案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預設Flase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deleted_at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刪除時間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超過30天自動刪除</w:t>
            </w:r>
          </w:p>
        </w:tc>
      </w:tr>
    </w:tbl>
    <w:p w:rsidR="00000000" w:rsidDel="00000000" w:rsidP="00000000" w:rsidRDefault="00000000" w:rsidRPr="00000000" w14:paraId="00000420">
      <w:pPr>
        <w:widowControl w:val="0"/>
        <w:spacing w:after="200" w:before="200" w:line="240" w:lineRule="auto"/>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421">
      <w:pPr>
        <w:widowControl w:val="0"/>
        <w:spacing w:after="200" w:before="200" w:line="240" w:lineRule="auto"/>
        <w:jc w:val="center"/>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表 8-2-5、資料表敘述 T05.AI_Analysis</w:t>
      </w:r>
      <w:r w:rsidDel="00000000" w:rsidR="00000000" w:rsidRPr="00000000">
        <w:rPr>
          <w:rtl w:val="0"/>
        </w:rPr>
      </w:r>
    </w:p>
    <w:tbl>
      <w:tblPr>
        <w:tblStyle w:val="Table16"/>
        <w:tblW w:w="991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755"/>
        <w:gridCol w:w="2025"/>
        <w:gridCol w:w="1590"/>
        <w:gridCol w:w="2130"/>
        <w:tblGridChange w:id="0">
          <w:tblGrid>
            <w:gridCol w:w="2415"/>
            <w:gridCol w:w="1755"/>
            <w:gridCol w:w="2025"/>
            <w:gridCol w:w="1590"/>
            <w:gridCol w:w="213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資料表名稱</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AI_Analysis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data_id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資料唯一編號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raw_content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原始問卷內容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DFKai-SB" w:cs="DFKai-SB" w:eastAsia="DFKai-SB" w:hAnsi="DFKai-SB"/>
                <w:color w:val="0a0a0a"/>
                <w:sz w:val="32"/>
                <w:szCs w:val="32"/>
              </w:rPr>
            </w:pPr>
            <w:r w:rsidDel="00000000" w:rsidR="00000000" w:rsidRPr="00000000">
              <w:rPr>
                <w:rFonts w:ascii="DFKai-SB" w:cs="DFKai-SB" w:eastAsia="DFKai-SB" w:hAnsi="DFKai-SB"/>
                <w:color w:val="0a0a0a"/>
                <w:sz w:val="28"/>
                <w:szCs w:val="28"/>
                <w:rtl w:val="0"/>
              </w:rPr>
              <w:t xml:space="preserve">ai_category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 自動分類</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ai_summary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 摘要總結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ai_suggestion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AI 改善建議</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corrected_category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人工修正標籤</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分析時間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chart_data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圖表統計數據</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存放各標籤比例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export_status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報表匯出狀態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紀錄 Excel 生成進度</w:t>
            </w:r>
          </w:p>
        </w:tc>
      </w:tr>
    </w:tbl>
    <w:p w:rsidR="00000000" w:rsidDel="00000000" w:rsidP="00000000" w:rsidRDefault="00000000" w:rsidRPr="00000000" w14:paraId="0000045E">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45F">
      <w:pPr>
        <w:widowControl w:val="0"/>
        <w:spacing w:after="200" w:before="200" w:line="240" w:lineRule="auto"/>
        <w:jc w:val="center"/>
        <w:rPr>
          <w:rFonts w:ascii="DFKai-SB" w:cs="DFKai-SB" w:eastAsia="DFKai-SB" w:hAnsi="DFKai-SB"/>
          <w:sz w:val="28"/>
          <w:szCs w:val="28"/>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460">
      <w:pPr>
        <w:widowControl w:val="0"/>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8-2-6、資料表敘述 T06.Chat_History</w:t>
      </w:r>
    </w:p>
    <w:tbl>
      <w:tblPr>
        <w:tblStyle w:val="Table17"/>
        <w:tblW w:w="1005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770"/>
        <w:gridCol w:w="2025"/>
        <w:gridCol w:w="1845"/>
        <w:gridCol w:w="2145"/>
        <w:tblGridChange w:id="0">
          <w:tblGrid>
            <w:gridCol w:w="2265"/>
            <w:gridCol w:w="1770"/>
            <w:gridCol w:w="2025"/>
            <w:gridCol w:w="1845"/>
            <w:gridCol w:w="21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資料表名稱</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Chat_History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chat_id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對話唯一編號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chat_name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sender_type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發送者類型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message_content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對話內容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建立時間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is_auto_title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自動標題產生</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預設True，使用者修改後為Flase</w:t>
            </w:r>
          </w:p>
        </w:tc>
      </w:tr>
    </w:tbl>
    <w:p w:rsidR="00000000" w:rsidDel="00000000" w:rsidP="00000000" w:rsidRDefault="00000000" w:rsidRPr="00000000" w14:paraId="0000048E">
      <w:pPr>
        <w:widowControl w:val="0"/>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48F">
      <w:pPr>
        <w:widowControl w:val="0"/>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8-2-7、資料表敘述 T07.Survey_Template</w:t>
      </w:r>
    </w:p>
    <w:tbl>
      <w:tblPr>
        <w:tblStyle w:val="Table18"/>
        <w:tblW w:w="1005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770"/>
        <w:gridCol w:w="2025"/>
        <w:gridCol w:w="1845"/>
        <w:gridCol w:w="2145"/>
        <w:tblGridChange w:id="0">
          <w:tblGrid>
            <w:gridCol w:w="2265"/>
            <w:gridCol w:w="1770"/>
            <w:gridCol w:w="2025"/>
            <w:gridCol w:w="1845"/>
            <w:gridCol w:w="21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資料表名稱</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Survey_Template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問卷編號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share_uuid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匿名連結</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access_code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問卷驗證碼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question_json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儲存問卷題目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開關連結功能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DFKai-SB" w:cs="DFKai-SB" w:eastAsia="DFKai-SB" w:hAnsi="DFKai-SB"/>
                <w:sz w:val="28"/>
                <w:szCs w:val="28"/>
              </w:rPr>
            </w:pPr>
            <w:r w:rsidDel="00000000" w:rsidR="00000000" w:rsidRPr="00000000">
              <w:rPr>
                <w:rtl w:val="0"/>
              </w:rPr>
            </w:r>
          </w:p>
        </w:tc>
      </w:tr>
    </w:tbl>
    <w:p w:rsidR="00000000" w:rsidDel="00000000" w:rsidP="00000000" w:rsidRDefault="00000000" w:rsidRPr="00000000" w14:paraId="000004B8">
      <w:pPr>
        <w:widowControl w:val="0"/>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4B9">
      <w:pPr>
        <w:widowControl w:val="0"/>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4BA">
      <w:pPr>
        <w:widowControl w:val="0"/>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4BB">
      <w:pPr>
        <w:widowControl w:val="0"/>
        <w:spacing w:lin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4BC">
      <w:pPr>
        <w:widowControl w:val="0"/>
        <w:spacing w:after="200" w:before="200"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表 8-2-8、資料表敘述 T08.Survey_Response</w:t>
      </w:r>
    </w:p>
    <w:p w:rsidR="00000000" w:rsidDel="00000000" w:rsidP="00000000" w:rsidRDefault="00000000" w:rsidRPr="00000000" w14:paraId="000004BD">
      <w:pPr>
        <w:widowControl w:val="0"/>
        <w:spacing w:after="200" w:before="200" w:line="240" w:lineRule="auto"/>
        <w:jc w:val="center"/>
        <w:rPr>
          <w:rFonts w:ascii="DFKai-SB" w:cs="DFKai-SB" w:eastAsia="DFKai-SB" w:hAnsi="DFKai-SB"/>
          <w:sz w:val="28"/>
          <w:szCs w:val="28"/>
        </w:rPr>
      </w:pPr>
      <w:r w:rsidDel="00000000" w:rsidR="00000000" w:rsidRPr="00000000">
        <w:rPr>
          <w:rtl w:val="0"/>
        </w:rPr>
      </w:r>
    </w:p>
    <w:tbl>
      <w:tblPr>
        <w:tblStyle w:val="Table19"/>
        <w:tblW w:w="1005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770"/>
        <w:gridCol w:w="2025"/>
        <w:gridCol w:w="1845"/>
        <w:gridCol w:w="2145"/>
        <w:tblGridChange w:id="0">
          <w:tblGrid>
            <w:gridCol w:w="2265"/>
            <w:gridCol w:w="1770"/>
            <w:gridCol w:w="2025"/>
            <w:gridCol w:w="1845"/>
            <w:gridCol w:w="21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資料表名稱</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before="0"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Survey_Response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response_id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問卷編號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專案編號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FK,不允許空值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answer_json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儲存問卷答案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response_token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用於辨識身分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submitted_at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繳交時間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最後修改時間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bl>
    <w:p w:rsidR="00000000" w:rsidDel="00000000" w:rsidP="00000000" w:rsidRDefault="00000000" w:rsidRPr="00000000" w14:paraId="000004E6">
      <w:pPr>
        <w:widowControl w:val="0"/>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4E7">
      <w:pPr>
        <w:widowControl w:val="0"/>
        <w:spacing w:after="200" w:before="200" w:line="240" w:lineRule="auto"/>
        <w:jc w:val="center"/>
        <w:rPr>
          <w:rFonts w:ascii="DFKai-SB" w:cs="DFKai-SB" w:eastAsia="DFKai-SB" w:hAnsi="DFKai-SB"/>
          <w:sz w:val="32"/>
          <w:szCs w:val="32"/>
        </w:rPr>
      </w:pPr>
      <w:r w:rsidDel="00000000" w:rsidR="00000000" w:rsidRPr="00000000">
        <w:rPr>
          <w:rFonts w:ascii="DFKai-SB" w:cs="DFKai-SB" w:eastAsia="DFKai-SB" w:hAnsi="DFKai-SB"/>
          <w:sz w:val="28"/>
          <w:szCs w:val="28"/>
          <w:rtl w:val="0"/>
        </w:rPr>
        <w:t xml:space="preserve">表 8-2-9、資料表敘述 T09.Admin</w:t>
      </w:r>
      <w:r w:rsidDel="00000000" w:rsidR="00000000" w:rsidRPr="00000000">
        <w:rPr>
          <w:rtl w:val="0"/>
        </w:rPr>
      </w:r>
    </w:p>
    <w:tbl>
      <w:tblPr>
        <w:tblStyle w:val="Table20"/>
        <w:tblW w:w="1012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620"/>
        <w:gridCol w:w="2565"/>
        <w:gridCol w:w="1530"/>
        <w:gridCol w:w="2085"/>
        <w:tblGridChange w:id="0">
          <w:tblGrid>
            <w:gridCol w:w="2325"/>
            <w:gridCol w:w="1620"/>
            <w:gridCol w:w="2565"/>
            <w:gridCol w:w="1530"/>
            <w:gridCol w:w="208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資料表名稱</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資料型態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主鍵</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備註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config_id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配置編號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自動編號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admin_entry_key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管理員金鑰</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不允許空值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prompt_template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Prompt提示詞模板</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system_error_log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系統異常運作紀錄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DFKai-SB" w:cs="DFKai-SB" w:eastAsia="DFKai-SB" w:hAnsi="DFKai-SB"/>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建立時間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DFKai-SB" w:cs="DFKai-SB" w:eastAsia="DFKai-SB" w:hAnsi="DFKai-SB"/>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紀錄配置最近一次修改的時間</w:t>
            </w:r>
          </w:p>
        </w:tc>
      </w:tr>
    </w:tbl>
    <w:p w:rsidR="00000000" w:rsidDel="00000000" w:rsidP="00000000" w:rsidRDefault="00000000" w:rsidRPr="00000000" w14:paraId="0000050B">
      <w:pPr>
        <w:widowControl w:val="0"/>
        <w:spacing w:line="240" w:lineRule="auto"/>
        <w:rPr>
          <w:rFonts w:ascii="DFKai-SB" w:cs="DFKai-SB" w:eastAsia="DFKai-SB" w:hAnsi="DFKai-SB"/>
          <w:sz w:val="32"/>
          <w:szCs w:val="32"/>
        </w:rPr>
      </w:pPr>
      <w:r w:rsidDel="00000000" w:rsidR="00000000" w:rsidRPr="00000000">
        <w:rPr>
          <w:rtl w:val="0"/>
        </w:rPr>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Kai"/>
  <w:font w:name="Times New Roman"/>
  <w:font w:name="DFKai-SB"/>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