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16"/>
      </w:tblGrid>
      <w:tr w:rsidR="00497BD1" w:rsidRPr="00543D0B" w14:paraId="5D43CCA3" w14:textId="77777777" w:rsidTr="00394CDE">
        <w:trPr>
          <w:trHeight w:val="1418"/>
        </w:trPr>
        <w:tc>
          <w:tcPr>
            <w:tcW w:w="9631" w:type="dxa"/>
            <w:gridSpan w:val="2"/>
          </w:tcPr>
          <w:p w14:paraId="1970673C" w14:textId="77777777" w:rsidR="00497BD1" w:rsidRPr="00543D0B" w:rsidRDefault="00497BD1" w:rsidP="00394CDE">
            <w:pPr>
              <w:jc w:val="center"/>
              <w:rPr>
                <w:rFonts w:ascii="Times New Roman" w:hAnsi="Times New Roman"/>
                <w:sz w:val="24"/>
              </w:rPr>
            </w:pPr>
            <w:r w:rsidRPr="00543D0B">
              <w:rPr>
                <w:noProof/>
                <w:szCs w:val="24"/>
                <w:lang w:eastAsia="lt-LT"/>
              </w:rPr>
              <w:drawing>
                <wp:inline distT="0" distB="0" distL="0" distR="0" wp14:anchorId="187A32B7" wp14:editId="22F8659C">
                  <wp:extent cx="766800" cy="723600"/>
                  <wp:effectExtent l="0" t="0" r="0" b="635"/>
                  <wp:docPr id="9" name="Picture 13" descr="viko_s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iko_s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72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5353A" w14:textId="77777777" w:rsidR="00497BD1" w:rsidRPr="00543D0B" w:rsidRDefault="00497BD1" w:rsidP="00394CDE">
            <w:pPr>
              <w:jc w:val="center"/>
              <w:rPr>
                <w:rFonts w:ascii="Times New Roman" w:hAnsi="Times New Roman"/>
                <w:sz w:val="24"/>
              </w:rPr>
            </w:pPr>
            <w:r w:rsidRPr="00543D0B">
              <w:rPr>
                <w:rFonts w:ascii="Times New Roman" w:hAnsi="Times New Roman"/>
                <w:sz w:val="24"/>
              </w:rPr>
              <w:t>VILNIAUS KOLEGIJA</w:t>
            </w:r>
          </w:p>
          <w:p w14:paraId="7C47B008" w14:textId="77777777" w:rsidR="00497BD1" w:rsidRPr="00543D0B" w:rsidRDefault="00497BD1" w:rsidP="00394CDE">
            <w:pPr>
              <w:jc w:val="center"/>
              <w:rPr>
                <w:rFonts w:ascii="Times New Roman" w:hAnsi="Times New Roman"/>
                <w:sz w:val="24"/>
              </w:rPr>
            </w:pPr>
            <w:r w:rsidRPr="00543D0B">
              <w:rPr>
                <w:rFonts w:ascii="Times New Roman" w:hAnsi="Times New Roman"/>
                <w:sz w:val="24"/>
              </w:rPr>
              <w:t>ELEKTRONIKOS IR INFORMATIKOS FAKULTETAS</w:t>
            </w:r>
          </w:p>
          <w:p w14:paraId="65392B6C" w14:textId="77777777" w:rsidR="00497BD1" w:rsidRPr="00543D0B" w:rsidRDefault="00497BD1" w:rsidP="00394CDE">
            <w:pPr>
              <w:jc w:val="center"/>
              <w:rPr>
                <w:rFonts w:ascii="Times New Roman" w:hAnsi="Times New Roman"/>
                <w:sz w:val="24"/>
              </w:rPr>
            </w:pPr>
            <w:r w:rsidRPr="00543D0B">
              <w:rPr>
                <w:rFonts w:ascii="Times New Roman" w:hAnsi="Times New Roman"/>
                <w:sz w:val="24"/>
              </w:rPr>
              <w:t>PROGRAMINĖS ĮRANGOS KATEDRA</w:t>
            </w:r>
          </w:p>
        </w:tc>
      </w:tr>
      <w:tr w:rsidR="00497BD1" w:rsidRPr="00543D0B" w14:paraId="7E70656F" w14:textId="77777777" w:rsidTr="00394CDE">
        <w:trPr>
          <w:trHeight w:val="3402"/>
        </w:trPr>
        <w:tc>
          <w:tcPr>
            <w:tcW w:w="9631" w:type="dxa"/>
            <w:gridSpan w:val="2"/>
          </w:tcPr>
          <w:p w14:paraId="0D0E7377" w14:textId="77777777" w:rsidR="00497BD1" w:rsidRPr="00543D0B" w:rsidRDefault="00497BD1" w:rsidP="00394CDE">
            <w:pPr>
              <w:rPr>
                <w:rFonts w:ascii="Times New Roman" w:hAnsi="Times New Roman"/>
                <w:sz w:val="24"/>
              </w:rPr>
            </w:pPr>
          </w:p>
        </w:tc>
      </w:tr>
      <w:tr w:rsidR="00497BD1" w:rsidRPr="00543D0B" w14:paraId="77460CEF" w14:textId="77777777" w:rsidTr="00394CDE">
        <w:trPr>
          <w:trHeight w:val="2268"/>
        </w:trPr>
        <w:tc>
          <w:tcPr>
            <w:tcW w:w="9631" w:type="dxa"/>
            <w:gridSpan w:val="2"/>
            <w:vAlign w:val="center"/>
          </w:tcPr>
          <w:sdt>
            <w:sdtPr>
              <w:rPr>
                <w:rFonts w:ascii="Times New Roman" w:hAnsi="Times New Roman"/>
                <w:sz w:val="40"/>
                <w:szCs w:val="40"/>
              </w:rPr>
              <w:alias w:val="Jūsų norimo dalyko pavadinimas"/>
              <w:tag w:val="Jūsų norimo dalyko pavadinimas"/>
              <w:id w:val="-702940898"/>
              <w:placeholder>
                <w:docPart w:val="037AB6EA8B6348F8A816326045B0D1DA"/>
              </w:placeholder>
              <w:dropDownList>
                <w:listItem w:value="Choose an item."/>
                <w:listItem w:displayText="DISKREČIOJI MATEMATIKA" w:value="DISKREČIOJI MATEMATIKA"/>
                <w:listItem w:displayText="KOMPIUTERINĖ GRAFIKA" w:value="KOMPIUTERINĖ GRAFIKA"/>
                <w:listItem w:displayText="SPECIALYBĖS KALBA" w:value="SPECIALYBĖS KALBA"/>
                <w:listItem w:displayText="TIKIMYBIŲ TEORIJA IR MATEMATINĖ STATISTIKA" w:value="TIKIMYBIŲ TEORIJA IR MATEMATINĖ STATISTIKA"/>
                <w:listItem w:displayText="ALGORITMAI IR DUOMENŲ STRUKTŪROS" w:value="ALGORITMAI IR DUOMENŲ STRUKTŪROS"/>
                <w:listItem w:displayText="ŽMOGAUS IR KOMPIUTERIO SĄVEIKOS PROJEKTAVIMAS" w:value="ŽMOGAUS IR KOMPIUTERIO SĄVEIKOS PROJEKTAVIMAS"/>
                <w:listItem w:displayText="DUOMENŲ BAZIŲ PROJEKTAVIMAS" w:value="DUOMENŲ BAZIŲ PROJEKTAVIMAS"/>
                <w:listItem w:displayText="INFORMACINĖS SISTEMOS" w:value="INFORMACINĖS SISTEMOS"/>
                <w:listItem w:displayText="ANTROJI PROGRAMAVIMO PRAKTIKA" w:value="ANTROJI PROGRAMAVIMO PRAKTIKA"/>
              </w:dropDownList>
            </w:sdtPr>
            <w:sdtContent>
              <w:p w14:paraId="73AAB747" w14:textId="20D7C048" w:rsidR="00497BD1" w:rsidRPr="0034169B" w:rsidRDefault="00802BC4" w:rsidP="002F14B3">
                <w:pPr>
                  <w:spacing w:before="240"/>
                  <w:jc w:val="center"/>
                  <w:rPr>
                    <w:rFonts w:ascii="Times New Roman" w:hAnsi="Times New Roman"/>
                    <w:sz w:val="40"/>
                    <w:szCs w:val="40"/>
                  </w:rPr>
                </w:pPr>
                <w:r>
                  <w:rPr>
                    <w:rFonts w:ascii="Times New Roman" w:hAnsi="Times New Roman"/>
                    <w:sz w:val="40"/>
                    <w:szCs w:val="40"/>
                  </w:rPr>
                  <w:t>ANTROJI PROGRAMAVIMO PRAKTIKA</w:t>
                </w:r>
              </w:p>
            </w:sdtContent>
          </w:sdt>
        </w:tc>
      </w:tr>
      <w:tr w:rsidR="00497BD1" w:rsidRPr="00543D0B" w14:paraId="34A8415E" w14:textId="77777777" w:rsidTr="00394CDE">
        <w:trPr>
          <w:trHeight w:val="1134"/>
        </w:trPr>
        <w:tc>
          <w:tcPr>
            <w:tcW w:w="9631" w:type="dxa"/>
            <w:gridSpan w:val="2"/>
            <w:vAlign w:val="center"/>
          </w:tcPr>
          <w:p w14:paraId="556B2DA0" w14:textId="6E9B0547" w:rsidR="00497BD1" w:rsidRPr="00543D0B" w:rsidRDefault="00802BC4" w:rsidP="00394CD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</w:t>
            </w:r>
            <w:r w:rsidR="003210B7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sdt>
              <w:sdtPr>
                <w:rPr>
                  <w:rFonts w:ascii="Times New Roman" w:hAnsi="Times New Roman"/>
                  <w:sz w:val="32"/>
                  <w:szCs w:val="32"/>
                </w:rPr>
                <w:alias w:val="Dokumento tipas"/>
                <w:tag w:val="Dokumento tipas"/>
                <w:id w:val="-714278622"/>
                <w:placeholder>
                  <w:docPart w:val="037AB6EA8B6348F8A816326045B0D1DA"/>
                </w:placeholder>
                <w:dropDownList>
                  <w:listItem w:value="Choose an item."/>
                  <w:listItem w:displayText="KONTROLINIS DARBAS" w:value="KONTROLINIS DARBAS"/>
                  <w:listItem w:displayText="REFERATAS" w:value="REFERATAS"/>
                  <w:listItem w:displayText="ATSISKAITOMASIS DARBAS" w:value="ATSISKAITOMASIS DARBAS"/>
                  <w:listItem w:displayText="KURSINIS DARBAS" w:value="KURSINIS DARBAS"/>
                  <w:listItem w:displayText="PRAKTINIS DARBAS" w:value="PRAKTINIS DARBAS"/>
                </w:dropDownList>
              </w:sdtPr>
              <w:sdtContent>
                <w:r>
                  <w:rPr>
                    <w:rFonts w:ascii="Times New Roman" w:hAnsi="Times New Roman"/>
                    <w:sz w:val="32"/>
                    <w:szCs w:val="32"/>
                  </w:rPr>
                  <w:t>PRAKTINIS DARBAS</w:t>
                </w:r>
              </w:sdtContent>
            </w:sdt>
          </w:p>
          <w:p w14:paraId="0BC23642" w14:textId="77777777" w:rsidR="00497BD1" w:rsidRPr="00543D0B" w:rsidRDefault="00497BD1" w:rsidP="00394CD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43D0B">
              <w:rPr>
                <w:rFonts w:ascii="Times New Roman" w:hAnsi="Times New Roman"/>
                <w:sz w:val="32"/>
                <w:szCs w:val="32"/>
              </w:rPr>
              <w:t>6531BX028 PI19B</w:t>
            </w:r>
          </w:p>
        </w:tc>
      </w:tr>
      <w:tr w:rsidR="00497BD1" w:rsidRPr="00543D0B" w14:paraId="523AB71B" w14:textId="77777777" w:rsidTr="00394CDE">
        <w:trPr>
          <w:trHeight w:val="567"/>
        </w:trPr>
        <w:tc>
          <w:tcPr>
            <w:tcW w:w="4815" w:type="dxa"/>
            <w:vAlign w:val="center"/>
          </w:tcPr>
          <w:p w14:paraId="35E08040" w14:textId="3B93300D" w:rsidR="00497BD1" w:rsidRPr="00543D0B" w:rsidRDefault="00497BD1" w:rsidP="00394CDE">
            <w:pPr>
              <w:rPr>
                <w:rFonts w:ascii="Times New Roman" w:hAnsi="Times New Roman"/>
                <w:sz w:val="24"/>
              </w:rPr>
            </w:pPr>
            <w:r w:rsidRPr="00543D0B">
              <w:rPr>
                <w:rFonts w:ascii="Times New Roman" w:hAnsi="Times New Roman"/>
                <w:sz w:val="24"/>
              </w:rPr>
              <w:t>STUDENTA</w:t>
            </w:r>
            <w:r w:rsidR="0035362E">
              <w:rPr>
                <w:rFonts w:ascii="Times New Roman" w:hAnsi="Times New Roman"/>
                <w:sz w:val="24"/>
              </w:rPr>
              <w:t>S</w:t>
            </w:r>
          </w:p>
        </w:tc>
        <w:tc>
          <w:tcPr>
            <w:tcW w:w="4816" w:type="dxa"/>
            <w:vAlign w:val="center"/>
          </w:tcPr>
          <w:p w14:paraId="00A4ED92" w14:textId="1D50CB39" w:rsidR="00497BD1" w:rsidRPr="00543D0B" w:rsidRDefault="009D13A9" w:rsidP="00394CD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EIMANTAS PETRAITIS</w:t>
            </w:r>
          </w:p>
        </w:tc>
      </w:tr>
      <w:tr w:rsidR="00497BD1" w:rsidRPr="00543D0B" w14:paraId="248DA559" w14:textId="77777777" w:rsidTr="00394CDE">
        <w:trPr>
          <w:trHeight w:val="1134"/>
        </w:trPr>
        <w:tc>
          <w:tcPr>
            <w:tcW w:w="9631" w:type="dxa"/>
            <w:gridSpan w:val="2"/>
            <w:vAlign w:val="center"/>
          </w:tcPr>
          <w:p w14:paraId="318F6213" w14:textId="77777777" w:rsidR="00497BD1" w:rsidRPr="00543D0B" w:rsidRDefault="00497BD1" w:rsidP="00394CDE">
            <w:pPr>
              <w:spacing w:line="48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3D0B">
              <w:rPr>
                <w:rFonts w:ascii="Times New Roman" w:hAnsi="Times New Roman"/>
                <w:sz w:val="16"/>
                <w:szCs w:val="16"/>
              </w:rPr>
              <w:t>(PARAŠAS)</w:t>
            </w:r>
          </w:p>
          <w:sdt>
            <w:sdtPr>
              <w:rPr>
                <w:rFonts w:ascii="Times New Roman" w:hAnsi="Times New Roman"/>
                <w:sz w:val="24"/>
                <w:szCs w:val="24"/>
              </w:rPr>
              <w:alias w:val="Metai - Mėnuo"/>
              <w:tag w:val="Metai - Mėnuo"/>
              <w:id w:val="623573767"/>
              <w:placeholder>
                <w:docPart w:val="AEA3A07EE32E4E639AAA4A2F13E44602"/>
              </w:placeholder>
              <w:date w:fullDate="2020-12-03T00:00:00Z">
                <w:dateFormat w:val="yyyy-MM"/>
                <w:lid w:val="en-US"/>
                <w:storeMappedDataAs w:val="dateTime"/>
                <w:calendar w:val="gregorian"/>
              </w:date>
            </w:sdtPr>
            <w:sdtContent>
              <w:p w14:paraId="64B23AFB" w14:textId="06B66504" w:rsidR="00497BD1" w:rsidRPr="00543D0B" w:rsidRDefault="00802BC4" w:rsidP="00394CDE">
                <w:pPr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2020-12</w:t>
                </w:r>
              </w:p>
            </w:sdtContent>
          </w:sdt>
        </w:tc>
      </w:tr>
      <w:tr w:rsidR="00497BD1" w:rsidRPr="00543D0B" w14:paraId="369E055D" w14:textId="77777777" w:rsidTr="00394CDE">
        <w:trPr>
          <w:trHeight w:val="567"/>
        </w:trPr>
        <w:sdt>
          <w:sdtPr>
            <w:rPr>
              <w:rFonts w:ascii="Times New Roman" w:hAnsi="Times New Roman"/>
              <w:sz w:val="24"/>
            </w:rPr>
            <w:alias w:val="Kam skirtas šis dokumentas?"/>
            <w:tag w:val="Kam skirtas šis dokumentas?"/>
            <w:id w:val="1896539584"/>
            <w:placeholder>
              <w:docPart w:val="8751943C8409422C830DE5F163D8F455"/>
            </w:placeholder>
            <w:dropDownList>
              <w:listItem w:value="Choose an item."/>
              <w:listItem w:displayText="DĖSTYTOJAS" w:value="DĖSTYTOJAS"/>
              <w:listItem w:displayText="DĖSTYTOJA" w:value="DĖSTYTOJA"/>
            </w:dropDownList>
          </w:sdtPr>
          <w:sdtContent>
            <w:tc>
              <w:tcPr>
                <w:tcW w:w="4815" w:type="dxa"/>
                <w:vAlign w:val="center"/>
              </w:tcPr>
              <w:p w14:paraId="690D0BF7" w14:textId="7F6303CF" w:rsidR="00497BD1" w:rsidRPr="00543D0B" w:rsidRDefault="001319DA" w:rsidP="00394CDE">
                <w:pPr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DĖSTYTOJAS</w:t>
                </w:r>
              </w:p>
            </w:tc>
          </w:sdtContent>
        </w:sdt>
        <w:sdt>
          <w:sdtPr>
            <w:rPr>
              <w:rFonts w:ascii="Times New Roman" w:hAnsi="Times New Roman"/>
              <w:sz w:val="24"/>
            </w:rPr>
            <w:alias w:val="Dėstytojo/s Vardas Pavardė"/>
            <w:tag w:val="Dėstytojo/s Vardas Pavardė"/>
            <w:id w:val="-135878907"/>
            <w:placeholder>
              <w:docPart w:val="037AB6EA8B6348F8A816326045B0D1DA"/>
            </w:placeholder>
            <w:dropDownList>
              <w:listItem w:value="Choose an item."/>
              <w:listItem w:displayText="VIRGILIJUS KUKLIERIUS" w:value="VIRGILIJUS KUKLIERIUS"/>
              <w:listItem w:displayText="JELENA DAUKŠEVIC" w:value="JELENA DAUKŠEVIC"/>
              <w:listItem w:displayText="DR. ROMANAS TUMASONIS" w:value="DR. ROMANAS TUMASONIS"/>
              <w:listItem w:displayText="MILDA KIŠKYTĖ" w:value="MILDA KIŠKYTĖ"/>
              <w:listItem w:displayText="SANDRA LIDEIKĖ" w:value="SANDRA LIDEIKĖ"/>
              <w:listItem w:displayText="JELENA LIUTVINAVIČIENĖ" w:value="JELENA LIUTVINAVIČIENĖ"/>
              <w:listItem w:displayText="DOC. SVETLANA KUBILINSKIENĖ" w:value="DOC. SVETLANA KUBILINSKIENĖ"/>
              <w:listItem w:displayText="DAINIUS SAVULIONIS" w:value="DAINIUS SAVULIONIS"/>
              <w:listItem w:displayText="MINDAUGAS LIOGYS" w:value="MINDAUGAS LIOGYS"/>
              <w:listItem w:displayText="TATJANA LIOGIENĖ" w:value="TATJANA LIOGIENĖ"/>
              <w:listItem w:displayText="LORETA SAVULIONIENĖ" w:value="LORETA SAVULIONIENĖ"/>
              <w:listItem w:displayText="ANDŽELIKA SLIMAVIČIENĖ" w:value="ANDŽELIKA SLIMAVIČIENĖ"/>
              <w:listItem w:displayText="VAIDAS LIUBINAS" w:value="VAIDAS LIUBINAS"/>
            </w:dropDownList>
          </w:sdtPr>
          <w:sdtContent>
            <w:tc>
              <w:tcPr>
                <w:tcW w:w="4816" w:type="dxa"/>
                <w:vAlign w:val="center"/>
              </w:tcPr>
              <w:p w14:paraId="3490EB42" w14:textId="6E7EEC25" w:rsidR="00497BD1" w:rsidRPr="00543D0B" w:rsidRDefault="00802BC4" w:rsidP="00394CDE">
                <w:pPr>
                  <w:jc w:val="right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VAIDAS LIUBINAS</w:t>
                </w:r>
              </w:p>
            </w:tc>
          </w:sdtContent>
        </w:sdt>
      </w:tr>
      <w:tr w:rsidR="00497BD1" w:rsidRPr="00543D0B" w14:paraId="71BC0437" w14:textId="77777777" w:rsidTr="00394CDE">
        <w:trPr>
          <w:trHeight w:val="1134"/>
        </w:trPr>
        <w:tc>
          <w:tcPr>
            <w:tcW w:w="9631" w:type="dxa"/>
            <w:gridSpan w:val="2"/>
            <w:vAlign w:val="center"/>
          </w:tcPr>
          <w:p w14:paraId="67409813" w14:textId="77777777" w:rsidR="00497BD1" w:rsidRPr="00543D0B" w:rsidRDefault="00497BD1" w:rsidP="00394CDE">
            <w:pPr>
              <w:spacing w:line="48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3D0B">
              <w:rPr>
                <w:rFonts w:ascii="Times New Roman" w:hAnsi="Times New Roman"/>
                <w:sz w:val="16"/>
                <w:szCs w:val="16"/>
              </w:rPr>
              <w:t>(PARAŠAS)</w:t>
            </w:r>
          </w:p>
          <w:sdt>
            <w:sdtPr>
              <w:rPr>
                <w:rFonts w:ascii="Times New Roman" w:hAnsi="Times New Roman"/>
                <w:sz w:val="24"/>
                <w:szCs w:val="24"/>
              </w:rPr>
              <w:alias w:val="Metai - Mėnuo"/>
              <w:tag w:val="Metai - Mėnuo"/>
              <w:id w:val="-2030864709"/>
              <w:placeholder>
                <w:docPart w:val="AEA3A07EE32E4E639AAA4A2F13E44602"/>
              </w:placeholder>
              <w:date w:fullDate="2020-12-03T00:00:00Z">
                <w:dateFormat w:val="yyyy-MM"/>
                <w:lid w:val="en-US"/>
                <w:storeMappedDataAs w:val="dateTime"/>
                <w:calendar w:val="gregorian"/>
              </w:date>
            </w:sdtPr>
            <w:sdtContent>
              <w:p w14:paraId="34170232" w14:textId="09BF21DB" w:rsidR="00497BD1" w:rsidRPr="00543D0B" w:rsidRDefault="00802BC4" w:rsidP="00394CDE">
                <w:pPr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2020-12</w:t>
                </w:r>
              </w:p>
            </w:sdtContent>
          </w:sdt>
        </w:tc>
      </w:tr>
      <w:tr w:rsidR="00497BD1" w:rsidRPr="00543D0B" w14:paraId="2CEC50EE" w14:textId="77777777" w:rsidTr="00394CDE">
        <w:trPr>
          <w:trHeight w:val="851"/>
        </w:trPr>
        <w:sdt>
          <w:sdtPr>
            <w:rPr>
              <w:rFonts w:ascii="Times New Roman" w:hAnsi="Times New Roman"/>
              <w:sz w:val="24"/>
            </w:rPr>
            <w:alias w:val="Metai"/>
            <w:tag w:val="Metai"/>
            <w:id w:val="-1314175154"/>
            <w:placeholder>
              <w:docPart w:val="AEA3A07EE32E4E639AAA4A2F13E44602"/>
            </w:placeholder>
            <w:date w:fullDate="2020-02-20T00:00:00Z">
              <w:dateFormat w:val="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9631" w:type="dxa"/>
                <w:gridSpan w:val="2"/>
                <w:vAlign w:val="center"/>
              </w:tcPr>
              <w:p w14:paraId="54FA99D5" w14:textId="50596077" w:rsidR="00497BD1" w:rsidRPr="00543D0B" w:rsidRDefault="00202343" w:rsidP="00394CDE">
                <w:pPr>
                  <w:jc w:val="center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  <w:lang w:val="en-US"/>
                  </w:rPr>
                  <w:t>2020</w:t>
                </w:r>
              </w:p>
            </w:tc>
          </w:sdtContent>
        </w:sdt>
      </w:tr>
      <w:tr w:rsidR="00497BD1" w:rsidRPr="00543D0B" w14:paraId="17AF7067" w14:textId="77777777" w:rsidTr="00394CDE">
        <w:trPr>
          <w:trHeight w:val="567"/>
        </w:trPr>
        <w:tc>
          <w:tcPr>
            <w:tcW w:w="9631" w:type="dxa"/>
            <w:gridSpan w:val="2"/>
          </w:tcPr>
          <w:p w14:paraId="00E9780E" w14:textId="77777777" w:rsidR="00497BD1" w:rsidRPr="00543D0B" w:rsidRDefault="00497BD1" w:rsidP="00394CDE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4077E58D" w14:textId="77777777" w:rsidR="00497BD1" w:rsidRDefault="00497BD1" w:rsidP="00497BD1"/>
    <w:p w14:paraId="20CFFE0A" w14:textId="701952EB" w:rsidR="005C74EC" w:rsidRPr="000D5F53" w:rsidRDefault="00497BD1" w:rsidP="000D5F5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3059968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E34AFC" w14:textId="1088543F" w:rsidR="000D5F53" w:rsidRDefault="000D5F53" w:rsidP="000D5F53">
          <w:pPr>
            <w:pStyle w:val="TOCHeading"/>
            <w:numPr>
              <w:ilvl w:val="0"/>
              <w:numId w:val="0"/>
            </w:numPr>
            <w:ind w:left="720"/>
          </w:pPr>
          <w:r>
            <w:t>Turinys</w:t>
          </w:r>
        </w:p>
        <w:p w14:paraId="1329E099" w14:textId="7EE8EC03" w:rsidR="002A1C17" w:rsidRDefault="000D5F53">
          <w:pPr>
            <w:pStyle w:val="TOC1"/>
            <w:tabs>
              <w:tab w:val="left" w:pos="440"/>
              <w:tab w:val="right" w:leader="dot" w:pos="9631"/>
            </w:tabs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07080" w:history="1">
            <w:r w:rsidR="002A1C17" w:rsidRPr="004375DE">
              <w:rPr>
                <w:rStyle w:val="Hyperlink"/>
                <w:noProof/>
              </w:rPr>
              <w:t>1.</w:t>
            </w:r>
            <w:r w:rsidR="002A1C17">
              <w:rPr>
                <w:rFonts w:eastAsiaTheme="minorEastAsia"/>
                <w:noProof/>
                <w:lang w:eastAsia="lt-LT"/>
              </w:rPr>
              <w:tab/>
            </w:r>
            <w:r w:rsidR="002A1C17" w:rsidRPr="004375DE">
              <w:rPr>
                <w:rStyle w:val="Hyperlink"/>
                <w:noProof/>
              </w:rPr>
              <w:t>Duomenų bazė</w:t>
            </w:r>
            <w:r w:rsidR="002A1C17">
              <w:rPr>
                <w:noProof/>
                <w:webHidden/>
              </w:rPr>
              <w:tab/>
            </w:r>
            <w:r w:rsidR="002A1C17">
              <w:rPr>
                <w:noProof/>
                <w:webHidden/>
              </w:rPr>
              <w:fldChar w:fldCharType="begin"/>
            </w:r>
            <w:r w:rsidR="002A1C17">
              <w:rPr>
                <w:noProof/>
                <w:webHidden/>
              </w:rPr>
              <w:instrText xml:space="preserve"> PAGEREF _Toc57907080 \h </w:instrText>
            </w:r>
            <w:r w:rsidR="002A1C17">
              <w:rPr>
                <w:noProof/>
                <w:webHidden/>
              </w:rPr>
            </w:r>
            <w:r w:rsidR="002A1C17">
              <w:rPr>
                <w:noProof/>
                <w:webHidden/>
              </w:rPr>
              <w:fldChar w:fldCharType="separate"/>
            </w:r>
            <w:r w:rsidR="002A1C17">
              <w:rPr>
                <w:noProof/>
                <w:webHidden/>
              </w:rPr>
              <w:t>5</w:t>
            </w:r>
            <w:r w:rsidR="002A1C17">
              <w:rPr>
                <w:noProof/>
                <w:webHidden/>
              </w:rPr>
              <w:fldChar w:fldCharType="end"/>
            </w:r>
          </w:hyperlink>
        </w:p>
        <w:p w14:paraId="489A19EF" w14:textId="594DEC20" w:rsidR="002A1C17" w:rsidRDefault="002A1C17">
          <w:pPr>
            <w:pStyle w:val="TOC1"/>
            <w:tabs>
              <w:tab w:val="left" w:pos="440"/>
              <w:tab w:val="right" w:leader="dot" w:pos="9631"/>
            </w:tabs>
            <w:rPr>
              <w:rFonts w:eastAsiaTheme="minorEastAsia"/>
              <w:noProof/>
              <w:lang w:eastAsia="lt-LT"/>
            </w:rPr>
          </w:pPr>
          <w:hyperlink w:anchor="_Toc57907081" w:history="1">
            <w:r w:rsidRPr="004375D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4375DE">
              <w:rPr>
                <w:rStyle w:val="Hyperlink"/>
                <w:noProof/>
              </w:rPr>
              <w:t>Programos klasės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_Toc57907081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C32F" w14:textId="4A154BF2" w:rsidR="002A1C17" w:rsidRDefault="002A1C17">
          <w:pPr>
            <w:pStyle w:val="TOC1"/>
            <w:tabs>
              <w:tab w:val="left" w:pos="440"/>
              <w:tab w:val="right" w:leader="dot" w:pos="9631"/>
            </w:tabs>
            <w:rPr>
              <w:rFonts w:eastAsiaTheme="minorEastAsia"/>
              <w:noProof/>
              <w:lang w:eastAsia="lt-LT"/>
            </w:rPr>
          </w:pPr>
          <w:hyperlink w:anchor="_Toc57907082" w:history="1">
            <w:r w:rsidRPr="004375DE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4375DE">
              <w:rPr>
                <w:rStyle w:val="Hyperlink"/>
                <w:rFonts w:eastAsia="Calibri"/>
                <w:noProof/>
              </w:rPr>
              <w:t>Funkcijos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_Toc57907082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C85A" w14:textId="0E94CC2E" w:rsidR="002A1C17" w:rsidRDefault="002A1C17">
          <w:pPr>
            <w:pStyle w:val="TOC1"/>
            <w:tabs>
              <w:tab w:val="left" w:pos="440"/>
              <w:tab w:val="right" w:leader="dot" w:pos="9631"/>
            </w:tabs>
            <w:rPr>
              <w:rFonts w:eastAsiaTheme="minorEastAsia"/>
              <w:noProof/>
              <w:lang w:eastAsia="lt-LT"/>
            </w:rPr>
          </w:pPr>
          <w:hyperlink w:anchor="_Toc57907083" w:history="1">
            <w:r w:rsidRPr="004375D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4375DE">
              <w:rPr>
                <w:rStyle w:val="Hyperlink"/>
                <w:noProof/>
              </w:rPr>
              <w:t>Naudojimosi instrukcija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_Toc57907083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FC36" w14:textId="7BE8437C" w:rsidR="002A1C17" w:rsidRDefault="002A1C17">
          <w:pPr>
            <w:pStyle w:val="TOC1"/>
            <w:tabs>
              <w:tab w:val="left" w:pos="440"/>
              <w:tab w:val="right" w:leader="dot" w:pos="9631"/>
            </w:tabs>
            <w:rPr>
              <w:rFonts w:eastAsiaTheme="minorEastAsia"/>
              <w:noProof/>
              <w:lang w:eastAsia="lt-LT"/>
            </w:rPr>
          </w:pPr>
          <w:hyperlink w:anchor="_Toc57907084" w:history="1">
            <w:r w:rsidRPr="004375D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4375DE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_Toc57907084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8374" w14:textId="5BDC649B" w:rsidR="002A1C17" w:rsidRDefault="002A1C17">
          <w:pPr>
            <w:pStyle w:val="TOC1"/>
            <w:tabs>
              <w:tab w:val="right" w:leader="dot" w:pos="9631"/>
            </w:tabs>
            <w:rPr>
              <w:rFonts w:eastAsiaTheme="minorEastAsia"/>
              <w:noProof/>
              <w:lang w:eastAsia="lt-LT"/>
            </w:rPr>
          </w:pPr>
          <w:hyperlink w:anchor="_Toc57907085" w:history="1">
            <w:r w:rsidRPr="004375DE">
              <w:rPr>
                <w:rStyle w:val="Hyperlink"/>
                <w:rFonts w:cs="Times New Roman"/>
                <w:noProof/>
              </w:rPr>
              <w:t>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_Toc57907085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5F05" w14:textId="75532E73" w:rsidR="000D5F53" w:rsidRPr="008E39C0" w:rsidRDefault="000D5F5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E4667B9" w14:textId="34A546B7" w:rsidR="007B2419" w:rsidRDefault="003210B7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br w:type="page"/>
      </w:r>
    </w:p>
    <w:p w14:paraId="6E948E97" w14:textId="08BB7237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r>
        <w:rPr>
          <w:rFonts w:eastAsia="Calibri" w:cs="Times New Roman"/>
          <w:szCs w:val="28"/>
        </w:rPr>
        <w:lastRenderedPageBreak/>
        <w:fldChar w:fldCharType="begin"/>
      </w:r>
      <w:r>
        <w:rPr>
          <w:rFonts w:eastAsia="Calibri" w:cs="Times New Roman"/>
          <w:szCs w:val="28"/>
        </w:rPr>
        <w:instrText xml:space="preserve"> TOC \h \z \c "pav." </w:instrText>
      </w:r>
      <w:r>
        <w:rPr>
          <w:rFonts w:eastAsia="Calibri" w:cs="Times New Roman"/>
          <w:szCs w:val="28"/>
        </w:rPr>
        <w:fldChar w:fldCharType="separate"/>
      </w:r>
      <w:hyperlink w:anchor="_Toc57908023" w:history="1">
        <w:r w:rsidRPr="00677551">
          <w:rPr>
            <w:rStyle w:val="Hyperlink"/>
            <w:b/>
            <w:bCs/>
            <w:noProof/>
            <w:lang w:val="en-US"/>
          </w:rPr>
          <w:t>.Error! Use the Home tab to apply 0 to the text that you want to appear here.</w:t>
        </w:r>
        <w:r w:rsidRPr="00677551">
          <w:rPr>
            <w:rStyle w:val="Hyperlink"/>
            <w:noProof/>
          </w:rPr>
          <w:noBreakHyphen/>
          <w:t>1 pav. Duomenų bazė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_Toc57908023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2F19FC" w14:textId="63F312F3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hyperlink w:anchor="_Toc57908024" w:history="1">
        <w:r w:rsidRPr="00977BA0">
          <w:rPr>
            <w:rStyle w:val="Hyperlink"/>
          </w:rPr>
          <w:t>_Toc57908024</w:t>
        </w:r>
      </w:hyperlink>
    </w:p>
    <w:p w14:paraId="2E04BE60" w14:textId="6E0FBFB7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hyperlink w:anchor="_Toc57908025" w:history="1">
        <w:r w:rsidRPr="00977BA0">
          <w:rPr>
            <w:rStyle w:val="Hyperlink"/>
          </w:rPr>
          <w:t>_Toc57908025</w:t>
        </w:r>
      </w:hyperlink>
    </w:p>
    <w:p w14:paraId="07083CF3" w14:textId="50E6B6B1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hyperlink w:anchor="_Toc57908026" w:history="1">
        <w:r w:rsidRPr="00977BA0">
          <w:rPr>
            <w:rStyle w:val="Hyperlink"/>
          </w:rPr>
          <w:t>_Toc57908026</w:t>
        </w:r>
      </w:hyperlink>
    </w:p>
    <w:p w14:paraId="6216E21C" w14:textId="7C0AAEC3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hyperlink w:anchor="_Toc57908027" w:history="1">
        <w:r w:rsidRPr="00977BA0">
          <w:rPr>
            <w:rStyle w:val="Hyperlink"/>
          </w:rPr>
          <w:t>_Toc57908027</w:t>
        </w:r>
      </w:hyperlink>
    </w:p>
    <w:p w14:paraId="22ED2FFA" w14:textId="74B20AF6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hyperlink w:anchor="_Toc57908028" w:history="1">
        <w:r w:rsidRPr="00977BA0">
          <w:rPr>
            <w:rStyle w:val="Hyperlink"/>
          </w:rPr>
          <w:t>_Toc57908028</w:t>
        </w:r>
      </w:hyperlink>
    </w:p>
    <w:p w14:paraId="00566191" w14:textId="55E1B8A4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hyperlink w:anchor="_Toc57908029" w:history="1">
        <w:r w:rsidRPr="00977BA0">
          <w:rPr>
            <w:rStyle w:val="Hyperlink"/>
          </w:rPr>
          <w:t>_Toc57908029</w:t>
        </w:r>
      </w:hyperlink>
    </w:p>
    <w:p w14:paraId="0CE99FB1" w14:textId="79AD7AD1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hyperlink w:anchor="_Toc57908030" w:history="1">
        <w:r w:rsidRPr="00977BA0">
          <w:rPr>
            <w:rStyle w:val="Hyperlink"/>
          </w:rPr>
          <w:t>_Toc57908030</w:t>
        </w:r>
      </w:hyperlink>
    </w:p>
    <w:p w14:paraId="799FFCA0" w14:textId="2059BC04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hyperlink w:anchor="_Toc57908031" w:history="1">
        <w:r w:rsidRPr="00977BA0">
          <w:rPr>
            <w:rStyle w:val="Hyperlink"/>
          </w:rPr>
          <w:t>_Toc57908031</w:t>
        </w:r>
      </w:hyperlink>
    </w:p>
    <w:p w14:paraId="09AB7E9B" w14:textId="460695B9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hyperlink w:anchor="_Toc57908032" w:history="1">
        <w:r w:rsidRPr="00977BA0">
          <w:rPr>
            <w:rStyle w:val="Hyperlink"/>
          </w:rPr>
          <w:t>_Toc57908032</w:t>
        </w:r>
      </w:hyperlink>
    </w:p>
    <w:p w14:paraId="1324A7A6" w14:textId="580E907B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hyperlink w:anchor="_Toc57908033" w:history="1">
        <w:r w:rsidRPr="00977BA0">
          <w:rPr>
            <w:rStyle w:val="Hyperlink"/>
          </w:rPr>
          <w:t>_Toc57908033</w:t>
        </w:r>
      </w:hyperlink>
    </w:p>
    <w:p w14:paraId="00404CA5" w14:textId="19E09556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hyperlink w:anchor="_Toc57908034" w:history="1">
        <w:r w:rsidRPr="00977BA0">
          <w:rPr>
            <w:rStyle w:val="Hyperlink"/>
          </w:rPr>
          <w:t>_Toc57908034</w:t>
        </w:r>
      </w:hyperlink>
    </w:p>
    <w:p w14:paraId="3DC91867" w14:textId="3B6097ED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hyperlink w:anchor="_Toc57908035" w:history="1">
        <w:r w:rsidRPr="00977BA0">
          <w:rPr>
            <w:rStyle w:val="Hyperlink"/>
          </w:rPr>
          <w:t>_Toc57908035</w:t>
        </w:r>
      </w:hyperlink>
    </w:p>
    <w:p w14:paraId="66BA05AD" w14:textId="14085854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hyperlink w:anchor="_Toc57908036" w:history="1">
        <w:r w:rsidRPr="00977BA0">
          <w:rPr>
            <w:rStyle w:val="Hyperlink"/>
          </w:rPr>
          <w:t>_Toc57908036</w:t>
        </w:r>
      </w:hyperlink>
    </w:p>
    <w:p w14:paraId="0978B968" w14:textId="13B8A2F2" w:rsidR="00977BA0" w:rsidRDefault="00977BA0">
      <w:pPr>
        <w:pStyle w:val="TableofFigures"/>
        <w:tabs>
          <w:tab w:val="right" w:leader="dot" w:pos="9631"/>
        </w:tabs>
        <w:rPr>
          <w:rFonts w:eastAsiaTheme="minorEastAsia"/>
          <w:noProof/>
          <w:lang w:eastAsia="lt-LT"/>
        </w:rPr>
      </w:pPr>
      <w:hyperlink w:anchor="_Toc57908037" w:history="1">
        <w:r w:rsidRPr="00977BA0">
          <w:rPr>
            <w:rStyle w:val="Hyperlink"/>
          </w:rPr>
          <w:t>_Toc57908037</w:t>
        </w:r>
      </w:hyperlink>
    </w:p>
    <w:p w14:paraId="5D965FC7" w14:textId="198AB058" w:rsidR="00802BC4" w:rsidRDefault="00977BA0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fldChar w:fldCharType="end"/>
      </w:r>
    </w:p>
    <w:p w14:paraId="0BDC8C29" w14:textId="64243F1E" w:rsidR="00802BC4" w:rsidRDefault="00802BC4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79622D86" w14:textId="74356699" w:rsidR="00802BC4" w:rsidRPr="00802BC4" w:rsidRDefault="00802BC4" w:rsidP="00802BC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2BC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ĮVADAS</w:t>
      </w:r>
    </w:p>
    <w:p w14:paraId="3FADF6C4" w14:textId="5833305B" w:rsidR="00802BC4" w:rsidRPr="00802BC4" w:rsidRDefault="00802BC4" w:rsidP="00802BC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802BC4">
        <w:rPr>
          <w:rFonts w:ascii="Times New Roman" w:eastAsia="Calibri" w:hAnsi="Times New Roman" w:cs="Times New Roman"/>
          <w:b/>
          <w:sz w:val="28"/>
          <w:szCs w:val="28"/>
        </w:rPr>
        <w:t>Darbo tikslas:</w:t>
      </w:r>
    </w:p>
    <w:p w14:paraId="00157D6E" w14:textId="554292E5" w:rsidR="00802BC4" w:rsidRDefault="00802BC4" w:rsidP="00802BC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Sukurti akademinę sistemą, kurioje galima </w:t>
      </w:r>
      <w:r w:rsidR="008E2E07">
        <w:rPr>
          <w:rFonts w:ascii="Times New Roman" w:eastAsia="Calibri" w:hAnsi="Times New Roman" w:cs="Times New Roman"/>
          <w:sz w:val="24"/>
          <w:szCs w:val="24"/>
        </w:rPr>
        <w:t xml:space="preserve">įvesti pažymius, sukurti </w:t>
      </w:r>
      <w:r w:rsidR="00295658">
        <w:rPr>
          <w:rFonts w:ascii="Times New Roman" w:eastAsia="Calibri" w:hAnsi="Times New Roman" w:cs="Times New Roman"/>
          <w:sz w:val="24"/>
          <w:szCs w:val="24"/>
        </w:rPr>
        <w:t>ir trinti grupes, dėstytojus, studentus, paskaitas ir studentus esančius paskaitoje.</w:t>
      </w:r>
    </w:p>
    <w:p w14:paraId="5178C8F1" w14:textId="67772B25" w:rsidR="00802BC4" w:rsidRPr="00802BC4" w:rsidRDefault="00802BC4" w:rsidP="00802BC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802BC4">
        <w:rPr>
          <w:rFonts w:ascii="Times New Roman" w:eastAsia="Calibri" w:hAnsi="Times New Roman" w:cs="Times New Roman"/>
          <w:b/>
          <w:sz w:val="28"/>
          <w:szCs w:val="28"/>
        </w:rPr>
        <w:t>Darbo uždaviniai:</w:t>
      </w:r>
    </w:p>
    <w:p w14:paraId="7B9947FD" w14:textId="77777777" w:rsidR="008E2E07" w:rsidRPr="00295658" w:rsidRDefault="00802BC4" w:rsidP="00295658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sz w:val="24"/>
          <w:szCs w:val="24"/>
        </w:rPr>
      </w:pPr>
      <w:r w:rsidRPr="00295658">
        <w:rPr>
          <w:rFonts w:ascii="Times New Roman" w:eastAsia="Calibri" w:hAnsi="Times New Roman" w:cs="Times New Roman"/>
          <w:sz w:val="24"/>
          <w:szCs w:val="24"/>
        </w:rPr>
        <w:t xml:space="preserve">Administratorius gali valdyti (kurti ir šalinti) studentų grupes, dėstomus dalykus, dėstytojus ir studentus. </w:t>
      </w:r>
    </w:p>
    <w:p w14:paraId="1C5C15E5" w14:textId="2EC2F190" w:rsidR="00802BC4" w:rsidRPr="00295658" w:rsidRDefault="008E2E07" w:rsidP="00295658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sz w:val="24"/>
          <w:szCs w:val="24"/>
        </w:rPr>
      </w:pPr>
      <w:r w:rsidRPr="00295658">
        <w:rPr>
          <w:rFonts w:ascii="Times New Roman" w:eastAsia="Calibri" w:hAnsi="Times New Roman" w:cs="Times New Roman"/>
          <w:sz w:val="24"/>
          <w:szCs w:val="24"/>
        </w:rPr>
        <w:t>Administratorius gali d</w:t>
      </w:r>
      <w:r w:rsidR="00802BC4" w:rsidRPr="00295658">
        <w:rPr>
          <w:rFonts w:ascii="Times New Roman" w:eastAsia="Calibri" w:hAnsi="Times New Roman" w:cs="Times New Roman"/>
          <w:sz w:val="24"/>
          <w:szCs w:val="24"/>
        </w:rPr>
        <w:t>ėstytojus priskirti prie dėstomo dalyko, studentus ir dėstomą dalyką - prie grupės.</w:t>
      </w:r>
    </w:p>
    <w:p w14:paraId="13C0C477" w14:textId="77777777" w:rsidR="00802BC4" w:rsidRPr="00295658" w:rsidRDefault="00802BC4" w:rsidP="00295658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sz w:val="24"/>
          <w:szCs w:val="24"/>
        </w:rPr>
      </w:pPr>
      <w:r w:rsidRPr="00295658">
        <w:rPr>
          <w:rFonts w:ascii="Times New Roman" w:eastAsia="Calibri" w:hAnsi="Times New Roman" w:cs="Times New Roman"/>
          <w:sz w:val="24"/>
          <w:szCs w:val="24"/>
        </w:rPr>
        <w:t>Dėstytojas gali įvesti ir redaguoti pasirinkto studento dalyko pažymį.</w:t>
      </w:r>
    </w:p>
    <w:p w14:paraId="3ED303E7" w14:textId="653DCDA3" w:rsidR="00802BC4" w:rsidRPr="00295658" w:rsidRDefault="00802BC4" w:rsidP="00295658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sz w:val="24"/>
          <w:szCs w:val="24"/>
        </w:rPr>
      </w:pPr>
      <w:r w:rsidRPr="00295658">
        <w:rPr>
          <w:rFonts w:ascii="Times New Roman" w:eastAsia="Calibri" w:hAnsi="Times New Roman" w:cs="Times New Roman"/>
          <w:sz w:val="24"/>
          <w:szCs w:val="24"/>
        </w:rPr>
        <w:t>Studentas gali tik peržiūrėti savo pažymius.</w:t>
      </w:r>
    </w:p>
    <w:p w14:paraId="06489A3D" w14:textId="7970D9D8" w:rsidR="00802BC4" w:rsidRDefault="00802BC4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6E448D2F" w14:textId="31973318" w:rsidR="0035362E" w:rsidRPr="00295658" w:rsidRDefault="00295658" w:rsidP="00295658">
      <w:pPr>
        <w:pStyle w:val="Heading1"/>
      </w:pPr>
      <w:bookmarkStart w:id="0" w:name="_Toc57907080"/>
      <w:r w:rsidRPr="00295658">
        <w:lastRenderedPageBreak/>
        <w:t>Duomenų bazė</w:t>
      </w:r>
      <w:bookmarkEnd w:id="0"/>
    </w:p>
    <w:p w14:paraId="7D251F37" w14:textId="77777777" w:rsidR="007D372A" w:rsidRDefault="00295658" w:rsidP="007D372A">
      <w:pPr>
        <w:keepNext/>
      </w:pPr>
      <w:r w:rsidRPr="00295658">
        <w:drawing>
          <wp:inline distT="0" distB="0" distL="0" distR="0" wp14:anchorId="7034EE42" wp14:editId="258251E7">
            <wp:extent cx="6122035" cy="1985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71ED" w14:textId="028F6C13" w:rsidR="002A1C17" w:rsidRDefault="007D372A" w:rsidP="007D372A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1" w:name="_Toc57908023"/>
      <w:r>
        <w:rPr>
          <w:b/>
          <w:bCs/>
          <w:noProof/>
          <w:lang w:val="en-US"/>
        </w:rPr>
        <w:t>.</w:t>
      </w:r>
      <w:r>
        <w:fldChar w:fldCharType="end"/>
      </w:r>
      <w:r w:rsidR="00342813">
        <w:fldChar w:fldCharType="begin"/>
      </w:r>
      <w:r w:rsidR="00342813">
        <w:instrText xml:space="preserve"> STYLEREF 0 \s </w:instrText>
      </w:r>
      <w:r w:rsidR="00342813">
        <w:fldChar w:fldCharType="separate"/>
      </w:r>
      <w:r w:rsidR="00342813">
        <w:rPr>
          <w:b/>
          <w:bCs/>
          <w:noProof/>
          <w:lang w:val="en-US"/>
        </w:rPr>
        <w:t>Error! Use the Home tab to apply 0 to the text that you want to appear here.</w:t>
      </w:r>
      <w:r w:rsidR="00342813">
        <w:fldChar w:fldCharType="end"/>
      </w:r>
      <w:r w:rsidR="00342813">
        <w:noBreakHyphen/>
      </w:r>
      <w:r w:rsidR="00342813">
        <w:fldChar w:fldCharType="begin"/>
      </w:r>
      <w:r w:rsidR="00342813">
        <w:instrText xml:space="preserve"> SEQ pav. \* ARABIC \s 0 </w:instrText>
      </w:r>
      <w:r w:rsidR="00342813">
        <w:fldChar w:fldCharType="separate"/>
      </w:r>
      <w:r w:rsidR="00342813">
        <w:rPr>
          <w:noProof/>
        </w:rPr>
        <w:t>1</w:t>
      </w:r>
      <w:r w:rsidR="00342813">
        <w:fldChar w:fldCharType="end"/>
      </w:r>
      <w:r>
        <w:t xml:space="preserve"> pav. Duomenų bazė</w:t>
      </w:r>
      <w:bookmarkEnd w:id="1"/>
    </w:p>
    <w:p w14:paraId="5FF86474" w14:textId="2331C258" w:rsidR="00911E4D" w:rsidRPr="00911E4D" w:rsidRDefault="00911E4D" w:rsidP="00911E4D">
      <w:r>
        <w:t xml:space="preserve">Lentelė „Grupe“ yra siejamas su Lientelė „Studentas“ šias lenteles jungia atributas „grupes_ID“, panašūs ryšiai dalyvauja lentelėje „destytojai“ ir lentelė „dalykas“, kurioje bus saugomas dėstytojo informacija, šias lentelės jungia </w:t>
      </w:r>
      <w:r w:rsidR="00444E79">
        <w:t>atributas</w:t>
      </w:r>
      <w:r>
        <w:t>„</w:t>
      </w:r>
      <w:r w:rsidR="00444E79">
        <w:t>destytojo_ID</w:t>
      </w:r>
      <w:r>
        <w:t>“</w:t>
      </w:r>
      <w:r w:rsidR="00444E79">
        <w:t>. Lentelėje „Studijuojamas_dalykas“ – saugoma visa informacija  apie studentus, dėstytojus, grupes ir dalykus, į šią lentelę ateina du raktai, pirmasis raktas „studento_ID“ išsaugos visą informaciją apie studentą, o antrasis raktas „dalyko_ID“ lentelėje „Studijuojamas_dalykas“ saugos visą ateinančią informaciją apie dėstytoją ir paskaitą.</w:t>
      </w:r>
    </w:p>
    <w:p w14:paraId="553FE913" w14:textId="72BD9B21" w:rsidR="008E39C0" w:rsidRDefault="00295658" w:rsidP="00295658">
      <w:pPr>
        <w:pStyle w:val="Heading1"/>
      </w:pPr>
      <w:bookmarkStart w:id="2" w:name="_Toc57907081"/>
      <w:r>
        <w:t>Programos klasės</w:t>
      </w:r>
      <w:bookmarkEnd w:id="2"/>
    </w:p>
    <w:p w14:paraId="6D3CAD2A" w14:textId="77777777" w:rsidR="00342813" w:rsidRDefault="00295658" w:rsidP="00342813">
      <w:pPr>
        <w:keepNext/>
      </w:pPr>
      <w:r w:rsidRPr="00295658">
        <w:drawing>
          <wp:inline distT="0" distB="0" distL="0" distR="0" wp14:anchorId="1E4CE719" wp14:editId="074A7BD5">
            <wp:extent cx="2248095" cy="2156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ACC0" w14:textId="107F11A0" w:rsidR="002A1C17" w:rsidRDefault="00342813" w:rsidP="00342813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3" w:name="_Toc57908024"/>
      <w:r>
        <w:rPr>
          <w:b/>
          <w:bCs/>
          <w:noProof/>
          <w:lang w:val="en-US"/>
        </w:rPr>
        <w:t>Error! Use the Home tab to apply 0 to the text that you want to appear here.</w:t>
      </w:r>
      <w:r>
        <w:fldChar w:fldCharType="end"/>
      </w:r>
      <w:r>
        <w:noBreakHyphen/>
      </w:r>
      <w:r>
        <w:fldChar w:fldCharType="begin"/>
      </w:r>
      <w:r>
        <w:instrText xml:space="preserve"> SEQ pav. \* ARABIC \s 0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pav klasė "Users"</w:t>
      </w:r>
      <w:bookmarkEnd w:id="3"/>
    </w:p>
    <w:p w14:paraId="09DB7EB7" w14:textId="586DF9BF" w:rsidR="002C23A8" w:rsidRDefault="00A449DB" w:rsidP="002C23A8">
      <w:r>
        <w:t>Klasė „Users“ saugo septynis atributus. Visi duomenis yra naudojami saugant duomenis is SQL duomenų bazės. „StudentoID“ – naudojamas keičiant studento esamą grupę į kitą grupę . Atributai „Firstname“, „Surname“, „Username“, „Password“ ir „Role“ – skiriami saugot duomenis registruojantis ir prisijungiant, papildomai „Username“ naudojamas tikrinti ar prisijungė tinkamas naudotojas prie paskyros. „Grupe“ atributas priskiriamas tik prie grupių keitimo ir panaikinimo funkcijos.</w:t>
      </w:r>
    </w:p>
    <w:p w14:paraId="3B66E0EC" w14:textId="77777777" w:rsidR="00342813" w:rsidRDefault="002C23A8" w:rsidP="00342813">
      <w:pPr>
        <w:keepNext/>
      </w:pPr>
      <w:r w:rsidRPr="002C23A8">
        <w:drawing>
          <wp:inline distT="0" distB="0" distL="0" distR="0" wp14:anchorId="05E0AE4B" wp14:editId="178B1B8F">
            <wp:extent cx="2187130" cy="7468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4A62" w14:textId="32675516" w:rsidR="002A1C17" w:rsidRDefault="00342813" w:rsidP="00342813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4" w:name="_Toc57908025"/>
      <w:r>
        <w:rPr>
          <w:b/>
          <w:bCs/>
          <w:noProof/>
          <w:lang w:val="en-US"/>
        </w:rPr>
        <w:t>Error! Use the Home tab to apply 0 to the text that you want to appear here.</w:t>
      </w:r>
      <w:r>
        <w:fldChar w:fldCharType="end"/>
      </w:r>
      <w:r>
        <w:noBreakHyphen/>
      </w:r>
      <w:r>
        <w:fldChar w:fldCharType="begin"/>
      </w:r>
      <w:r>
        <w:instrText xml:space="preserve"> SEQ pav. \* ARABIC \s 0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pav Klase"Grupes"</w:t>
      </w:r>
      <w:bookmarkEnd w:id="4"/>
    </w:p>
    <w:p w14:paraId="258E9372" w14:textId="093F14C7" w:rsidR="002C23A8" w:rsidRDefault="00A47851" w:rsidP="002C23A8">
      <w:r>
        <w:lastRenderedPageBreak/>
        <w:t>Klasė „Grupes“ – naudojamas tik vienas atributas „pavadinimas“, kuris dalyvauja grupės pavadinimo sukūrimo ir naikimo funkcijose.</w:t>
      </w:r>
    </w:p>
    <w:p w14:paraId="05AB5157" w14:textId="77777777" w:rsidR="00342813" w:rsidRDefault="002C23A8" w:rsidP="00342813">
      <w:pPr>
        <w:keepNext/>
      </w:pPr>
      <w:r w:rsidRPr="002C23A8">
        <w:drawing>
          <wp:inline distT="0" distB="0" distL="0" distR="0" wp14:anchorId="132EBB77" wp14:editId="02DA7430">
            <wp:extent cx="2362405" cy="17146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D480" w14:textId="0B4C1255" w:rsidR="002A1C17" w:rsidRDefault="00342813" w:rsidP="00342813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5" w:name="_Toc57908026"/>
      <w:r>
        <w:rPr>
          <w:b/>
          <w:bCs/>
          <w:noProof/>
          <w:lang w:val="en-US"/>
        </w:rPr>
        <w:t>Error! Use the Home tab to apply 0 to the text that you want to appear here.</w:t>
      </w:r>
      <w:r>
        <w:fldChar w:fldCharType="end"/>
      </w:r>
      <w:r>
        <w:noBreakHyphen/>
      </w:r>
      <w:r>
        <w:fldChar w:fldCharType="begin"/>
      </w:r>
      <w:r>
        <w:instrText xml:space="preserve"> SEQ pav. \* ARABIC \s 0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pav klasė"DestytAdmin"</w:t>
      </w:r>
      <w:bookmarkEnd w:id="5"/>
    </w:p>
    <w:p w14:paraId="47BA501D" w14:textId="68178E86" w:rsidR="002C23A8" w:rsidRDefault="00A47851" w:rsidP="002C23A8">
      <w:r>
        <w:t>Klasė „DestytAdmin“ šios klasės atributai, saugo duomenis kaip ir studento klasė, šis objektas saugo visą informaciją apie dėstytoją.</w:t>
      </w:r>
    </w:p>
    <w:p w14:paraId="0B95D9CC" w14:textId="77777777" w:rsidR="00342813" w:rsidRDefault="002C23A8" w:rsidP="00342813">
      <w:pPr>
        <w:keepNext/>
      </w:pPr>
      <w:r w:rsidRPr="002C23A8">
        <w:drawing>
          <wp:inline distT="0" distB="0" distL="0" distR="0" wp14:anchorId="194DA84E" wp14:editId="533E70C2">
            <wp:extent cx="2118544" cy="11049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B033" w14:textId="76009DED" w:rsidR="002C23A8" w:rsidRDefault="00342813" w:rsidP="00342813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6" w:name="_Toc57908027"/>
      <w:r>
        <w:rPr>
          <w:b/>
          <w:bCs/>
          <w:noProof/>
          <w:lang w:val="en-US"/>
        </w:rPr>
        <w:t>Error! Use the Home tab to apply 0 to the text that you want to appear here.</w:t>
      </w:r>
      <w:r>
        <w:fldChar w:fldCharType="end"/>
      </w:r>
      <w:r>
        <w:noBreakHyphen/>
      </w:r>
      <w:r>
        <w:fldChar w:fldCharType="begin"/>
      </w:r>
      <w:r>
        <w:instrText xml:space="preserve"> SEQ pav. \* ARABIC \s 0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pav. klasė "dalykas"</w:t>
      </w:r>
      <w:bookmarkEnd w:id="6"/>
    </w:p>
    <w:p w14:paraId="645B2320" w14:textId="7C1D76FC" w:rsidR="002C23A8" w:rsidRDefault="00A47851" w:rsidP="002C23A8">
      <w:r>
        <w:t>Klasė „dalykas“ turi du atributus, pirmasis saugo paskaitos pavadinimą, o antrasis dėstytojo numerį.</w:t>
      </w:r>
      <w:r w:rsidR="002E09B8">
        <w:t xml:space="preserve"> Abu atributai dalyvauje funkcijoje kuriant grupę ir jos trynime.</w:t>
      </w:r>
    </w:p>
    <w:p w14:paraId="01FD1EA8" w14:textId="77777777" w:rsidR="00342813" w:rsidRDefault="002C23A8" w:rsidP="00342813">
      <w:pPr>
        <w:keepNext/>
      </w:pPr>
      <w:r w:rsidRPr="002C23A8">
        <w:drawing>
          <wp:inline distT="0" distB="0" distL="0" distR="0" wp14:anchorId="5D333C20" wp14:editId="11968F5D">
            <wp:extent cx="2331922" cy="16460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0ED4" w14:textId="5B990E59" w:rsidR="002C23A8" w:rsidRDefault="00342813" w:rsidP="00342813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7" w:name="_Toc57908028"/>
      <w:r>
        <w:rPr>
          <w:b/>
          <w:bCs/>
          <w:noProof/>
          <w:lang w:val="en-US"/>
        </w:rPr>
        <w:t>Error! Use the Home tab to apply 0 to the text that you want to appear here.</w:t>
      </w:r>
      <w:r>
        <w:fldChar w:fldCharType="end"/>
      </w:r>
      <w:r>
        <w:noBreakHyphen/>
      </w:r>
      <w:r>
        <w:fldChar w:fldCharType="begin"/>
      </w:r>
      <w:r>
        <w:instrText xml:space="preserve"> SEQ pav. \* ARABIC \s 0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pav. klasė"studijuojamasdalykas"</w:t>
      </w:r>
      <w:bookmarkEnd w:id="7"/>
    </w:p>
    <w:p w14:paraId="4A97C6A8" w14:textId="59BE0FE5" w:rsidR="00911E4D" w:rsidRPr="00911E4D" w:rsidRDefault="00911E4D" w:rsidP="00911E4D">
      <w:r>
        <w:t xml:space="preserve">Klasė „studijuojamas dalykas“ paskirtis yra saugoti pažymius, studentus ir dalyko destytojus </w:t>
      </w:r>
    </w:p>
    <w:p w14:paraId="16C17201" w14:textId="561F5DAE" w:rsidR="00FB655F" w:rsidRPr="00900FD6" w:rsidRDefault="00FB655F">
      <w:pPr>
        <w:rPr>
          <w:rFonts w:ascii="Times New Roman" w:eastAsia="Calibri" w:hAnsi="Times New Roman" w:cs="Times New Roman"/>
          <w:sz w:val="24"/>
          <w:szCs w:val="24"/>
        </w:rPr>
      </w:pPr>
      <w:r w:rsidRPr="00900FD6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C59BA66" w14:textId="5845764B" w:rsidR="00FB655F" w:rsidRDefault="002C23A8" w:rsidP="002C23A8">
      <w:pPr>
        <w:pStyle w:val="Heading1"/>
        <w:rPr>
          <w:rFonts w:eastAsia="Calibri"/>
        </w:rPr>
      </w:pPr>
      <w:bookmarkStart w:id="8" w:name="_Toc57907082"/>
      <w:r w:rsidRPr="002C23A8">
        <w:rPr>
          <w:rFonts w:eastAsia="Calibri"/>
        </w:rPr>
        <w:lastRenderedPageBreak/>
        <w:t>Funkcijos</w:t>
      </w:r>
      <w:bookmarkEnd w:id="8"/>
    </w:p>
    <w:p w14:paraId="04C12C20" w14:textId="77777777" w:rsidR="00342813" w:rsidRDefault="002C23A8" w:rsidP="00342813">
      <w:pPr>
        <w:keepNext/>
      </w:pPr>
      <w:r w:rsidRPr="002C23A8">
        <w:drawing>
          <wp:inline distT="0" distB="0" distL="0" distR="0" wp14:anchorId="33C9FAE2" wp14:editId="66AA878A">
            <wp:extent cx="4389500" cy="401608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069D" w14:textId="39FA8671" w:rsidR="002C23A8" w:rsidRDefault="00342813" w:rsidP="00342813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9" w:name="_Toc57908029"/>
      <w:r>
        <w:rPr>
          <w:b/>
          <w:bCs/>
          <w:noProof/>
          <w:lang w:val="en-US"/>
        </w:rPr>
        <w:t>Error! Use the Home tab to apply 0 to the text that you want to appear here.</w:t>
      </w:r>
      <w:r>
        <w:fldChar w:fldCharType="end"/>
      </w:r>
      <w:r>
        <w:noBreakHyphen/>
      </w:r>
      <w:r>
        <w:fldChar w:fldCharType="begin"/>
      </w:r>
      <w:r>
        <w:instrText xml:space="preserve"> SEQ pav. \* ARABIC \s 0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pav funkcija "loginstud"</w:t>
      </w:r>
      <w:bookmarkEnd w:id="9"/>
    </w:p>
    <w:p w14:paraId="509EFEA3" w14:textId="4D07A3BE" w:rsidR="009A25E5" w:rsidRDefault="00444E79" w:rsidP="009A25E5">
      <w:r>
        <w:t>Pagrindinė funkcija – „Loginstud“, leidžia studentui prisijungti prie savo duomenų ir peržiūrėti savo pažymius. Jungiantis visi duomenys bus išsaugoti studento lange naudojant objektą su visa esama įrašyta informacija.</w:t>
      </w:r>
      <w:r w:rsidR="00DB677C">
        <w:t xml:space="preserve"> Jungiantis prie dėstytojo ar administratoriaus lango, kodas panašus į šį pavyzdį, tik kiekvienoje prisijungimo funkcijoje kodo objektai skiriasi.</w:t>
      </w:r>
    </w:p>
    <w:p w14:paraId="3AF5FAA9" w14:textId="77777777" w:rsidR="00342813" w:rsidRDefault="009A25E5" w:rsidP="00342813">
      <w:pPr>
        <w:keepNext/>
      </w:pPr>
      <w:r w:rsidRPr="009A25E5">
        <w:drawing>
          <wp:inline distT="0" distB="0" distL="0" distR="0" wp14:anchorId="3D565AF0" wp14:editId="34EB7012">
            <wp:extent cx="3749365" cy="2491956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5447" w14:textId="1F4C250B" w:rsidR="009A25E5" w:rsidRDefault="00342813" w:rsidP="00342813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10" w:name="_Toc57908030"/>
      <w:r>
        <w:rPr>
          <w:b/>
          <w:bCs/>
          <w:noProof/>
          <w:lang w:val="en-US"/>
        </w:rPr>
        <w:t>Error! Use the Home tab to apply 0 to the text that you want to appear here.</w:t>
      </w:r>
      <w:r>
        <w:fldChar w:fldCharType="end"/>
      </w:r>
      <w:r>
        <w:noBreakHyphen/>
      </w:r>
      <w:r>
        <w:fldChar w:fldCharType="begin"/>
      </w:r>
      <w:r>
        <w:instrText xml:space="preserve"> SEQ pav. \* ARABIC \s 0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pav funkcija"insertDB"</w:t>
      </w:r>
      <w:bookmarkEnd w:id="10"/>
    </w:p>
    <w:p w14:paraId="2F3D75DC" w14:textId="755E7A15" w:rsidR="009A25E5" w:rsidRDefault="00444E79" w:rsidP="009A25E5">
      <w:r>
        <w:t>Funkcija „InsertDB“</w:t>
      </w:r>
      <w:r w:rsidR="00DB677C">
        <w:t xml:space="preserve"> susikuria tuščią objektą ir į ši objektą per registracijos langą įrašome duomenis į duomenų bazę. Visoje programoje kas yra susyje su pridėjimu, kodas atrodo panašiai, tačiau skiriasi keleta esminių detalių kaip SQL komandos ir teksto laukai, objektų vardai.</w:t>
      </w:r>
    </w:p>
    <w:p w14:paraId="6682CE0A" w14:textId="77777777" w:rsidR="00342813" w:rsidRDefault="009A25E5" w:rsidP="00342813">
      <w:pPr>
        <w:keepNext/>
      </w:pPr>
      <w:r w:rsidRPr="009A25E5">
        <w:lastRenderedPageBreak/>
        <w:drawing>
          <wp:inline distT="0" distB="0" distL="0" distR="0" wp14:anchorId="6FEB6FFF" wp14:editId="1A0FAFDF">
            <wp:extent cx="6122035" cy="14833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E368" w14:textId="3EECEC09" w:rsidR="009A25E5" w:rsidRDefault="00342813" w:rsidP="00342813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11" w:name="_Toc57908031"/>
      <w:r>
        <w:rPr>
          <w:b/>
          <w:bCs/>
          <w:noProof/>
          <w:lang w:val="en-US"/>
        </w:rPr>
        <w:t>Error! Use the Home tab to apply 0 to the text that you want to appear here.</w:t>
      </w:r>
      <w:r>
        <w:fldChar w:fldCharType="end"/>
      </w:r>
      <w:r>
        <w:noBreakHyphen/>
      </w:r>
      <w:r>
        <w:fldChar w:fldCharType="begin"/>
      </w:r>
      <w:r>
        <w:instrText xml:space="preserve"> SEQ pav. \* ARABIC \s 0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pav funkcija"insertkontras"</w:t>
      </w:r>
      <w:bookmarkEnd w:id="11"/>
    </w:p>
    <w:p w14:paraId="65E0CF1C" w14:textId="0A06ABCE" w:rsidR="009A25E5" w:rsidRDefault="00DB677C" w:rsidP="009A25E5">
      <w:r>
        <w:t>Funkcija „Insertkontras“ prideda</w:t>
      </w:r>
      <w:r w:rsidR="00595B29">
        <w:t xml:space="preserve"> kontrolinio darbo pažymį prie studento studijuojamo dalyko. Su SQL komanda pakeičiame esamus duomenis duomenų bazėje pagal duotus parametrus.</w:t>
      </w:r>
    </w:p>
    <w:p w14:paraId="25D12989" w14:textId="4E180A3C" w:rsidR="009A25E5" w:rsidRDefault="009A25E5" w:rsidP="009A25E5">
      <w:pPr>
        <w:pStyle w:val="Heading1"/>
      </w:pPr>
      <w:bookmarkStart w:id="12" w:name="_Toc57907083"/>
      <w:r>
        <w:t>Naudojimosi instrukcija</w:t>
      </w:r>
      <w:bookmarkEnd w:id="12"/>
    </w:p>
    <w:p w14:paraId="2C91B11C" w14:textId="77777777" w:rsidR="00342813" w:rsidRDefault="00057882" w:rsidP="00342813">
      <w:pPr>
        <w:keepNext/>
      </w:pPr>
      <w:r w:rsidRPr="00057882">
        <w:drawing>
          <wp:inline distT="0" distB="0" distL="0" distR="0" wp14:anchorId="723A1B43" wp14:editId="413DCAF0">
            <wp:extent cx="5596467" cy="3416711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4735" cy="34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40F3" w14:textId="4FA7C9A5" w:rsidR="00595B29" w:rsidRDefault="00342813" w:rsidP="00342813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13" w:name="_Toc57908032"/>
      <w:r>
        <w:rPr>
          <w:b/>
          <w:bCs/>
          <w:noProof/>
          <w:lang w:val="en-US"/>
        </w:rPr>
        <w:t>Error! Use the Home tab to apply 0 to the text that you want to appear here.</w:t>
      </w:r>
      <w:r>
        <w:fldChar w:fldCharType="end"/>
      </w:r>
      <w:r>
        <w:noBreakHyphen/>
      </w:r>
      <w:r>
        <w:fldChar w:fldCharType="begin"/>
      </w:r>
      <w:r>
        <w:instrText xml:space="preserve"> SEQ pav. \* ARABIC \s 0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pav langas "Main"</w:t>
      </w:r>
      <w:bookmarkEnd w:id="13"/>
    </w:p>
    <w:p w14:paraId="6D969FE0" w14:textId="3F3B7E32" w:rsidR="00057882" w:rsidRDefault="00595B29" w:rsidP="009A25E5">
      <w:r>
        <w:t xml:space="preserve">Įjungus programą įsijunks pagrindinis langas iš kurio galime pasirinkti prie kokio vartotojo tipo norima prisijungti </w:t>
      </w:r>
    </w:p>
    <w:p w14:paraId="60DE493D" w14:textId="77777777" w:rsidR="00342813" w:rsidRDefault="00057882" w:rsidP="00342813">
      <w:pPr>
        <w:keepNext/>
      </w:pPr>
      <w:r w:rsidRPr="00057882">
        <w:lastRenderedPageBreak/>
        <w:drawing>
          <wp:inline distT="0" distB="0" distL="0" distR="0" wp14:anchorId="2FBE9585" wp14:editId="3D7AEB2E">
            <wp:extent cx="5624047" cy="33988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A80A" w14:textId="7926246A" w:rsidR="00057882" w:rsidRDefault="00342813" w:rsidP="00342813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14" w:name="_Toc57908033"/>
      <w:r>
        <w:rPr>
          <w:b/>
          <w:bCs/>
          <w:noProof/>
          <w:lang w:val="en-US"/>
        </w:rPr>
        <w:t>Error! Use the Home tab to apply 0 to the text that you want to appear here.</w:t>
      </w:r>
      <w:r>
        <w:fldChar w:fldCharType="end"/>
      </w:r>
      <w:r>
        <w:noBreakHyphen/>
      </w:r>
      <w:r>
        <w:fldChar w:fldCharType="begin"/>
      </w:r>
      <w:r>
        <w:instrText xml:space="preserve"> SEQ pav. \* ARABIC \s 0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pav langas"login"</w:t>
      </w:r>
      <w:bookmarkEnd w:id="14"/>
    </w:p>
    <w:p w14:paraId="4A95E43C" w14:textId="42356F20" w:rsidR="00057882" w:rsidRDefault="00057882" w:rsidP="009A25E5"/>
    <w:p w14:paraId="23424263" w14:textId="77777777" w:rsidR="00342813" w:rsidRDefault="00057882" w:rsidP="00342813">
      <w:pPr>
        <w:keepNext/>
      </w:pPr>
      <w:r w:rsidRPr="00057882">
        <w:drawing>
          <wp:inline distT="0" distB="0" distL="0" distR="0" wp14:anchorId="5987324F" wp14:editId="32A1EC39">
            <wp:extent cx="5654530" cy="3406435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724B" w14:textId="4989A7E0" w:rsidR="00057882" w:rsidRDefault="00342813" w:rsidP="00342813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15" w:name="_Toc57908034"/>
      <w:r>
        <w:rPr>
          <w:b/>
          <w:bCs/>
          <w:noProof/>
          <w:lang w:val="en-US"/>
        </w:rPr>
        <w:t>Error! Use the Home tab to apply 0 to the text that you want to appear here.</w:t>
      </w:r>
      <w:r>
        <w:fldChar w:fldCharType="end"/>
      </w:r>
      <w:r>
        <w:noBreakHyphen/>
      </w:r>
      <w:r>
        <w:fldChar w:fldCharType="begin"/>
      </w:r>
      <w:r>
        <w:instrText xml:space="preserve"> SEQ pav. \* ARABIC \s 0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pav langas"login"</w:t>
      </w:r>
      <w:bookmarkEnd w:id="15"/>
    </w:p>
    <w:p w14:paraId="178ED688" w14:textId="6190615A" w:rsidR="00057882" w:rsidRDefault="00057882" w:rsidP="009A25E5"/>
    <w:p w14:paraId="7AF3AEF4" w14:textId="190AEEA5" w:rsidR="00FD7F14" w:rsidRDefault="00FD7F14" w:rsidP="009A25E5">
      <w:r>
        <w:t xml:space="preserve">Pasirinkus prisijungimo tipą naudotojui atsidarys prisijungimo langas, kuriame jis turi suvesti savo paskyros duomenis.  </w:t>
      </w:r>
    </w:p>
    <w:p w14:paraId="1F69EF6E" w14:textId="77777777" w:rsidR="00342813" w:rsidRDefault="00057882" w:rsidP="00342813">
      <w:pPr>
        <w:keepNext/>
      </w:pPr>
      <w:r w:rsidRPr="00057882">
        <w:lastRenderedPageBreak/>
        <w:drawing>
          <wp:inline distT="0" distB="0" distL="0" distR="0" wp14:anchorId="5AB77787" wp14:editId="300809FC">
            <wp:extent cx="6122035" cy="31540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729E" w14:textId="09BE8931" w:rsidR="00057882" w:rsidRDefault="00342813" w:rsidP="00342813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16" w:name="_Toc57908035"/>
      <w:r>
        <w:rPr>
          <w:b/>
          <w:bCs/>
          <w:noProof/>
          <w:lang w:val="en-US"/>
        </w:rPr>
        <w:t>Error! Use the Home tab to apply 0 to the text that you want to appear here.</w:t>
      </w:r>
      <w:r>
        <w:fldChar w:fldCharType="end"/>
      </w:r>
      <w:r>
        <w:noBreakHyphen/>
      </w:r>
      <w:r>
        <w:fldChar w:fldCharType="begin"/>
      </w:r>
      <w:r>
        <w:instrText xml:space="preserve"> SEQ pav. \* ARABIC \s 0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pav langas"admin"</w:t>
      </w:r>
      <w:bookmarkEnd w:id="16"/>
    </w:p>
    <w:p w14:paraId="00330204" w14:textId="719A7BAF" w:rsidR="00057882" w:rsidRDefault="00057882" w:rsidP="009A25E5"/>
    <w:p w14:paraId="4E87DD16" w14:textId="172A3F57" w:rsidR="00FD7F14" w:rsidRDefault="00FD7F14" w:rsidP="009A25E5">
      <w:r>
        <w:t>Suvedus administratoriaus duomenis ir atsidarius langui, naudotojas pamatys penkias lenteles, kurios saugo: studento, grupės, dėstytojo, dalyko ir studijų pažymių informaciją. Prisijungęs asmuo gali ištrinti nereikalingą informaciją. Jeigu studentas išėjo iš mokymo įstaigos studentą galima ištrinti naudojantis „Studento_ID“ atributu, toks pat pricipas galioja dėstytojo, grupių</w:t>
      </w:r>
      <w:r w:rsidR="00FA34DC">
        <w:t xml:space="preserve"> ir</w:t>
      </w:r>
      <w:r>
        <w:t xml:space="preserve"> </w:t>
      </w:r>
      <w:r w:rsidR="00FA34DC">
        <w:t>studijuojamų paskaitų informacijoms. Bandant ištrinti paskaitas lentelėje „dalykai“ galimi trys variantai. Pirmasis būtų ištrinti tik dėstytoja, antrasis dėstytoja su dalykų, o trečiasis būdas tai yra ištrinti dėstytoja su dalyku ir sudarytomis paskaitomis lentelėje „studijuojami_dalykai“. Administratoriaus langelyje po kaire puse taip pat yra sukūrimo funkcijos skirtos sukurti : studentą, dėstytoją, grupę,dalyką ir dėstomą dalyka. Paskutinis mygtukas „Pridėti studentą prie grupės“ yra skirtas sujungti studentą su grupe, nes kuriant studentą nėra jam priskiriama grupė.</w:t>
      </w:r>
    </w:p>
    <w:p w14:paraId="03A94FB2" w14:textId="77777777" w:rsidR="00342813" w:rsidRDefault="00057882" w:rsidP="00342813">
      <w:pPr>
        <w:keepNext/>
      </w:pPr>
      <w:r w:rsidRPr="00057882">
        <w:drawing>
          <wp:inline distT="0" distB="0" distL="0" distR="0" wp14:anchorId="0F0907B4" wp14:editId="5B3ECFE9">
            <wp:extent cx="6122035" cy="24225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6A30" w14:textId="12F2E6ED" w:rsidR="00057882" w:rsidRDefault="00342813" w:rsidP="00342813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17" w:name="_Toc57908036"/>
      <w:r>
        <w:rPr>
          <w:b/>
          <w:bCs/>
          <w:noProof/>
          <w:lang w:val="en-US"/>
        </w:rPr>
        <w:t>Error! Use the Home tab to apply 0 to the text that you want to appear here.</w:t>
      </w:r>
      <w:r>
        <w:fldChar w:fldCharType="end"/>
      </w:r>
      <w:r>
        <w:noBreakHyphen/>
      </w:r>
      <w:r>
        <w:fldChar w:fldCharType="begin"/>
      </w:r>
      <w:r>
        <w:instrText xml:space="preserve"> SEQ pav. \* ARABIC \s 0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pav langas"destytojas"</w:t>
      </w:r>
      <w:bookmarkEnd w:id="17"/>
    </w:p>
    <w:p w14:paraId="6ACB5B27" w14:textId="1AE080D6" w:rsidR="00057882" w:rsidRDefault="0064581E" w:rsidP="009A25E5">
      <w:r>
        <w:t>Prisijungus su dė</w:t>
      </w:r>
      <w:r w:rsidR="00FA34DC">
        <w:t xml:space="preserve">stytojo duomenimis atsidarys langas tik tam dėstytojui </w:t>
      </w:r>
      <w:r>
        <w:t>priklausantys duomenys, kaip studento informacija, dėstytojo informacija ir pažymių vertinimas. Apačioje lentelės naudotojas galės įvesti kontrolio, savarankiško ir egzamino pažymius, pasirinkus „Studento_ID“ ir „dalyko_ID“ numerius.</w:t>
      </w:r>
    </w:p>
    <w:p w14:paraId="327B084B" w14:textId="77777777" w:rsidR="00342813" w:rsidRDefault="00057882" w:rsidP="00342813">
      <w:pPr>
        <w:keepNext/>
      </w:pPr>
      <w:r w:rsidRPr="00057882">
        <w:lastRenderedPageBreak/>
        <w:drawing>
          <wp:inline distT="0" distB="0" distL="0" distR="0" wp14:anchorId="342310F1" wp14:editId="32ABFD54">
            <wp:extent cx="6122035" cy="2261870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F7CD" w14:textId="332A8D59" w:rsidR="00057882" w:rsidRDefault="00342813" w:rsidP="00342813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bookmarkStart w:id="18" w:name="_Toc57908037"/>
      <w:r>
        <w:rPr>
          <w:b/>
          <w:bCs/>
          <w:noProof/>
          <w:lang w:val="en-US"/>
        </w:rPr>
        <w:t>Error! Use the Home tab to apply 0 to the text that you want to appear here.</w:t>
      </w:r>
      <w:r>
        <w:fldChar w:fldCharType="end"/>
      </w:r>
      <w:r>
        <w:noBreakHyphen/>
      </w:r>
      <w:r>
        <w:fldChar w:fldCharType="begin"/>
      </w:r>
      <w:r>
        <w:instrText xml:space="preserve"> SEQ pav. \* ARABIC \s 0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pav langas"studentas"</w:t>
      </w:r>
      <w:bookmarkEnd w:id="18"/>
    </w:p>
    <w:p w14:paraId="6D42F966" w14:textId="1755BC69" w:rsidR="00057882" w:rsidRPr="009A25E5" w:rsidRDefault="0064581E" w:rsidP="009A25E5">
      <w:r>
        <w:t>Studentas prisijungęs prie savo lango gali tik peržvelgti kokia jam bus parašyti įvertinimai.</w:t>
      </w:r>
    </w:p>
    <w:p w14:paraId="287350D5" w14:textId="77777777" w:rsidR="002C23A8" w:rsidRDefault="002C23A8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7923DCB7" w14:textId="6F9E56C2" w:rsidR="00B848D4" w:rsidRPr="00057882" w:rsidRDefault="00B848D4" w:rsidP="00057882">
      <w:pPr>
        <w:pStyle w:val="Heading1"/>
      </w:pPr>
      <w:bookmarkStart w:id="19" w:name="_Toc57907084"/>
      <w:r w:rsidRPr="00057882">
        <w:lastRenderedPageBreak/>
        <w:t>IŠVADOS</w:t>
      </w:r>
      <w:bookmarkEnd w:id="19"/>
    </w:p>
    <w:p w14:paraId="58734C8F" w14:textId="7AEE1056" w:rsidR="00471600" w:rsidRPr="00900FD6" w:rsidRDefault="0064581E" w:rsidP="00E0622F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Sukūrus šią pap</w:t>
      </w:r>
      <w:bookmarkStart w:id="20" w:name="_GoBack"/>
      <w:bookmarkEnd w:id="20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rastą sistemą dar labiau sustiprinau savo žinias apie objektų naudojimą programose, SQL comandų naudojimu ir jų rašymą</w:t>
      </w:r>
      <w:r w:rsidR="002A1C1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ir savo klaidų stebėjimą.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Šis darbas padėjo </w:t>
      </w:r>
      <w:r w:rsidR="002A1C1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išryškinti svarbą susijusią su ryšiais tarp klasių.</w:t>
      </w:r>
    </w:p>
    <w:p w14:paraId="42F541E8" w14:textId="5E6744FF" w:rsidR="006D725D" w:rsidRPr="007D372A" w:rsidRDefault="006D725D" w:rsidP="007D372A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D372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D725D" w:rsidRPr="007D372A" w:rsidSect="003E441E">
      <w:footerReference w:type="default" r:id="rId24"/>
      <w:pgSz w:w="11909" w:h="16834" w:code="9"/>
      <w:pgMar w:top="1134" w:right="567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D570E" w14:textId="77777777" w:rsidR="00977BA0" w:rsidRDefault="00977BA0" w:rsidP="003E441E">
      <w:pPr>
        <w:spacing w:after="0" w:line="240" w:lineRule="auto"/>
      </w:pPr>
      <w:r>
        <w:separator/>
      </w:r>
    </w:p>
  </w:endnote>
  <w:endnote w:type="continuationSeparator" w:id="0">
    <w:p w14:paraId="4E4D74E7" w14:textId="77777777" w:rsidR="00977BA0" w:rsidRDefault="00977BA0" w:rsidP="003E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516019"/>
      <w:docPartObj>
        <w:docPartGallery w:val="Page Numbers (Bottom of Page)"/>
        <w:docPartUnique/>
      </w:docPartObj>
    </w:sdtPr>
    <w:sdtContent>
      <w:p w14:paraId="6DCA9BB4" w14:textId="4A1645E2" w:rsidR="00977BA0" w:rsidRDefault="00977BA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23F5">
          <w:rPr>
            <w:noProof/>
          </w:rPr>
          <w:t>8</w:t>
        </w:r>
        <w:r>
          <w:fldChar w:fldCharType="end"/>
        </w:r>
      </w:p>
    </w:sdtContent>
  </w:sdt>
  <w:p w14:paraId="1FB35733" w14:textId="77777777" w:rsidR="00977BA0" w:rsidRDefault="00977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362F8" w14:textId="77777777" w:rsidR="00977BA0" w:rsidRDefault="00977BA0" w:rsidP="003E441E">
      <w:pPr>
        <w:spacing w:after="0" w:line="240" w:lineRule="auto"/>
      </w:pPr>
      <w:r>
        <w:separator/>
      </w:r>
    </w:p>
  </w:footnote>
  <w:footnote w:type="continuationSeparator" w:id="0">
    <w:p w14:paraId="0AC322B5" w14:textId="77777777" w:rsidR="00977BA0" w:rsidRDefault="00977BA0" w:rsidP="003E4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68DA"/>
    <w:multiLevelType w:val="hybridMultilevel"/>
    <w:tmpl w:val="701662E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C6123"/>
    <w:multiLevelType w:val="hybridMultilevel"/>
    <w:tmpl w:val="77F2F13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D0E21"/>
    <w:multiLevelType w:val="hybridMultilevel"/>
    <w:tmpl w:val="7BBA3516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BD736B"/>
    <w:multiLevelType w:val="hybridMultilevel"/>
    <w:tmpl w:val="845C394A"/>
    <w:lvl w:ilvl="0" w:tplc="D7965670">
      <w:start w:val="1"/>
      <w:numFmt w:val="decimal"/>
      <w:pStyle w:val="Heading2"/>
      <w:lvlText w:val="1.%1"/>
      <w:lvlJc w:val="center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D736D"/>
    <w:multiLevelType w:val="hybridMultilevel"/>
    <w:tmpl w:val="D9589A4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5169F"/>
    <w:multiLevelType w:val="hybridMultilevel"/>
    <w:tmpl w:val="5628B47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44BA0"/>
    <w:multiLevelType w:val="hybridMultilevel"/>
    <w:tmpl w:val="611AAD1C"/>
    <w:lvl w:ilvl="0" w:tplc="0427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B4D1E0C"/>
    <w:multiLevelType w:val="hybridMultilevel"/>
    <w:tmpl w:val="EE887E7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081465"/>
    <w:multiLevelType w:val="hybridMultilevel"/>
    <w:tmpl w:val="8E82B98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95BB1"/>
    <w:multiLevelType w:val="hybridMultilevel"/>
    <w:tmpl w:val="6B18F50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24024"/>
    <w:multiLevelType w:val="hybridMultilevel"/>
    <w:tmpl w:val="AEC8AA32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0303D6"/>
    <w:multiLevelType w:val="hybridMultilevel"/>
    <w:tmpl w:val="AF421D3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213DD"/>
    <w:multiLevelType w:val="hybridMultilevel"/>
    <w:tmpl w:val="5C50F106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E855F4"/>
    <w:multiLevelType w:val="hybridMultilevel"/>
    <w:tmpl w:val="4E962D0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E46A7"/>
    <w:multiLevelType w:val="hybridMultilevel"/>
    <w:tmpl w:val="508EB386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E37D9B"/>
    <w:multiLevelType w:val="multilevel"/>
    <w:tmpl w:val="BA5E48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6%1.%2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4D1E79"/>
    <w:multiLevelType w:val="hybridMultilevel"/>
    <w:tmpl w:val="58BA326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20FE2"/>
    <w:multiLevelType w:val="hybridMultilevel"/>
    <w:tmpl w:val="10EC763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4E6D66"/>
    <w:multiLevelType w:val="hybridMultilevel"/>
    <w:tmpl w:val="1032B0A8"/>
    <w:lvl w:ilvl="0" w:tplc="0427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6642CFE"/>
    <w:multiLevelType w:val="hybridMultilevel"/>
    <w:tmpl w:val="79CADFA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A55015"/>
    <w:multiLevelType w:val="multilevel"/>
    <w:tmpl w:val="F2DC71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1"/>
      <w:lvlJc w:val="center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1AA1CD3"/>
    <w:multiLevelType w:val="hybridMultilevel"/>
    <w:tmpl w:val="17DCBB9A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570F22"/>
    <w:multiLevelType w:val="hybridMultilevel"/>
    <w:tmpl w:val="7AA4613C"/>
    <w:lvl w:ilvl="0" w:tplc="C6DEE2DC">
      <w:start w:val="1"/>
      <w:numFmt w:val="decimal"/>
      <w:pStyle w:val="Heading1"/>
      <w:lvlText w:val="%1."/>
      <w:lvlJc w:val="center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C7C42"/>
    <w:multiLevelType w:val="multilevel"/>
    <w:tmpl w:val="355A28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6D60969"/>
    <w:multiLevelType w:val="hybridMultilevel"/>
    <w:tmpl w:val="671E7CD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A674D"/>
    <w:multiLevelType w:val="multilevel"/>
    <w:tmpl w:val="5F268E5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6%1.%2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A506BEE"/>
    <w:multiLevelType w:val="hybridMultilevel"/>
    <w:tmpl w:val="975C51CC"/>
    <w:lvl w:ilvl="0" w:tplc="042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601E2A49"/>
    <w:multiLevelType w:val="hybridMultilevel"/>
    <w:tmpl w:val="C6680A52"/>
    <w:lvl w:ilvl="0" w:tplc="D36C80E8">
      <w:start w:val="1"/>
      <w:numFmt w:val="decimal"/>
      <w:pStyle w:val="Heading3"/>
      <w:lvlText w:val="1.2.%1"/>
      <w:lvlJc w:val="center"/>
      <w:pPr>
        <w:ind w:left="144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7F6DE8"/>
    <w:multiLevelType w:val="hybridMultilevel"/>
    <w:tmpl w:val="473C2CAA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711D9E"/>
    <w:multiLevelType w:val="hybridMultilevel"/>
    <w:tmpl w:val="D5BC093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03B8D"/>
    <w:multiLevelType w:val="multilevel"/>
    <w:tmpl w:val="8D801240"/>
    <w:lvl w:ilvl="0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691106E8"/>
    <w:multiLevelType w:val="hybridMultilevel"/>
    <w:tmpl w:val="2A183656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A35ED2"/>
    <w:multiLevelType w:val="hybridMultilevel"/>
    <w:tmpl w:val="B20865CA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341D63"/>
    <w:multiLevelType w:val="hybridMultilevel"/>
    <w:tmpl w:val="3E92B1F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53CF3"/>
    <w:multiLevelType w:val="hybridMultilevel"/>
    <w:tmpl w:val="04EC114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366C54"/>
    <w:multiLevelType w:val="hybridMultilevel"/>
    <w:tmpl w:val="5DAE716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24C23"/>
    <w:multiLevelType w:val="hybridMultilevel"/>
    <w:tmpl w:val="658641C2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13"/>
  </w:num>
  <w:num w:numId="5">
    <w:abstractNumId w:val="7"/>
  </w:num>
  <w:num w:numId="6">
    <w:abstractNumId w:val="28"/>
  </w:num>
  <w:num w:numId="7">
    <w:abstractNumId w:val="35"/>
  </w:num>
  <w:num w:numId="8">
    <w:abstractNumId w:val="31"/>
  </w:num>
  <w:num w:numId="9">
    <w:abstractNumId w:val="26"/>
  </w:num>
  <w:num w:numId="10">
    <w:abstractNumId w:val="0"/>
  </w:num>
  <w:num w:numId="11">
    <w:abstractNumId w:val="17"/>
  </w:num>
  <w:num w:numId="12">
    <w:abstractNumId w:val="6"/>
  </w:num>
  <w:num w:numId="13">
    <w:abstractNumId w:val="9"/>
  </w:num>
  <w:num w:numId="14">
    <w:abstractNumId w:val="14"/>
  </w:num>
  <w:num w:numId="15">
    <w:abstractNumId w:val="18"/>
  </w:num>
  <w:num w:numId="16">
    <w:abstractNumId w:val="24"/>
  </w:num>
  <w:num w:numId="17">
    <w:abstractNumId w:val="4"/>
  </w:num>
  <w:num w:numId="18">
    <w:abstractNumId w:val="36"/>
  </w:num>
  <w:num w:numId="19">
    <w:abstractNumId w:val="2"/>
  </w:num>
  <w:num w:numId="20">
    <w:abstractNumId w:val="21"/>
  </w:num>
  <w:num w:numId="21">
    <w:abstractNumId w:val="29"/>
  </w:num>
  <w:num w:numId="22">
    <w:abstractNumId w:val="32"/>
  </w:num>
  <w:num w:numId="23">
    <w:abstractNumId w:val="33"/>
  </w:num>
  <w:num w:numId="24">
    <w:abstractNumId w:val="16"/>
  </w:num>
  <w:num w:numId="25">
    <w:abstractNumId w:val="11"/>
  </w:num>
  <w:num w:numId="26">
    <w:abstractNumId w:val="20"/>
  </w:num>
  <w:num w:numId="27">
    <w:abstractNumId w:val="30"/>
  </w:num>
  <w:num w:numId="28">
    <w:abstractNumId w:val="22"/>
  </w:num>
  <w:num w:numId="29">
    <w:abstractNumId w:val="23"/>
  </w:num>
  <w:num w:numId="30">
    <w:abstractNumId w:val="25"/>
  </w:num>
  <w:num w:numId="31">
    <w:abstractNumId w:val="15"/>
  </w:num>
  <w:num w:numId="32">
    <w:abstractNumId w:val="3"/>
  </w:num>
  <w:num w:numId="33">
    <w:abstractNumId w:val="3"/>
  </w:num>
  <w:num w:numId="34">
    <w:abstractNumId w:val="3"/>
  </w:num>
  <w:num w:numId="35">
    <w:abstractNumId w:val="27"/>
  </w:num>
  <w:num w:numId="36">
    <w:abstractNumId w:val="1"/>
  </w:num>
  <w:num w:numId="37">
    <w:abstractNumId w:val="34"/>
  </w:num>
  <w:num w:numId="38">
    <w:abstractNumId w:val="8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ocumentProtection w:edit="forms" w:formatting="1" w:enforcement="0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D1"/>
    <w:rsid w:val="00010B79"/>
    <w:rsid w:val="00012568"/>
    <w:rsid w:val="000258CD"/>
    <w:rsid w:val="0003598B"/>
    <w:rsid w:val="00043EDE"/>
    <w:rsid w:val="00050C00"/>
    <w:rsid w:val="00057882"/>
    <w:rsid w:val="00062EE8"/>
    <w:rsid w:val="0007748C"/>
    <w:rsid w:val="0009131E"/>
    <w:rsid w:val="000A1798"/>
    <w:rsid w:val="000D46A3"/>
    <w:rsid w:val="000D5F53"/>
    <w:rsid w:val="000E6D04"/>
    <w:rsid w:val="000F1594"/>
    <w:rsid w:val="00120BBA"/>
    <w:rsid w:val="001239AF"/>
    <w:rsid w:val="001319DA"/>
    <w:rsid w:val="00141736"/>
    <w:rsid w:val="00161C3C"/>
    <w:rsid w:val="001636D0"/>
    <w:rsid w:val="001855FD"/>
    <w:rsid w:val="0019292E"/>
    <w:rsid w:val="001C1009"/>
    <w:rsid w:val="001D2E38"/>
    <w:rsid w:val="001F5417"/>
    <w:rsid w:val="00202343"/>
    <w:rsid w:val="002036C0"/>
    <w:rsid w:val="00237C40"/>
    <w:rsid w:val="002412D1"/>
    <w:rsid w:val="00245FA8"/>
    <w:rsid w:val="0026689E"/>
    <w:rsid w:val="00280F0A"/>
    <w:rsid w:val="00283E85"/>
    <w:rsid w:val="00295658"/>
    <w:rsid w:val="0029689D"/>
    <w:rsid w:val="002A1C17"/>
    <w:rsid w:val="002A65DB"/>
    <w:rsid w:val="002C23A8"/>
    <w:rsid w:val="002C2736"/>
    <w:rsid w:val="002D0EF0"/>
    <w:rsid w:val="002E09B8"/>
    <w:rsid w:val="002E7854"/>
    <w:rsid w:val="002F14B3"/>
    <w:rsid w:val="002F2C5F"/>
    <w:rsid w:val="002F30B1"/>
    <w:rsid w:val="00305C1D"/>
    <w:rsid w:val="003210B7"/>
    <w:rsid w:val="00321A0E"/>
    <w:rsid w:val="00342813"/>
    <w:rsid w:val="0035362E"/>
    <w:rsid w:val="003569B3"/>
    <w:rsid w:val="00365799"/>
    <w:rsid w:val="003764E8"/>
    <w:rsid w:val="003813FF"/>
    <w:rsid w:val="00383589"/>
    <w:rsid w:val="00394CDE"/>
    <w:rsid w:val="003A229D"/>
    <w:rsid w:val="003C01F2"/>
    <w:rsid w:val="003D543E"/>
    <w:rsid w:val="003E441E"/>
    <w:rsid w:val="004007EC"/>
    <w:rsid w:val="00420B6E"/>
    <w:rsid w:val="00427D1B"/>
    <w:rsid w:val="0043181F"/>
    <w:rsid w:val="00440252"/>
    <w:rsid w:val="00444E79"/>
    <w:rsid w:val="00461503"/>
    <w:rsid w:val="00471600"/>
    <w:rsid w:val="004968F6"/>
    <w:rsid w:val="00497BD1"/>
    <w:rsid w:val="004E5627"/>
    <w:rsid w:val="004F0C52"/>
    <w:rsid w:val="004F65B6"/>
    <w:rsid w:val="00515AFB"/>
    <w:rsid w:val="00516AFE"/>
    <w:rsid w:val="005306DE"/>
    <w:rsid w:val="00534A5F"/>
    <w:rsid w:val="005531AE"/>
    <w:rsid w:val="005910A8"/>
    <w:rsid w:val="00595B29"/>
    <w:rsid w:val="005A4A3E"/>
    <w:rsid w:val="005C74EC"/>
    <w:rsid w:val="005D7A2E"/>
    <w:rsid w:val="005E0EAB"/>
    <w:rsid w:val="005F2173"/>
    <w:rsid w:val="005F5103"/>
    <w:rsid w:val="0063183B"/>
    <w:rsid w:val="00640BFE"/>
    <w:rsid w:val="0064581E"/>
    <w:rsid w:val="00666F7F"/>
    <w:rsid w:val="006828DA"/>
    <w:rsid w:val="00697256"/>
    <w:rsid w:val="00697C7D"/>
    <w:rsid w:val="006A34DE"/>
    <w:rsid w:val="006C02F5"/>
    <w:rsid w:val="006D1C9A"/>
    <w:rsid w:val="006D725D"/>
    <w:rsid w:val="00736F04"/>
    <w:rsid w:val="00761E44"/>
    <w:rsid w:val="007A2D6E"/>
    <w:rsid w:val="007A54CB"/>
    <w:rsid w:val="007B2419"/>
    <w:rsid w:val="007B34DA"/>
    <w:rsid w:val="007B61DA"/>
    <w:rsid w:val="007B63EC"/>
    <w:rsid w:val="007C2B55"/>
    <w:rsid w:val="007D372A"/>
    <w:rsid w:val="007F5A3D"/>
    <w:rsid w:val="007F782D"/>
    <w:rsid w:val="00802BC4"/>
    <w:rsid w:val="00804844"/>
    <w:rsid w:val="00825166"/>
    <w:rsid w:val="0084143B"/>
    <w:rsid w:val="00842C72"/>
    <w:rsid w:val="008450E4"/>
    <w:rsid w:val="0085079D"/>
    <w:rsid w:val="00864399"/>
    <w:rsid w:val="00896EB7"/>
    <w:rsid w:val="008A0CD2"/>
    <w:rsid w:val="008A4AEF"/>
    <w:rsid w:val="008A5A26"/>
    <w:rsid w:val="008B1ED5"/>
    <w:rsid w:val="008E2E07"/>
    <w:rsid w:val="008E39C0"/>
    <w:rsid w:val="008F700B"/>
    <w:rsid w:val="00900BB2"/>
    <w:rsid w:val="00900FD6"/>
    <w:rsid w:val="00911E4D"/>
    <w:rsid w:val="00915304"/>
    <w:rsid w:val="0092435A"/>
    <w:rsid w:val="00943012"/>
    <w:rsid w:val="009500FE"/>
    <w:rsid w:val="00973C52"/>
    <w:rsid w:val="00974F93"/>
    <w:rsid w:val="00977BA0"/>
    <w:rsid w:val="009A0A40"/>
    <w:rsid w:val="009A25E5"/>
    <w:rsid w:val="009D12F1"/>
    <w:rsid w:val="009D13A9"/>
    <w:rsid w:val="00A022E8"/>
    <w:rsid w:val="00A07C9C"/>
    <w:rsid w:val="00A2713A"/>
    <w:rsid w:val="00A449DB"/>
    <w:rsid w:val="00A46D41"/>
    <w:rsid w:val="00A47851"/>
    <w:rsid w:val="00A55361"/>
    <w:rsid w:val="00A57571"/>
    <w:rsid w:val="00A70BF0"/>
    <w:rsid w:val="00A827B7"/>
    <w:rsid w:val="00A83B36"/>
    <w:rsid w:val="00A85D36"/>
    <w:rsid w:val="00AC61F6"/>
    <w:rsid w:val="00AD712D"/>
    <w:rsid w:val="00AF47AD"/>
    <w:rsid w:val="00B21670"/>
    <w:rsid w:val="00B357A9"/>
    <w:rsid w:val="00B37A04"/>
    <w:rsid w:val="00B43807"/>
    <w:rsid w:val="00B53247"/>
    <w:rsid w:val="00B55105"/>
    <w:rsid w:val="00B6105E"/>
    <w:rsid w:val="00B848D4"/>
    <w:rsid w:val="00B9730B"/>
    <w:rsid w:val="00BC79BD"/>
    <w:rsid w:val="00BE25BA"/>
    <w:rsid w:val="00BF69C7"/>
    <w:rsid w:val="00C0584A"/>
    <w:rsid w:val="00C2491B"/>
    <w:rsid w:val="00C3036A"/>
    <w:rsid w:val="00C33749"/>
    <w:rsid w:val="00C354A8"/>
    <w:rsid w:val="00C70554"/>
    <w:rsid w:val="00C92462"/>
    <w:rsid w:val="00C93A2B"/>
    <w:rsid w:val="00CB09C9"/>
    <w:rsid w:val="00CC23F5"/>
    <w:rsid w:val="00CC5AF6"/>
    <w:rsid w:val="00CC6FC1"/>
    <w:rsid w:val="00CE6774"/>
    <w:rsid w:val="00CF4C4A"/>
    <w:rsid w:val="00D02F34"/>
    <w:rsid w:val="00D335BD"/>
    <w:rsid w:val="00D43553"/>
    <w:rsid w:val="00D678BE"/>
    <w:rsid w:val="00D930C2"/>
    <w:rsid w:val="00DA2245"/>
    <w:rsid w:val="00DA6EF9"/>
    <w:rsid w:val="00DB33FF"/>
    <w:rsid w:val="00DB3C75"/>
    <w:rsid w:val="00DB677C"/>
    <w:rsid w:val="00E01680"/>
    <w:rsid w:val="00E05186"/>
    <w:rsid w:val="00E0622F"/>
    <w:rsid w:val="00E17F85"/>
    <w:rsid w:val="00E22086"/>
    <w:rsid w:val="00E25BFA"/>
    <w:rsid w:val="00E83A9B"/>
    <w:rsid w:val="00E926A6"/>
    <w:rsid w:val="00EA7232"/>
    <w:rsid w:val="00EB12C9"/>
    <w:rsid w:val="00EB6ABB"/>
    <w:rsid w:val="00EC5FAD"/>
    <w:rsid w:val="00EF2958"/>
    <w:rsid w:val="00F138B0"/>
    <w:rsid w:val="00F15BC0"/>
    <w:rsid w:val="00F33B93"/>
    <w:rsid w:val="00F414F2"/>
    <w:rsid w:val="00F87EC3"/>
    <w:rsid w:val="00F93477"/>
    <w:rsid w:val="00F95DB7"/>
    <w:rsid w:val="00FA34DC"/>
    <w:rsid w:val="00FB655F"/>
    <w:rsid w:val="00FD1FE2"/>
    <w:rsid w:val="00FD42A7"/>
    <w:rsid w:val="00FD7F14"/>
    <w:rsid w:val="00FE5B45"/>
    <w:rsid w:val="00FF3E2C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6E67B421"/>
  <w15:chartTrackingRefBased/>
  <w15:docId w15:val="{BD28D491-5757-4E00-BCFE-37219CC8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BD1"/>
  </w:style>
  <w:style w:type="paragraph" w:styleId="Heading1">
    <w:name w:val="heading 1"/>
    <w:basedOn w:val="Normal"/>
    <w:next w:val="Normal"/>
    <w:link w:val="Heading1Char"/>
    <w:uiPriority w:val="9"/>
    <w:qFormat/>
    <w:rsid w:val="007B34DA"/>
    <w:pPr>
      <w:keepNext/>
      <w:keepLines/>
      <w:numPr>
        <w:numId w:val="28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2C"/>
    <w:pPr>
      <w:keepNext/>
      <w:keepLines/>
      <w:numPr>
        <w:numId w:val="32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E2C"/>
    <w:pPr>
      <w:keepNext/>
      <w:keepLines/>
      <w:numPr>
        <w:numId w:val="35"/>
      </w:numPr>
      <w:spacing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31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913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E4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41E"/>
  </w:style>
  <w:style w:type="paragraph" w:styleId="Footer">
    <w:name w:val="footer"/>
    <w:basedOn w:val="Normal"/>
    <w:link w:val="FooterChar"/>
    <w:uiPriority w:val="99"/>
    <w:unhideWhenUsed/>
    <w:rsid w:val="003E4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41E"/>
  </w:style>
  <w:style w:type="paragraph" w:styleId="Caption">
    <w:name w:val="caption"/>
    <w:basedOn w:val="Normal"/>
    <w:next w:val="Normal"/>
    <w:uiPriority w:val="35"/>
    <w:unhideWhenUsed/>
    <w:qFormat/>
    <w:rsid w:val="00AF47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F4C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34D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009"/>
    <w:pPr>
      <w:outlineLvl w:val="9"/>
    </w:pPr>
    <w:rPr>
      <w:lang w:eastAsia="lt-LT"/>
    </w:rPr>
  </w:style>
  <w:style w:type="paragraph" w:styleId="TableofFigures">
    <w:name w:val="table of figures"/>
    <w:basedOn w:val="Normal"/>
    <w:next w:val="Normal"/>
    <w:uiPriority w:val="99"/>
    <w:unhideWhenUsed/>
    <w:rsid w:val="00050C00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050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0C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2F34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50C0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F3E2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4CDE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20B6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cm-keyword1">
    <w:name w:val="cm-keyword1"/>
    <w:basedOn w:val="DefaultParagraphFont"/>
    <w:rsid w:val="00FB655F"/>
    <w:rPr>
      <w:color w:val="990099"/>
    </w:rPr>
  </w:style>
  <w:style w:type="character" w:customStyle="1" w:styleId="cm-operator">
    <w:name w:val="cm-operator"/>
    <w:basedOn w:val="DefaultParagraphFont"/>
    <w:rsid w:val="00FB655F"/>
    <w:rPr>
      <w:color w:val="FF00FF"/>
    </w:rPr>
  </w:style>
  <w:style w:type="character" w:customStyle="1" w:styleId="cm-punctuation">
    <w:name w:val="cm-punctuation"/>
    <w:basedOn w:val="DefaultParagraphFont"/>
    <w:rsid w:val="00FB655F"/>
  </w:style>
  <w:style w:type="character" w:customStyle="1" w:styleId="cm-string2">
    <w:name w:val="cm-string2"/>
    <w:basedOn w:val="DefaultParagraphFont"/>
    <w:rsid w:val="00FB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81167">
      <w:bodyDiv w:val="1"/>
      <w:marLeft w:val="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361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54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074072">
      <w:bodyDiv w:val="1"/>
      <w:marLeft w:val="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13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344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4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1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06011">
      <w:bodyDiv w:val="1"/>
      <w:marLeft w:val="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2131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47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1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392504">
      <w:bodyDiv w:val="1"/>
      <w:marLeft w:val="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249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320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289283">
      <w:bodyDiv w:val="1"/>
      <w:marLeft w:val="360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62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43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062682">
      <w:bodyDiv w:val="1"/>
      <w:marLeft w:val="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72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387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997857">
      <w:bodyDiv w:val="1"/>
      <w:marLeft w:val="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90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265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98769">
      <w:bodyDiv w:val="1"/>
      <w:marLeft w:val="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36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91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30424">
      <w:bodyDiv w:val="1"/>
      <w:marLeft w:val="360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237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89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824263">
      <w:bodyDiv w:val="1"/>
      <w:marLeft w:val="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68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31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27960">
      <w:bodyDiv w:val="1"/>
      <w:marLeft w:val="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82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5148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426774">
      <w:bodyDiv w:val="1"/>
      <w:marLeft w:val="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6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44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VIKO\S1\Informatikos%20&#303;vadas\Antra&#353;tinis%20lapas.%20Karolis%20Pigaga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7AB6EA8B6348F8A816326045B0D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91050-74F7-4E11-B228-5B13628D8D00}"/>
      </w:docPartPr>
      <w:docPartBody>
        <w:p w:rsidR="00E86E9A" w:rsidRDefault="00BA195B" w:rsidP="00BA195B">
          <w:pPr>
            <w:pStyle w:val="037AB6EA8B6348F8A816326045B0D1DA"/>
          </w:pPr>
          <w:r w:rsidRPr="00143ADF">
            <w:rPr>
              <w:rStyle w:val="PlaceholderText"/>
            </w:rPr>
            <w:t>Choose an item.</w:t>
          </w:r>
        </w:p>
      </w:docPartBody>
    </w:docPart>
    <w:docPart>
      <w:docPartPr>
        <w:name w:val="AEA3A07EE32E4E639AAA4A2F13E44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1CCB1-86C1-406A-BBE6-DCE677F09411}"/>
      </w:docPartPr>
      <w:docPartBody>
        <w:p w:rsidR="00E86E9A" w:rsidRDefault="00BA195B" w:rsidP="00BA195B">
          <w:pPr>
            <w:pStyle w:val="AEA3A07EE32E4E639AAA4A2F13E44602"/>
          </w:pPr>
          <w:r w:rsidRPr="00F02E1F">
            <w:rPr>
              <w:rStyle w:val="PlaceholderText"/>
            </w:rPr>
            <w:t>Click or tap to enter a date.</w:t>
          </w:r>
        </w:p>
      </w:docPartBody>
    </w:docPart>
    <w:docPart>
      <w:docPartPr>
        <w:name w:val="8751943C8409422C830DE5F163D8F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24AFE-83A4-4C6B-A532-D97D28642C3D}"/>
      </w:docPartPr>
      <w:docPartBody>
        <w:p w:rsidR="00E86E9A" w:rsidRDefault="00BA195B" w:rsidP="00BA195B">
          <w:pPr>
            <w:pStyle w:val="8751943C8409422C830DE5F163D8F455"/>
          </w:pPr>
          <w:r w:rsidRPr="00143A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5B"/>
    <w:rsid w:val="00054C91"/>
    <w:rsid w:val="00177A23"/>
    <w:rsid w:val="001D655B"/>
    <w:rsid w:val="003654A2"/>
    <w:rsid w:val="003703E8"/>
    <w:rsid w:val="003A7A07"/>
    <w:rsid w:val="003E06A2"/>
    <w:rsid w:val="0047332F"/>
    <w:rsid w:val="0054441F"/>
    <w:rsid w:val="005F3577"/>
    <w:rsid w:val="006610F4"/>
    <w:rsid w:val="0066518E"/>
    <w:rsid w:val="007D1ABB"/>
    <w:rsid w:val="007E316D"/>
    <w:rsid w:val="00807F46"/>
    <w:rsid w:val="008178D3"/>
    <w:rsid w:val="008A3F6B"/>
    <w:rsid w:val="00953176"/>
    <w:rsid w:val="009D3D43"/>
    <w:rsid w:val="00A32238"/>
    <w:rsid w:val="00AF65CE"/>
    <w:rsid w:val="00BA18C3"/>
    <w:rsid w:val="00BA195B"/>
    <w:rsid w:val="00C713B9"/>
    <w:rsid w:val="00D83AD8"/>
    <w:rsid w:val="00D87C43"/>
    <w:rsid w:val="00DC6FDD"/>
    <w:rsid w:val="00E75ECA"/>
    <w:rsid w:val="00E86E9A"/>
    <w:rsid w:val="00EC59F7"/>
    <w:rsid w:val="00F8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195B"/>
    <w:rPr>
      <w:color w:val="808080"/>
    </w:rPr>
  </w:style>
  <w:style w:type="paragraph" w:customStyle="1" w:styleId="5C25B9FF2A3C4EDEAE21731D63021260">
    <w:name w:val="5C25B9FF2A3C4EDEAE21731D63021260"/>
  </w:style>
  <w:style w:type="paragraph" w:customStyle="1" w:styleId="E089F2261F0848B7A67C4F656D476809">
    <w:name w:val="E089F2261F0848B7A67C4F656D476809"/>
  </w:style>
  <w:style w:type="paragraph" w:customStyle="1" w:styleId="C8CCF200078F408E919A5C654D90F8B0">
    <w:name w:val="C8CCF200078F408E919A5C654D90F8B0"/>
  </w:style>
  <w:style w:type="paragraph" w:customStyle="1" w:styleId="037AB6EA8B6348F8A816326045B0D1DA">
    <w:name w:val="037AB6EA8B6348F8A816326045B0D1DA"/>
    <w:rsid w:val="00BA195B"/>
  </w:style>
  <w:style w:type="paragraph" w:customStyle="1" w:styleId="AEA3A07EE32E4E639AAA4A2F13E44602">
    <w:name w:val="AEA3A07EE32E4E639AAA4A2F13E44602"/>
    <w:rsid w:val="00BA195B"/>
  </w:style>
  <w:style w:type="paragraph" w:customStyle="1" w:styleId="8751943C8409422C830DE5F163D8F455">
    <w:name w:val="8751943C8409422C830DE5F163D8F455"/>
    <w:rsid w:val="00BA195B"/>
  </w:style>
  <w:style w:type="paragraph" w:customStyle="1" w:styleId="0D40B0F80E0C4AFD87549D2D559E66B7">
    <w:name w:val="0D40B0F80E0C4AFD87549D2D559E66B7"/>
    <w:rsid w:val="001D655B"/>
  </w:style>
  <w:style w:type="paragraph" w:customStyle="1" w:styleId="F49D90F8BFA64F54A69E012E5C4F0B8A">
    <w:name w:val="F49D90F8BFA64F54A69E012E5C4F0B8A"/>
    <w:rsid w:val="001D655B"/>
  </w:style>
  <w:style w:type="paragraph" w:customStyle="1" w:styleId="7B4561F0B9B6480E9B25D72ED4BF3948">
    <w:name w:val="7B4561F0B9B6480E9B25D72ED4BF3948"/>
    <w:rsid w:val="001D65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09C81-CD52-45CD-81ED-D6353FE1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Antraštinis lapas. Karolis Pigaga.dotm</Template>
  <TotalTime>3254</TotalTime>
  <Pages>12</Pages>
  <Words>5559</Words>
  <Characters>3170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Eimucio</dc:creator>
  <cp:keywords/>
  <dc:description/>
  <cp:lastModifiedBy>Eimucio</cp:lastModifiedBy>
  <cp:revision>15</cp:revision>
  <dcterms:created xsi:type="dcterms:W3CDTF">2020-09-27T20:37:00Z</dcterms:created>
  <dcterms:modified xsi:type="dcterms:W3CDTF">2020-12-03T15:30:00Z</dcterms:modified>
</cp:coreProperties>
</file>