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690C9FE5" w:rsidR="009B364B" w:rsidRPr="00C1208B" w:rsidRDefault="00C1208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</w:pPr>
      <w:bookmarkStart w:id="0" w:name="_Hlk182955133"/>
      <w:r w:rsidRPr="00C1208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RELE</w:t>
      </w:r>
      <w:r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 xml:space="preserve">ASE </w:t>
      </w:r>
      <w:r w:rsidR="001F777A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VETSYS v</w:t>
      </w:r>
      <w:r w:rsidR="000D50B2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4</w:t>
      </w:r>
      <w:r w:rsidR="001F777A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.0</w:t>
      </w:r>
    </w:p>
    <w:bookmarkEnd w:id="0"/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071"/>
        <w:gridCol w:w="1696"/>
        <w:gridCol w:w="2967"/>
        <w:gridCol w:w="2610"/>
      </w:tblGrid>
      <w:tr w:rsidR="008533CC" w:rsidRPr="00C15058" w14:paraId="5A659FAA" w14:textId="77777777" w:rsidTr="007D3154">
        <w:trPr>
          <w:trHeight w:val="337"/>
        </w:trPr>
        <w:tc>
          <w:tcPr>
            <w:tcW w:w="2071" w:type="dxa"/>
            <w:shd w:val="clear" w:color="auto" w:fill="215E99"/>
            <w:vAlign w:val="center"/>
          </w:tcPr>
          <w:p w14:paraId="0BDC302A" w14:textId="30214B03" w:rsidR="008533CC" w:rsidRPr="008533CC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19306B97" w14:textId="0E9E2B66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719C3966" w14:textId="64F39AA1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Duración del sprint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1EE1E046" w14:textId="527CDE19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</w:t>
            </w:r>
            <w:r w:rsidR="00C1208B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Release</w:t>
            </w:r>
          </w:p>
        </w:tc>
      </w:tr>
      <w:tr w:rsidR="008533CC" w:rsidRPr="00C15058" w14:paraId="3552AFCC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75535657" w14:textId="6841E395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0F498880" w14:textId="2C3CFCB5" w:rsidR="008533CC" w:rsidRPr="00312254" w:rsidRDefault="000D50B2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794A1269" w14:textId="00D5415F" w:rsidR="008533CC" w:rsidRPr="00312254" w:rsidRDefault="000D50B2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29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/10/2024 – 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04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4C500813" w14:textId="59775783" w:rsidR="008533CC" w:rsidRPr="00312254" w:rsidRDefault="000D50B2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05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/2024</w:t>
            </w:r>
          </w:p>
        </w:tc>
      </w:tr>
      <w:tr w:rsidR="008533CC" w:rsidRPr="00C15058" w14:paraId="0C4BBEBD" w14:textId="77777777" w:rsidTr="007D3154">
        <w:trPr>
          <w:trHeight w:val="347"/>
        </w:trPr>
        <w:tc>
          <w:tcPr>
            <w:tcW w:w="2071" w:type="dxa"/>
            <w:shd w:val="clear" w:color="auto" w:fill="215E99"/>
            <w:vAlign w:val="center"/>
          </w:tcPr>
          <w:p w14:paraId="6EA3FCE8" w14:textId="0C471863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242A3B5B" w14:textId="1E70F57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0333DB44" w14:textId="6E861C6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Término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776F84EF" w14:textId="29FCF935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8533CC" w:rsidRPr="00C15058" w14:paraId="2A88A5E0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201AD8B6" w14:textId="1C1C1C4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40F88A18" w14:textId="39E0CE4D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11:00 am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19D69B9B" w14:textId="500D1E5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12:00 am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591C3777" w14:textId="68F132E7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C1208B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C1208B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3"/>
        <w:gridCol w:w="6081"/>
      </w:tblGrid>
      <w:tr w:rsidR="008533CC" w14:paraId="38962AEF" w14:textId="77777777" w:rsidTr="0083613E">
        <w:trPr>
          <w:trHeight w:val="379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83613E" w:rsidRPr="00005E29" w14:paraId="3BE6AE95" w14:textId="77777777" w:rsidTr="0083613E">
        <w:trPr>
          <w:trHeight w:val="210"/>
        </w:trPr>
        <w:tc>
          <w:tcPr>
            <w:tcW w:w="3263" w:type="dxa"/>
            <w:shd w:val="clear" w:color="auto" w:fill="215E99"/>
            <w:vAlign w:val="center"/>
          </w:tcPr>
          <w:p w14:paraId="6A4DEC51" w14:textId="59A7F429" w:rsidR="0083613E" w:rsidRPr="007E3DE9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4A6FBE5C" w14:textId="1B4EA369" w:rsidR="0083613E" w:rsidRPr="00005E29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83613E" w:rsidRPr="00005E29" w14:paraId="3E3A2E99" w14:textId="77777777" w:rsidTr="0083613E">
        <w:trPr>
          <w:trHeight w:val="566"/>
        </w:trPr>
        <w:tc>
          <w:tcPr>
            <w:tcW w:w="3263" w:type="dxa"/>
            <w:shd w:val="clear" w:color="auto" w:fill="215E99"/>
            <w:vAlign w:val="center"/>
          </w:tcPr>
          <w:p w14:paraId="566A47B7" w14:textId="4B74D780" w:rsidR="0083613E" w:rsidRPr="007E3DE9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464E204E" w14:textId="20286081" w:rsidR="0083613E" w:rsidRPr="00005E29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</w:tr>
      <w:tr w:rsidR="0083613E" w:rsidRPr="00005E29" w14:paraId="59097163" w14:textId="77777777" w:rsidTr="0083613E">
        <w:trPr>
          <w:trHeight w:val="566"/>
        </w:trPr>
        <w:tc>
          <w:tcPr>
            <w:tcW w:w="3263" w:type="dxa"/>
            <w:shd w:val="clear" w:color="auto" w:fill="215E99"/>
            <w:vAlign w:val="center"/>
          </w:tcPr>
          <w:p w14:paraId="679FCCDD" w14:textId="6A206DFE" w:rsidR="0083613E" w:rsidRPr="006E50BD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78831D56" w14:textId="266DD0D7" w:rsidR="0083613E" w:rsidRPr="006E50BD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3C7FC9D" w:rsidR="007D3154" w:rsidRDefault="007D3154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</w:t>
      </w:r>
      <w:r w:rsidR="00C1208B">
        <w:rPr>
          <w:rFonts w:ascii="Calibri Light" w:eastAsia="Times New Roman" w:hAnsi="Calibri Light" w:cs="Calibri Light"/>
          <w:b/>
          <w:bCs/>
          <w:color w:val="auto"/>
        </w:rPr>
        <w:t xml:space="preserve"> DEL RELEASE</w:t>
      </w:r>
    </w:p>
    <w:p w14:paraId="641B2D12" w14:textId="40CE4351" w:rsidR="00D9719F" w:rsidRDefault="00C1208B" w:rsidP="002F4524">
      <w:pPr>
        <w:tabs>
          <w:tab w:val="left" w:pos="4512"/>
        </w:tabs>
        <w:spacing w:after="0"/>
        <w:ind w:left="142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</w:rPr>
        <w:t xml:space="preserve">La versión </w:t>
      </w:r>
      <w:r w:rsidR="000D50B2">
        <w:rPr>
          <w:rFonts w:ascii="Arial" w:hAnsi="Arial" w:cs="Arial"/>
          <w:sz w:val="24"/>
          <w:szCs w:val="24"/>
        </w:rPr>
        <w:t>4</w:t>
      </w:r>
      <w:r w:rsidRPr="00C1208B">
        <w:rPr>
          <w:rFonts w:ascii="Arial" w:hAnsi="Arial" w:cs="Arial"/>
          <w:sz w:val="24"/>
          <w:szCs w:val="24"/>
        </w:rPr>
        <w:t xml:space="preserve">.0 de VetSys incluye </w:t>
      </w:r>
      <w:r w:rsidR="001F777A" w:rsidRPr="00C1208B">
        <w:rPr>
          <w:rFonts w:ascii="Arial" w:hAnsi="Arial" w:cs="Arial"/>
          <w:sz w:val="24"/>
          <w:szCs w:val="24"/>
        </w:rPr>
        <w:t xml:space="preserve">la funcionalidad </w:t>
      </w:r>
      <w:r w:rsidR="000D50B2">
        <w:rPr>
          <w:rFonts w:ascii="Arial" w:hAnsi="Arial" w:cs="Arial"/>
          <w:sz w:val="24"/>
          <w:szCs w:val="24"/>
        </w:rPr>
        <w:t>de editar paciente, crear atenciones médicas</w:t>
      </w:r>
      <w:r w:rsidR="0083613E">
        <w:rPr>
          <w:rFonts w:ascii="Arial" w:hAnsi="Arial" w:cs="Arial"/>
          <w:sz w:val="24"/>
          <w:szCs w:val="24"/>
        </w:rPr>
        <w:t xml:space="preserve">, entre otros, </w:t>
      </w:r>
      <w:r w:rsidRPr="00C1208B">
        <w:rPr>
          <w:rFonts w:ascii="Arial" w:hAnsi="Arial" w:cs="Arial"/>
          <w:sz w:val="24"/>
          <w:szCs w:val="24"/>
        </w:rPr>
        <w:t>con el objetivo de digitalizar los procesos internos de la clínica veterinaria Alonkura.</w:t>
      </w:r>
    </w:p>
    <w:p w14:paraId="5DFA1B4F" w14:textId="77777777" w:rsidR="002F4524" w:rsidRPr="00C1208B" w:rsidRDefault="002F4524" w:rsidP="002F4524">
      <w:p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2DF52C81" w14:textId="765F150B" w:rsidR="00D9719F" w:rsidRDefault="00C1208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 w:rsidRPr="00C1208B">
        <w:rPr>
          <w:rFonts w:ascii="Calibri Light" w:eastAsia="Times New Roman" w:hAnsi="Calibri Light" w:cs="Calibri Light"/>
          <w:b/>
          <w:bCs/>
          <w:color w:val="auto"/>
          <w:lang w:val="es-ES"/>
        </w:rPr>
        <w:t>FUNCIONALIDADES INCLUIDAS</w:t>
      </w:r>
    </w:p>
    <w:p w14:paraId="031F908F" w14:textId="229F4DB9" w:rsidR="003C6A5A" w:rsidRPr="000D50B2" w:rsidRDefault="000D50B2" w:rsidP="000D50B2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Funcionalidad de edición de datos y creación de atenciones clínicas ajustadas y 100% funcional.</w:t>
      </w:r>
    </w:p>
    <w:p w14:paraId="48A64DC7" w14:textId="744A8B6B" w:rsidR="000D50B2" w:rsidRPr="000D50B2" w:rsidRDefault="000D50B2" w:rsidP="000D50B2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Modal 100% funcional integrado con la funcionalidad de búsqueda de pacientes.</w:t>
      </w:r>
    </w:p>
    <w:p w14:paraId="4C973B00" w14:textId="1D0BF318" w:rsidR="000D50B2" w:rsidRDefault="000D50B2" w:rsidP="000D50B2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notificaciones de llegada de paciente.</w:t>
      </w:r>
    </w:p>
    <w:p w14:paraId="4BDC76A2" w14:textId="77777777" w:rsidR="000D50B2" w:rsidRPr="000D50B2" w:rsidRDefault="000D50B2" w:rsidP="000D50B2">
      <w:pPr>
        <w:pStyle w:val="Prrafodelista"/>
        <w:tabs>
          <w:tab w:val="left" w:pos="4512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C9AC131" w14:textId="054E8236" w:rsidR="00A177F8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 w:rsidRPr="00202B1B">
        <w:rPr>
          <w:rFonts w:ascii="Calibri Light" w:eastAsia="Times New Roman" w:hAnsi="Calibri Light" w:cs="Calibri Light"/>
          <w:b/>
          <w:bCs/>
          <w:color w:val="auto"/>
          <w:lang w:val="es-ES"/>
        </w:rPr>
        <w:t>LIMITACIONES DE LA VERSIÓN</w:t>
      </w:r>
    </w:p>
    <w:p w14:paraId="3B06A0B9" w14:textId="0D87B75D" w:rsidR="003C6A5A" w:rsidRPr="00EC3B9C" w:rsidRDefault="000D50B2" w:rsidP="000D50B2">
      <w:pPr>
        <w:pStyle w:val="Prrafodelista"/>
        <w:numPr>
          <w:ilvl w:val="0"/>
          <w:numId w:val="6"/>
        </w:numPr>
        <w:tabs>
          <w:tab w:val="left" w:pos="990"/>
          <w:tab w:val="left" w:pos="4512"/>
        </w:tabs>
        <w:spacing w:after="0"/>
      </w:pPr>
      <w:r>
        <w:rPr>
          <w:rFonts w:ascii="Arial" w:hAnsi="Arial" w:cs="Arial"/>
          <w:sz w:val="24"/>
          <w:szCs w:val="24"/>
          <w:lang w:val="es-ES"/>
        </w:rPr>
        <w:t xml:space="preserve">La campana, la bandeja de notificaciones y el botón </w:t>
      </w:r>
      <w:r w:rsidR="00EC3B9C">
        <w:rPr>
          <w:rFonts w:ascii="Arial" w:hAnsi="Arial" w:cs="Arial"/>
          <w:sz w:val="24"/>
          <w:szCs w:val="24"/>
          <w:lang w:val="es-ES"/>
        </w:rPr>
        <w:t>“Notificar”, solo está disponible de manera visual, no hay nada funcional.</w:t>
      </w:r>
    </w:p>
    <w:p w14:paraId="44E467E3" w14:textId="77777777" w:rsidR="00EC3B9C" w:rsidRPr="00202B1B" w:rsidRDefault="00EC3B9C" w:rsidP="00EC3B9C">
      <w:pPr>
        <w:pStyle w:val="Prrafodelista"/>
        <w:tabs>
          <w:tab w:val="left" w:pos="990"/>
          <w:tab w:val="left" w:pos="4512"/>
        </w:tabs>
        <w:spacing w:after="0"/>
        <w:ind w:left="502"/>
      </w:pPr>
    </w:p>
    <w:p w14:paraId="67318225" w14:textId="26348F73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REQUISITOS TÉCNICOS</w:t>
      </w:r>
    </w:p>
    <w:p w14:paraId="648CA62E" w14:textId="4866F429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bookmarkStart w:id="1" w:name="_Hlk182954896"/>
      <w:r>
        <w:rPr>
          <w:rFonts w:ascii="Arial" w:hAnsi="Arial" w:cs="Arial"/>
          <w:sz w:val="24"/>
          <w:szCs w:val="24"/>
          <w:lang w:val="es-ES"/>
        </w:rPr>
        <w:t>Lenguaje: Python 3.12</w:t>
      </w:r>
    </w:p>
    <w:p w14:paraId="22CF0F8B" w14:textId="4E19A840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Framework: Django 5.1.3</w:t>
      </w:r>
    </w:p>
    <w:p w14:paraId="02904009" w14:textId="44398844" w:rsidR="00202B1B" w:rsidRPr="002F4524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Base de datos: SQLite</w:t>
      </w:r>
    </w:p>
    <w:p w14:paraId="11B57966" w14:textId="77777777" w:rsidR="002F4524" w:rsidRPr="00202B1B" w:rsidRDefault="002F4524" w:rsidP="002F4524">
      <w:pPr>
        <w:pStyle w:val="Prrafodelista"/>
        <w:spacing w:after="0"/>
        <w:ind w:left="502"/>
        <w:rPr>
          <w:lang w:val="es-ES"/>
        </w:rPr>
      </w:pPr>
    </w:p>
    <w:bookmarkEnd w:id="1"/>
    <w:p w14:paraId="3574CC92" w14:textId="3E0A75F7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PRUEBAS REALIZADAS Y RESULTADOS</w:t>
      </w:r>
    </w:p>
    <w:p w14:paraId="1DDB4ABF" w14:textId="3D8BB805" w:rsidR="00202B1B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 w:rsidRPr="002F4524">
        <w:rPr>
          <w:rFonts w:ascii="Arial" w:hAnsi="Arial" w:cs="Arial"/>
          <w:sz w:val="24"/>
          <w:szCs w:val="24"/>
          <w:lang w:val="es-ES"/>
        </w:rPr>
        <w:t>Pruebas funcionales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AC2334">
        <w:rPr>
          <w:rFonts w:ascii="Arial" w:hAnsi="Arial" w:cs="Arial"/>
          <w:sz w:val="24"/>
          <w:szCs w:val="24"/>
          <w:lang w:val="es-ES"/>
        </w:rPr>
        <w:t>9</w:t>
      </w:r>
      <w:r>
        <w:rPr>
          <w:rFonts w:ascii="Arial" w:hAnsi="Arial" w:cs="Arial"/>
          <w:sz w:val="24"/>
          <w:szCs w:val="24"/>
          <w:lang w:val="es-ES"/>
        </w:rPr>
        <w:t>0%</w:t>
      </w:r>
    </w:p>
    <w:p w14:paraId="09A95300" w14:textId="561FBE3B" w:rsidR="002F4524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integración</w:t>
      </w:r>
      <w:r>
        <w:rPr>
          <w:rFonts w:ascii="Arial" w:hAnsi="Arial" w:cs="Arial"/>
          <w:sz w:val="24"/>
          <w:szCs w:val="24"/>
          <w:lang w:val="es-ES"/>
        </w:rPr>
        <w:t>: 90%</w:t>
      </w:r>
    </w:p>
    <w:p w14:paraId="791A080B" w14:textId="100836B8" w:rsidR="00355755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seguridad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AC2334">
        <w:rPr>
          <w:rFonts w:ascii="Arial" w:hAnsi="Arial" w:cs="Arial"/>
          <w:sz w:val="24"/>
          <w:szCs w:val="24"/>
          <w:lang w:val="es-ES"/>
        </w:rPr>
        <w:t>100%</w:t>
      </w:r>
    </w:p>
    <w:p w14:paraId="4B88FA9A" w14:textId="77777777" w:rsidR="002F4524" w:rsidRPr="002F4524" w:rsidRDefault="002F4524" w:rsidP="002F4524">
      <w:pPr>
        <w:pStyle w:val="Prrafodelista"/>
        <w:spacing w:after="0"/>
        <w:ind w:left="502"/>
        <w:rPr>
          <w:lang w:val="es-ES"/>
        </w:rPr>
      </w:pPr>
    </w:p>
    <w:p w14:paraId="3573219E" w14:textId="563BBBE1" w:rsidR="00355755" w:rsidRDefault="002F4524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="00355755"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C1208B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C1208B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C1208B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F655E5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43BD1" w14:textId="77777777" w:rsidR="00C84638" w:rsidRDefault="00C84638" w:rsidP="009B364B">
      <w:pPr>
        <w:spacing w:after="0" w:line="240" w:lineRule="auto"/>
      </w:pPr>
      <w:r>
        <w:separator/>
      </w:r>
    </w:p>
  </w:endnote>
  <w:endnote w:type="continuationSeparator" w:id="0">
    <w:p w14:paraId="4547315C" w14:textId="77777777" w:rsidR="00C84638" w:rsidRDefault="00C84638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1D9D2" w14:textId="77777777" w:rsidR="00C84638" w:rsidRDefault="00C84638" w:rsidP="009B364B">
      <w:pPr>
        <w:spacing w:after="0" w:line="240" w:lineRule="auto"/>
      </w:pPr>
      <w:r>
        <w:separator/>
      </w:r>
    </w:p>
  </w:footnote>
  <w:footnote w:type="continuationSeparator" w:id="0">
    <w:p w14:paraId="63129EC4" w14:textId="77777777" w:rsidR="00C84638" w:rsidRDefault="00C84638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122832011" name="Imagen 12283201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97637006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CA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E837F2"/>
    <w:multiLevelType w:val="hybridMultilevel"/>
    <w:tmpl w:val="6E3EDC36"/>
    <w:lvl w:ilvl="0" w:tplc="A446B894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  <w:lang w:val="es-CL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3C72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28610D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2"/>
  </w:num>
  <w:num w:numId="2" w16cid:durableId="1857036849">
    <w:abstractNumId w:val="1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9"/>
  </w:num>
  <w:num w:numId="8" w16cid:durableId="1585457920">
    <w:abstractNumId w:val="13"/>
  </w:num>
  <w:num w:numId="9" w16cid:durableId="1067729102">
    <w:abstractNumId w:val="12"/>
  </w:num>
  <w:num w:numId="10" w16cid:durableId="1685596638">
    <w:abstractNumId w:val="11"/>
  </w:num>
  <w:num w:numId="11" w16cid:durableId="962350496">
    <w:abstractNumId w:val="7"/>
  </w:num>
  <w:num w:numId="12" w16cid:durableId="1494297901">
    <w:abstractNumId w:val="10"/>
  </w:num>
  <w:num w:numId="13" w16cid:durableId="306470309">
    <w:abstractNumId w:val="3"/>
  </w:num>
  <w:num w:numId="14" w16cid:durableId="26253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D50B2"/>
    <w:rsid w:val="000F4640"/>
    <w:rsid w:val="00121868"/>
    <w:rsid w:val="00123C54"/>
    <w:rsid w:val="0017211A"/>
    <w:rsid w:val="001F1361"/>
    <w:rsid w:val="001F777A"/>
    <w:rsid w:val="00202B1B"/>
    <w:rsid w:val="00281493"/>
    <w:rsid w:val="002F4524"/>
    <w:rsid w:val="00301505"/>
    <w:rsid w:val="00312254"/>
    <w:rsid w:val="00355755"/>
    <w:rsid w:val="003A1F1B"/>
    <w:rsid w:val="003C6A5A"/>
    <w:rsid w:val="004128AC"/>
    <w:rsid w:val="004B4FC0"/>
    <w:rsid w:val="00650469"/>
    <w:rsid w:val="006928AA"/>
    <w:rsid w:val="006C7F0E"/>
    <w:rsid w:val="006E50BD"/>
    <w:rsid w:val="007761E8"/>
    <w:rsid w:val="007D3154"/>
    <w:rsid w:val="007E3DE9"/>
    <w:rsid w:val="0083613E"/>
    <w:rsid w:val="008533CC"/>
    <w:rsid w:val="008973BC"/>
    <w:rsid w:val="008F074F"/>
    <w:rsid w:val="008F6F00"/>
    <w:rsid w:val="00961B7C"/>
    <w:rsid w:val="009811DF"/>
    <w:rsid w:val="009B364B"/>
    <w:rsid w:val="009E452D"/>
    <w:rsid w:val="00A177F8"/>
    <w:rsid w:val="00A53A46"/>
    <w:rsid w:val="00A9072F"/>
    <w:rsid w:val="00A90ED1"/>
    <w:rsid w:val="00AA1407"/>
    <w:rsid w:val="00AC2334"/>
    <w:rsid w:val="00AE2475"/>
    <w:rsid w:val="00C1208B"/>
    <w:rsid w:val="00C15058"/>
    <w:rsid w:val="00C23D5F"/>
    <w:rsid w:val="00C84638"/>
    <w:rsid w:val="00CA7D33"/>
    <w:rsid w:val="00D34D4C"/>
    <w:rsid w:val="00D369BE"/>
    <w:rsid w:val="00D615C3"/>
    <w:rsid w:val="00D827AF"/>
    <w:rsid w:val="00D9719F"/>
    <w:rsid w:val="00DA59EF"/>
    <w:rsid w:val="00DC6575"/>
    <w:rsid w:val="00E704D1"/>
    <w:rsid w:val="00E8024E"/>
    <w:rsid w:val="00E80736"/>
    <w:rsid w:val="00EB2B57"/>
    <w:rsid w:val="00EC3912"/>
    <w:rsid w:val="00EC3B9C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2024-11-20T03:53:00Z</dcterms:created>
  <dcterms:modified xsi:type="dcterms:W3CDTF">2024-11-20T03:59:00Z</dcterms:modified>
</cp:coreProperties>
</file>