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337252AE" w:rsidR="00123379" w:rsidRDefault="00123379" w:rsidP="00123379">
      <w:pPr>
        <w:spacing w:after="0" w:line="240" w:lineRule="auto"/>
        <w:jc w:val="center"/>
        <w:rPr>
          <w:rFonts w:ascii="Calibri Light" w:eastAsiaTheme="majorEastAsia" w:hAnsi="Calibri Light"/>
          <w:b/>
          <w:bCs w:val="0"/>
          <w:spacing w:val="-10"/>
          <w:kern w:val="28"/>
          <w:sz w:val="56"/>
          <w:szCs w:val="56"/>
          <w:lang w:val="es-419"/>
        </w:rPr>
      </w:pPr>
      <w:r>
        <w:rPr>
          <w:rFonts w:ascii="Calibri Light" w:eastAsiaTheme="majorEastAsia" w:hAnsi="Calibri Light"/>
          <w:b/>
          <w:bCs w:val="0"/>
          <w:spacing w:val="-10"/>
          <w:kern w:val="28"/>
          <w:sz w:val="56"/>
          <w:szCs w:val="56"/>
          <w:lang w:val="es-419"/>
        </w:rPr>
        <w:t>MINUTA DE REUNIÓN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" w:hAnsi="Calibri Light"/>
          <w:b/>
          <w:bCs w:val="0"/>
          <w:color w:val="1F4E79"/>
          <w:sz w:val="36"/>
          <w:szCs w:val="36"/>
          <w14:ligatures w14:val="none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4FF87A60" w14:textId="77777777" w:rsidR="00800D7E" w:rsidRPr="00800D7E" w:rsidRDefault="00800D7E" w:rsidP="00800D7E">
      <w:pPr>
        <w:spacing w:after="0" w:line="240" w:lineRule="auto"/>
        <w:jc w:val="center"/>
        <w:rPr>
          <w:rFonts w:ascii="Calibri Light" w:eastAsia="Calibri" w:hAnsi="Calibri Light"/>
          <w:b/>
          <w:bCs w:val="0"/>
          <w:color w:val="1F4E79"/>
          <w:sz w:val="12"/>
          <w:szCs w:val="12"/>
          <w14:ligatures w14:val="none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1842"/>
        <w:gridCol w:w="2694"/>
        <w:gridCol w:w="2409"/>
      </w:tblGrid>
      <w:tr w:rsidR="00123379" w:rsidRPr="00CB0192" w14:paraId="75E603DF" w14:textId="77777777" w:rsidTr="00A95F35">
        <w:trPr>
          <w:trHeight w:val="428"/>
        </w:trPr>
        <w:tc>
          <w:tcPr>
            <w:tcW w:w="2127" w:type="dxa"/>
            <w:shd w:val="clear" w:color="auto" w:fill="215E99"/>
            <w:vAlign w:val="center"/>
          </w:tcPr>
          <w:p w14:paraId="58834DD6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Versión</w:t>
            </w:r>
          </w:p>
        </w:tc>
        <w:tc>
          <w:tcPr>
            <w:tcW w:w="1842" w:type="dxa"/>
            <w:shd w:val="clear" w:color="auto" w:fill="215E99"/>
            <w:vAlign w:val="center"/>
          </w:tcPr>
          <w:p w14:paraId="404DF3DE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694" w:type="dxa"/>
            <w:shd w:val="clear" w:color="auto" w:fill="215E99"/>
            <w:vAlign w:val="center"/>
          </w:tcPr>
          <w:p w14:paraId="09915F6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Descripción/cambio</w:t>
            </w:r>
          </w:p>
        </w:tc>
        <w:tc>
          <w:tcPr>
            <w:tcW w:w="2409" w:type="dxa"/>
            <w:shd w:val="clear" w:color="auto" w:fill="215E99"/>
            <w:vAlign w:val="center"/>
          </w:tcPr>
          <w:p w14:paraId="2906688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Autor</w:t>
            </w:r>
          </w:p>
        </w:tc>
      </w:tr>
      <w:tr w:rsidR="00123379" w:rsidRPr="00CB0192" w14:paraId="080B6CD6" w14:textId="77777777" w:rsidTr="00CC3F69">
        <w:trPr>
          <w:trHeight w:val="101"/>
        </w:trPr>
        <w:tc>
          <w:tcPr>
            <w:tcW w:w="2127" w:type="dxa"/>
            <w:shd w:val="clear" w:color="auto" w:fill="DAE9F7"/>
            <w:vAlign w:val="center"/>
          </w:tcPr>
          <w:p w14:paraId="142F7E9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1842" w:type="dxa"/>
            <w:shd w:val="clear" w:color="auto" w:fill="DAE9F7"/>
            <w:vAlign w:val="center"/>
          </w:tcPr>
          <w:p w14:paraId="7D194FEE" w14:textId="570960E2" w:rsidR="00123379" w:rsidRPr="00CB0192" w:rsidRDefault="003B1ABE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07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</w:t>
            </w:r>
            <w:r w:rsidRPr="00CB0192">
              <w:rPr>
                <w:rFonts w:ascii="Arial" w:eastAsia="Times New Roman" w:hAnsi="Arial" w:cs="Arial"/>
                <w:color w:val="000000" w:themeColor="text1"/>
              </w:rPr>
              <w:t>10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/2024</w:t>
            </w:r>
          </w:p>
        </w:tc>
        <w:tc>
          <w:tcPr>
            <w:tcW w:w="2694" w:type="dxa"/>
            <w:shd w:val="clear" w:color="auto" w:fill="DAE9F7"/>
            <w:vAlign w:val="center"/>
          </w:tcPr>
          <w:p w14:paraId="4F1C6A2D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Documentación inicial</w:t>
            </w:r>
          </w:p>
        </w:tc>
        <w:tc>
          <w:tcPr>
            <w:tcW w:w="2409" w:type="dxa"/>
            <w:shd w:val="clear" w:color="auto" w:fill="DAE9F7"/>
            <w:vAlign w:val="center"/>
          </w:tcPr>
          <w:p w14:paraId="10221EF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Javier Fleiderman</w:t>
            </w:r>
          </w:p>
        </w:tc>
      </w:tr>
      <w:tr w:rsidR="00123379" w:rsidRPr="00CB0192" w14:paraId="149180B1" w14:textId="77777777" w:rsidTr="00A95F35">
        <w:trPr>
          <w:trHeight w:val="93"/>
        </w:trPr>
        <w:tc>
          <w:tcPr>
            <w:tcW w:w="2127" w:type="dxa"/>
            <w:shd w:val="clear" w:color="auto" w:fill="A5C9EB"/>
            <w:vAlign w:val="center"/>
          </w:tcPr>
          <w:p w14:paraId="395B0591" w14:textId="7D720E7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5C9EB"/>
            <w:vAlign w:val="center"/>
          </w:tcPr>
          <w:p w14:paraId="73F14B83" w14:textId="2D7BB240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A5C9EB"/>
            <w:vAlign w:val="center"/>
          </w:tcPr>
          <w:p w14:paraId="0AEAD781" w14:textId="79863A68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A5C9EB"/>
            <w:vAlign w:val="center"/>
          </w:tcPr>
          <w:p w14:paraId="6E5A2D87" w14:textId="3326FB5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9E34D7" w:rsidRPr="00CB0192" w14:paraId="32C0DAFC" w14:textId="77777777" w:rsidTr="00CC3F69">
        <w:trPr>
          <w:trHeight w:val="25"/>
        </w:trPr>
        <w:tc>
          <w:tcPr>
            <w:tcW w:w="2127" w:type="dxa"/>
            <w:shd w:val="clear" w:color="auto" w:fill="DAE9F7"/>
            <w:vAlign w:val="center"/>
          </w:tcPr>
          <w:p w14:paraId="0A3D891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DAE9F7"/>
            <w:vAlign w:val="center"/>
          </w:tcPr>
          <w:p w14:paraId="75C1EF6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DAE9F7"/>
            <w:vAlign w:val="center"/>
          </w:tcPr>
          <w:p w14:paraId="2C0B3D42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DAE9F7"/>
            <w:vAlign w:val="center"/>
          </w:tcPr>
          <w:p w14:paraId="4639CED7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tbl>
      <w:tblPr>
        <w:tblpPr w:leftFromText="141" w:rightFromText="141" w:vertAnchor="text" w:tblpY="5"/>
        <w:tblW w:w="9072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3B1ABE" w:rsidRPr="00CB0192" w14:paraId="6D182831" w14:textId="77777777" w:rsidTr="00A95F35">
        <w:trPr>
          <w:trHeight w:val="398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65E714DC" w14:textId="77777777" w:rsidR="003B1ABE" w:rsidRPr="00CB0192" w:rsidRDefault="003B1ABE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bCs w:val="0"/>
                <w:color w:val="FFFFFF" w:themeColor="background1"/>
                <w:lang w:eastAsia="es-VE"/>
              </w:rPr>
              <w:t>Proyecto Sistema de gestión veterinaria “VetSys”</w:t>
            </w:r>
          </w:p>
        </w:tc>
      </w:tr>
      <w:tr w:rsidR="003B1ABE" w:rsidRPr="00CB0192" w14:paraId="07B4124B" w14:textId="77777777" w:rsidTr="00CC3F69">
        <w:trPr>
          <w:trHeight w:val="119"/>
        </w:trPr>
        <w:tc>
          <w:tcPr>
            <w:tcW w:w="2127" w:type="dxa"/>
            <w:shd w:val="clear" w:color="auto" w:fill="215E99"/>
            <w:vAlign w:val="center"/>
          </w:tcPr>
          <w:p w14:paraId="52CACBB2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 w:val="0"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8F55B15" w14:textId="77777777" w:rsidR="003B1ABE" w:rsidRPr="00CB0192" w:rsidRDefault="003B1ABE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07/10/2024</w:t>
            </w:r>
          </w:p>
        </w:tc>
      </w:tr>
      <w:tr w:rsidR="003B1ABE" w:rsidRPr="00CB0192" w14:paraId="5D1B3E49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22E7CAC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 w:val="0"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C719984" w14:textId="77777777" w:rsidR="003B1ABE" w:rsidRPr="00CB0192" w:rsidRDefault="003B1ABE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10:00 am</w:t>
            </w:r>
          </w:p>
        </w:tc>
      </w:tr>
      <w:tr w:rsidR="003B1ABE" w:rsidRPr="00CB0192" w14:paraId="4FEAA3E2" w14:textId="77777777" w:rsidTr="00CC3F69">
        <w:trPr>
          <w:trHeight w:val="131"/>
        </w:trPr>
        <w:tc>
          <w:tcPr>
            <w:tcW w:w="2127" w:type="dxa"/>
            <w:shd w:val="clear" w:color="auto" w:fill="215E99"/>
            <w:vAlign w:val="center"/>
          </w:tcPr>
          <w:p w14:paraId="79314E8F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Término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39FAE32" w14:textId="586FAC80" w:rsidR="003B1ABE" w:rsidRPr="00CB0192" w:rsidRDefault="00F012BC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11:20 am</w:t>
            </w:r>
          </w:p>
        </w:tc>
      </w:tr>
      <w:tr w:rsidR="003B1ABE" w:rsidRPr="00CB0192" w14:paraId="6CD7AEDE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779DE858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FE7709A" w14:textId="77777777" w:rsidR="003B1ABE" w:rsidRPr="00CB0192" w:rsidRDefault="003B1ABE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Videoconferencia vía Google Meet</w:t>
            </w:r>
          </w:p>
        </w:tc>
      </w:tr>
      <w:tr w:rsidR="003B1ABE" w:rsidRPr="00CB0192" w14:paraId="40941085" w14:textId="77777777" w:rsidTr="00CC3F69">
        <w:trPr>
          <w:trHeight w:val="29"/>
        </w:trPr>
        <w:tc>
          <w:tcPr>
            <w:tcW w:w="2127" w:type="dxa"/>
            <w:shd w:val="clear" w:color="auto" w:fill="215E99"/>
            <w:vAlign w:val="center"/>
          </w:tcPr>
          <w:p w14:paraId="295C5C48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Tipo de reunión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574D03B5" w14:textId="77777777" w:rsidR="003B1ABE" w:rsidRPr="00CB0192" w:rsidRDefault="003B1ABE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Avances con cliente/stakeholders</w:t>
            </w:r>
          </w:p>
        </w:tc>
      </w:tr>
      <w:tr w:rsidR="003B1ABE" w:rsidRPr="00CB0192" w14:paraId="1003FE5F" w14:textId="77777777" w:rsidTr="00CC3F69">
        <w:trPr>
          <w:trHeight w:val="205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0B4A8906" w14:textId="77777777" w:rsidR="003B1ABE" w:rsidRPr="00CB0192" w:rsidRDefault="003B1ABE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Asistentes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45776254" w14:textId="77777777" w:rsidR="003B1ABE" w:rsidRPr="00CB0192" w:rsidRDefault="003B1ABE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Vanessa Vargas (Cliente)</w:t>
            </w:r>
          </w:p>
        </w:tc>
      </w:tr>
      <w:tr w:rsidR="003B1ABE" w:rsidRPr="00CB0192" w14:paraId="0BA766F0" w14:textId="77777777" w:rsidTr="00CC3F69">
        <w:trPr>
          <w:trHeight w:val="39"/>
        </w:trPr>
        <w:tc>
          <w:tcPr>
            <w:tcW w:w="2127" w:type="dxa"/>
            <w:vMerge/>
            <w:shd w:val="clear" w:color="auto" w:fill="215E99"/>
            <w:vAlign w:val="center"/>
          </w:tcPr>
          <w:p w14:paraId="04422B6D" w14:textId="77777777" w:rsidR="003B1ABE" w:rsidRPr="00CB0192" w:rsidRDefault="003B1ABE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7988AED0" w14:textId="77777777" w:rsidR="003B1ABE" w:rsidRPr="00CB0192" w:rsidRDefault="003B1ABE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Javier Fleiderman (Product Owner)</w:t>
            </w:r>
          </w:p>
        </w:tc>
      </w:tr>
      <w:tr w:rsidR="003B1ABE" w:rsidRPr="00CB0192" w14:paraId="7CF0E26A" w14:textId="77777777" w:rsidTr="00CC3F69">
        <w:trPr>
          <w:trHeight w:val="29"/>
        </w:trPr>
        <w:tc>
          <w:tcPr>
            <w:tcW w:w="2127" w:type="dxa"/>
            <w:vMerge/>
            <w:shd w:val="clear" w:color="auto" w:fill="215E99"/>
            <w:vAlign w:val="center"/>
          </w:tcPr>
          <w:p w14:paraId="3024C4F4" w14:textId="77777777" w:rsidR="003B1ABE" w:rsidRPr="00CB0192" w:rsidRDefault="003B1ABE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A5C9EB"/>
            <w:vAlign w:val="center"/>
          </w:tcPr>
          <w:p w14:paraId="0DA48E39" w14:textId="77777777" w:rsidR="003B1ABE" w:rsidRPr="00CB0192" w:rsidRDefault="003B1ABE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Eimy Henríquez (Scrum Máster)</w:t>
            </w:r>
          </w:p>
        </w:tc>
      </w:tr>
      <w:tr w:rsidR="003B1ABE" w:rsidRPr="00CB0192" w14:paraId="76069F0A" w14:textId="77777777" w:rsidTr="00CC3F69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402B082D" w14:textId="77777777" w:rsidR="003B1ABE" w:rsidRPr="00CB0192" w:rsidRDefault="003B1ABE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4DE57000" w14:textId="77777777" w:rsidR="003B1ABE" w:rsidRPr="00CB0192" w:rsidRDefault="003B1ABE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Byron Muñoz (Development Team)</w:t>
            </w:r>
          </w:p>
        </w:tc>
      </w:tr>
      <w:tr w:rsidR="003B1ABE" w:rsidRPr="00CB0192" w14:paraId="46FA90D1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7104A2D" w14:textId="77777777" w:rsidR="003B1ABE" w:rsidRPr="00CB0192" w:rsidRDefault="003B1ABE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bCs w:val="0"/>
                <w:color w:val="FFFFFF" w:themeColor="background1"/>
                <w:lang w:eastAsia="es-VE"/>
              </w:rPr>
              <w:t>Orden del día (Temas a tratar)</w:t>
            </w:r>
          </w:p>
        </w:tc>
      </w:tr>
      <w:tr w:rsidR="003B1ABE" w:rsidRPr="00CB0192" w14:paraId="306425AA" w14:textId="77777777" w:rsidTr="00CC3F69">
        <w:trPr>
          <w:trHeight w:val="170"/>
        </w:trPr>
        <w:tc>
          <w:tcPr>
            <w:tcW w:w="2127" w:type="dxa"/>
            <w:shd w:val="clear" w:color="auto" w:fill="215E99"/>
            <w:vAlign w:val="center"/>
          </w:tcPr>
          <w:p w14:paraId="15926E21" w14:textId="5247F2B3" w:rsidR="003B1ABE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Tema 1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2D97B76A" w14:textId="410A851A" w:rsidR="003B1ABE" w:rsidRPr="00CB0192" w:rsidRDefault="00A95F35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Presentación de solución propuesta.</w:t>
            </w:r>
          </w:p>
        </w:tc>
      </w:tr>
      <w:tr w:rsidR="003B1ABE" w:rsidRPr="00CB0192" w14:paraId="5360E87C" w14:textId="77777777" w:rsidTr="00CC3F69">
        <w:trPr>
          <w:trHeight w:val="287"/>
        </w:trPr>
        <w:tc>
          <w:tcPr>
            <w:tcW w:w="2127" w:type="dxa"/>
            <w:shd w:val="clear" w:color="auto" w:fill="215E99"/>
            <w:vAlign w:val="center"/>
          </w:tcPr>
          <w:p w14:paraId="0D05C187" w14:textId="47CCDEE7" w:rsidR="003B1ABE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Tema 2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0DE188F" w14:textId="275324B5" w:rsidR="003B1ABE" w:rsidRPr="00CB0192" w:rsidRDefault="00A95F35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Revisión del avance del desarrollo del sistema VetSys.</w:t>
            </w:r>
          </w:p>
        </w:tc>
      </w:tr>
      <w:tr w:rsidR="003B1ABE" w:rsidRPr="00CB0192" w14:paraId="67213906" w14:textId="77777777" w:rsidTr="00CC3F69">
        <w:trPr>
          <w:trHeight w:val="108"/>
        </w:trPr>
        <w:tc>
          <w:tcPr>
            <w:tcW w:w="2127" w:type="dxa"/>
            <w:shd w:val="clear" w:color="auto" w:fill="215E99"/>
            <w:vAlign w:val="center"/>
          </w:tcPr>
          <w:p w14:paraId="452F417F" w14:textId="4AB8374B" w:rsidR="003B1ABE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Tema 3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0F08B6A" w14:textId="4F56A5E2" w:rsidR="003B1ABE" w:rsidRPr="00CB0192" w:rsidRDefault="00A95F35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Ajustes necesarios en las funcionalidades del sistema.</w:t>
            </w:r>
          </w:p>
        </w:tc>
      </w:tr>
      <w:tr w:rsidR="003B1ABE" w:rsidRPr="00CB0192" w14:paraId="5F908572" w14:textId="77777777" w:rsidTr="00CC3F69">
        <w:trPr>
          <w:trHeight w:val="83"/>
        </w:trPr>
        <w:tc>
          <w:tcPr>
            <w:tcW w:w="2127" w:type="dxa"/>
            <w:shd w:val="clear" w:color="auto" w:fill="215E99"/>
            <w:vAlign w:val="center"/>
          </w:tcPr>
          <w:p w14:paraId="04B560D7" w14:textId="398452A8" w:rsidR="003B1ABE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Tema 4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D50CB35" w14:textId="5F2F9F98" w:rsidR="003B1ABE" w:rsidRPr="00CB0192" w:rsidRDefault="00A95F35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Revisión del feedback del cliente.</w:t>
            </w:r>
          </w:p>
        </w:tc>
      </w:tr>
      <w:tr w:rsidR="00A95F35" w:rsidRPr="00CB0192" w14:paraId="3ED3BC81" w14:textId="77777777" w:rsidTr="00CC3F69">
        <w:trPr>
          <w:trHeight w:val="74"/>
        </w:trPr>
        <w:tc>
          <w:tcPr>
            <w:tcW w:w="2127" w:type="dxa"/>
            <w:shd w:val="clear" w:color="auto" w:fill="215E99"/>
            <w:vAlign w:val="center"/>
          </w:tcPr>
          <w:p w14:paraId="14601151" w14:textId="1187B18E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Tema 5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48509BF" w14:textId="3D4175FA" w:rsidR="00A95F35" w:rsidRPr="00CB0192" w:rsidRDefault="00A95F35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Definición de próximos pasos y compromisos.</w:t>
            </w:r>
          </w:p>
        </w:tc>
      </w:tr>
      <w:tr w:rsidR="003B1ABE" w:rsidRPr="00CB0192" w14:paraId="6B8A4D73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537C886B" w14:textId="22C9A216" w:rsidR="003B1ABE" w:rsidRPr="00CB0192" w:rsidRDefault="00A95F35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bCs w:val="0"/>
                <w:color w:val="FFFFFF" w:themeColor="background1"/>
                <w:lang w:eastAsia="es-VE"/>
              </w:rPr>
              <w:t>Desarrollo de la reunión</w:t>
            </w:r>
          </w:p>
        </w:tc>
      </w:tr>
      <w:tr w:rsidR="00A95F35" w:rsidRPr="00CB0192" w14:paraId="7736BEC5" w14:textId="77777777" w:rsidTr="00CC3F69">
        <w:trPr>
          <w:trHeight w:val="934"/>
        </w:trPr>
        <w:tc>
          <w:tcPr>
            <w:tcW w:w="9072" w:type="dxa"/>
            <w:gridSpan w:val="2"/>
            <w:shd w:val="clear" w:color="auto" w:fill="DAE9F7"/>
            <w:vAlign w:val="center"/>
          </w:tcPr>
          <w:p w14:paraId="18EDD5FB" w14:textId="05F22A62" w:rsidR="00A95F35" w:rsidRPr="00CB0192" w:rsidRDefault="00800D7E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Se realizó muestra de producto a desarrollar mediante ppt. Se revisó el avance por concepto de documentación. Se realizaron ajustes en las historias de usuario asociadas a notificación de vacunas al paciente mediante email, así como también ajustes para la funcionalidad de las fichas médicas y se discuten ajustes con apoyo de mockup. Se recibe feedback por parte del cliente. Se comunican los próximos pasos y compromisos a seguir.</w:t>
            </w:r>
          </w:p>
        </w:tc>
      </w:tr>
      <w:tr w:rsidR="00A95F35" w:rsidRPr="00CB0192" w14:paraId="17FB390F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1FBC5AFC" w14:textId="57AA7114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bCs w:val="0"/>
                <w:color w:val="FFFFFF" w:themeColor="background1"/>
                <w:lang w:eastAsia="es-VE"/>
              </w:rPr>
              <w:t>Compromisos y responsabilidades</w:t>
            </w:r>
          </w:p>
        </w:tc>
      </w:tr>
      <w:tr w:rsidR="009E34D7" w:rsidRPr="00CB0192" w14:paraId="57EF378D" w14:textId="77777777" w:rsidTr="00CC3F69">
        <w:trPr>
          <w:trHeight w:val="207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36E68821" w14:textId="07216C94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Team Scrum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50124D7" w14:textId="0D3D6967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Cambiar los puntos que ajustaron según lo conversado</w:t>
            </w:r>
          </w:p>
        </w:tc>
      </w:tr>
      <w:tr w:rsidR="009E34D7" w:rsidRPr="00CB0192" w14:paraId="5E17197E" w14:textId="77777777" w:rsidTr="00CC3F69">
        <w:trPr>
          <w:trHeight w:val="56"/>
        </w:trPr>
        <w:tc>
          <w:tcPr>
            <w:tcW w:w="2127" w:type="dxa"/>
            <w:vMerge/>
            <w:shd w:val="clear" w:color="auto" w:fill="215E99"/>
            <w:vAlign w:val="center"/>
          </w:tcPr>
          <w:p w14:paraId="43E8CC1C" w14:textId="77777777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54EB332D" w14:textId="0444EEF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Comenzar con el desarrollo del primer sprint</w:t>
            </w:r>
          </w:p>
        </w:tc>
      </w:tr>
      <w:tr w:rsidR="00A95F35" w:rsidRPr="00CB0192" w14:paraId="29518A23" w14:textId="77777777" w:rsidTr="00A105EB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5AA8231" w14:textId="40AF7BFA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bCs w:val="0"/>
                <w:color w:val="FFFFFF" w:themeColor="background1"/>
                <w:lang w:eastAsia="es-VE"/>
              </w:rPr>
              <w:t>Próxima reunión</w:t>
            </w:r>
          </w:p>
        </w:tc>
      </w:tr>
      <w:tr w:rsidR="00A95F35" w:rsidRPr="00CB0192" w14:paraId="2583974A" w14:textId="77777777" w:rsidTr="00CC3F69">
        <w:trPr>
          <w:trHeight w:val="66"/>
        </w:trPr>
        <w:tc>
          <w:tcPr>
            <w:tcW w:w="2127" w:type="dxa"/>
            <w:shd w:val="clear" w:color="auto" w:fill="215E99"/>
            <w:vAlign w:val="center"/>
          </w:tcPr>
          <w:p w14:paraId="58196D5B" w14:textId="34376C5A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2850E54" w14:textId="3D650AAC" w:rsidR="00A95F35" w:rsidRPr="00CB0192" w:rsidRDefault="00A95F35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XX/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10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2024</w:t>
            </w:r>
            <w:r w:rsidR="00202E6C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  <w:r w:rsidR="00202E6C" w:rsidRPr="00202E6C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(por confirmar)</w:t>
            </w:r>
          </w:p>
        </w:tc>
      </w:tr>
      <w:tr w:rsidR="00A95F35" w:rsidRPr="00CB0192" w14:paraId="6E9C4A18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DB1A620" w14:textId="59B96ED2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33EE322" w14:textId="7505CDED" w:rsidR="00A95F35" w:rsidRPr="00CB0192" w:rsidRDefault="00202E6C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202E6C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(por confirmar)</w:t>
            </w:r>
          </w:p>
        </w:tc>
      </w:tr>
      <w:tr w:rsidR="00A95F35" w:rsidRPr="00CB0192" w14:paraId="68B60AC5" w14:textId="77777777" w:rsidTr="00CC3F69">
        <w:trPr>
          <w:trHeight w:val="46"/>
        </w:trPr>
        <w:tc>
          <w:tcPr>
            <w:tcW w:w="2127" w:type="dxa"/>
            <w:shd w:val="clear" w:color="auto" w:fill="215E99"/>
            <w:vAlign w:val="center"/>
          </w:tcPr>
          <w:p w14:paraId="2F8EA430" w14:textId="555C9678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E3D8222" w14:textId="08A002B5" w:rsidR="00A95F35" w:rsidRPr="00CB0192" w:rsidRDefault="00800D7E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Videoconferencia vía Google Meet</w:t>
            </w:r>
            <w:r w:rsidR="00202E6C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  <w:r w:rsidR="00202E6C" w:rsidRPr="00202E6C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(por confirmar)</w:t>
            </w:r>
          </w:p>
        </w:tc>
      </w:tr>
    </w:tbl>
    <w:p w14:paraId="7DC2339D" w14:textId="793102D9" w:rsidR="00123379" w:rsidRPr="00123379" w:rsidRDefault="00123379" w:rsidP="00CB0192">
      <w:pPr>
        <w:tabs>
          <w:tab w:val="left" w:pos="6073"/>
        </w:tabs>
      </w:pPr>
    </w:p>
    <w:sectPr w:rsidR="00123379" w:rsidRPr="00123379" w:rsidSect="00A95F35">
      <w:headerReference w:type="default" r:id="rId6"/>
      <w:footerReference w:type="default" r:id="rId7"/>
      <w:pgSz w:w="12240" w:h="15840"/>
      <w:pgMar w:top="1417" w:right="1183" w:bottom="851" w:left="1701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5C629" w14:textId="77777777" w:rsidR="005D27D7" w:rsidRDefault="005D27D7" w:rsidP="00693687">
      <w:pPr>
        <w:spacing w:after="0" w:line="240" w:lineRule="auto"/>
      </w:pPr>
      <w:r>
        <w:separator/>
      </w:r>
    </w:p>
  </w:endnote>
  <w:endnote w:type="continuationSeparator" w:id="0">
    <w:p w14:paraId="3D3D9299" w14:textId="77777777" w:rsidR="005D27D7" w:rsidRDefault="005D27D7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0C4F6" w14:textId="77777777" w:rsidR="005D27D7" w:rsidRDefault="005D27D7" w:rsidP="00693687">
      <w:pPr>
        <w:spacing w:after="0" w:line="240" w:lineRule="auto"/>
      </w:pPr>
      <w:r>
        <w:separator/>
      </w:r>
    </w:p>
  </w:footnote>
  <w:footnote w:type="continuationSeparator" w:id="0">
    <w:p w14:paraId="330E856B" w14:textId="77777777" w:rsidR="005D27D7" w:rsidRDefault="005D27D7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23739F7E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78246632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72393909" name="Imagen 972393909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123379"/>
    <w:rsid w:val="001F1361"/>
    <w:rsid w:val="00202E6C"/>
    <w:rsid w:val="003B1ABE"/>
    <w:rsid w:val="005D27D7"/>
    <w:rsid w:val="00623DE4"/>
    <w:rsid w:val="006864C1"/>
    <w:rsid w:val="00693687"/>
    <w:rsid w:val="007761E8"/>
    <w:rsid w:val="007D46D5"/>
    <w:rsid w:val="00800D7E"/>
    <w:rsid w:val="008973BC"/>
    <w:rsid w:val="009E34D7"/>
    <w:rsid w:val="00A95F35"/>
    <w:rsid w:val="00C75322"/>
    <w:rsid w:val="00CB0192"/>
    <w:rsid w:val="00CC3F69"/>
    <w:rsid w:val="00D260BE"/>
    <w:rsid w:val="00F012BC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bCs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79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 w:val="0"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3</cp:revision>
  <dcterms:created xsi:type="dcterms:W3CDTF">2024-10-07T04:15:00Z</dcterms:created>
  <dcterms:modified xsi:type="dcterms:W3CDTF">2024-10-07T23:12:00Z</dcterms:modified>
</cp:coreProperties>
</file>