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Sovereignty Curriculum: From Foundations to Offensive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curriculum is designed to move a learner from zero technical infrastructure knowledge to a professional baseline in cybersecurity, investigative research, and autonomous AI orchestration. All selected platforms offer free access tracks and shareable digital credentials (badges or certificates) via platforms like Credly or LinkedIn.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Sequence Table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 Gained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&amp; Network 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(Coursera)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6">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Hardware assembly, DNS/DHCP, binary, and customer-centric troubleshooting.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Linux Systems &amp;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Linux Foundation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7">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Philosophy of Open Source, file operations, Bash scripting, and kernel basics.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 Server &amp; 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Microsoft Learn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8">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Windows environment config, PowerShell cmdlet structure, and remote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Journalism Fundamentals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NBCU Academy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9">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News writing, ethics, interviewing, and investigative storytelling.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Investigation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0">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Surveillance, crime scene analysis, interrogation, and setting up a PI business.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OSINT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Cybrary / OSINT 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1">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footprinting, asset discovery, and public data extraction techniques.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Analytics &amp;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IBM SkillsBuild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2">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SQL, data cleaning, statistical analysis, and Zotero-based research workflows.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Full-Stack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freeCodeCamp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3">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HTML5/CSS3, JavaScript logic, and building functional web applications.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Automation Engineering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Make Academy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4">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orchestration, autonomous "scenarios," and workflow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Programming for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Harvard (CS50P)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5">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Python syntax, libraries, and logic required for AI and security tools.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Cybersecurity &amp; 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(Coursera)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6">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SIEM/IDS tools, Python for security, and incident response frameworks.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Offensive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ISC2 (Free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7">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Network security, access control, and Certified in Cybersecurity (CC) baseline.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AI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Hugging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8">
              <w:r w:rsidDel="00000000" w:rsidR="00000000" w:rsidRPr="00000000">
                <w:rPr>
                  <w:rFonts w:ascii="Google Sans" w:cs="Google Sans" w:eastAsia="Google Sans" w:hAnsi="Google Sans"/>
                  <w:color w:val="0b57d0"/>
                  <w:u w:val="single"/>
                  <w:shd w:fill="auto" w:val="clear"/>
                  <w:rtl w:val="0"/>
                </w:rPr>
                <w:t xml:space="preserve">Launch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Running LLMs (Ollama), building RAG systems, and AI agent orchestration.</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1: Operational Foundations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you can exploit a system or research a target, you must understand the environment.</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Google IT Support:</w:t>
      </w:r>
      <w:r w:rsidDel="00000000" w:rsidR="00000000" w:rsidRPr="00000000">
        <w:rPr>
          <w:rFonts w:ascii="Google Sans" w:cs="Google Sans" w:eastAsia="Google Sans" w:hAnsi="Google Sans"/>
          <w:color w:val="1f1f1f"/>
          <w:rtl w:val="0"/>
        </w:rPr>
        <w:t xml:space="preserve"> This serves as the "basement" of your education, covering the physical and logical layers of the internet.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Command Line (CLI):</w:t>
      </w:r>
      <w:r w:rsidDel="00000000" w:rsidR="00000000" w:rsidRPr="00000000">
        <w:rPr>
          <w:rFonts w:ascii="Google Sans" w:cs="Google Sans" w:eastAsia="Google Sans" w:hAnsi="Google Sans"/>
          <w:color w:val="1f1f1f"/>
          <w:rtl w:val="0"/>
        </w:rPr>
        <w:t xml:space="preserve"> Mastery of the Linux terminal and Windows PowerShell is non-negotiable for "Big Boy" research and AI usage. You will learn to navigate file systems and automate tasks without a GUI.</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Writing:</w:t>
      </w:r>
      <w:r w:rsidDel="00000000" w:rsidR="00000000" w:rsidRPr="00000000">
        <w:rPr>
          <w:rFonts w:ascii="Google Sans" w:cs="Google Sans" w:eastAsia="Google Sans" w:hAnsi="Google Sans"/>
          <w:color w:val="1f1f1f"/>
          <w:rtl w:val="0"/>
        </w:rPr>
        <w:t xml:space="preserve"> Use Google’s Technical Writing courses to ensure your investigative reports and code documentation are professional. Note that while valuable, these specific Google courses do not provide a formal certificate.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Information Intelligence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phase transitions from "using tools" to "finding truth."</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Investigative Research:</w:t>
      </w:r>
      <w:r w:rsidDel="00000000" w:rsidR="00000000" w:rsidRPr="00000000">
        <w:rPr>
          <w:rFonts w:ascii="Google Sans" w:cs="Google Sans" w:eastAsia="Google Sans" w:hAnsi="Google Sans"/>
          <w:color w:val="1f1f1f"/>
          <w:rtl w:val="0"/>
        </w:rPr>
        <w:t xml:space="preserve"> NBCU Academy and Alison provide the legal and ethical framework for gathering evidence, whether for a news story or a private client.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OSINT &amp; Data:</w:t>
      </w:r>
      <w:r w:rsidDel="00000000" w:rsidR="00000000" w:rsidRPr="00000000">
        <w:rPr>
          <w:rFonts w:ascii="Google Sans" w:cs="Google Sans" w:eastAsia="Google Sans" w:hAnsi="Google Sans"/>
          <w:color w:val="1f1f1f"/>
          <w:rtl w:val="0"/>
        </w:rPr>
        <w:t xml:space="preserve"> You will learn to treat the internet as a massive, searchable database. IBM’s data analytics track teaches you how to synthesize the data you find into actionable intelligence.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Research Management:</w:t>
      </w:r>
      <w:r w:rsidDel="00000000" w:rsidR="00000000" w:rsidRPr="00000000">
        <w:rPr>
          <w:rFonts w:ascii="Google Sans" w:cs="Google Sans" w:eastAsia="Google Sans" w:hAnsi="Google Sans"/>
          <w:color w:val="1f1f1f"/>
          <w:rtl w:val="0"/>
        </w:rPr>
        <w:t xml:space="preserve"> Implement Zotero early to manage the metadata of your findings. This ensures your research is durable and citeable.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Technical Architecture &amp; Automation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consult effectively, you must understand how modern businesses are built.</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Full-Stack &amp; Python:</w:t>
      </w:r>
      <w:r w:rsidDel="00000000" w:rsidR="00000000" w:rsidRPr="00000000">
        <w:rPr>
          <w:rFonts w:ascii="Google Sans" w:cs="Google Sans" w:eastAsia="Google Sans" w:hAnsi="Google Sans"/>
          <w:color w:val="1f1f1f"/>
          <w:rtl w:val="0"/>
        </w:rPr>
        <w:t xml:space="preserve"> Building your own tools and websites allows you to understand the vulnerabilities you will later test in Phase 4.</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Automation Mindset:</w:t>
      </w:r>
      <w:r w:rsidDel="00000000" w:rsidR="00000000" w:rsidRPr="00000000">
        <w:rPr>
          <w:rFonts w:ascii="Google Sans" w:cs="Google Sans" w:eastAsia="Google Sans" w:hAnsi="Google Sans"/>
          <w:color w:val="1f1f1f"/>
          <w:rtl w:val="0"/>
        </w:rPr>
        <w:t xml:space="preserve"> Platforms like Make and Zapier allow you to connect your research tools to your reporting tools, creating self-updating investigative dashboards.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Offensive &amp; Sovereign Operations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 Teaming" phase is the culmination of all previous steps.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 Posture:</w:t>
      </w:r>
      <w:r w:rsidDel="00000000" w:rsidR="00000000" w:rsidRPr="00000000">
        <w:rPr>
          <w:rFonts w:ascii="Google Sans" w:cs="Google Sans" w:eastAsia="Google Sans" w:hAnsi="Google Sans"/>
          <w:color w:val="1f1f1f"/>
          <w:rtl w:val="0"/>
        </w:rPr>
        <w:t xml:space="preserve"> Google’s Cybersecurity Professional Certificate validates your ability to identify vulnerabilities and use tools like SQL and Python for defense.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Offensive Skills:</w:t>
      </w:r>
      <w:r w:rsidDel="00000000" w:rsidR="00000000" w:rsidRPr="00000000">
        <w:rPr>
          <w:rFonts w:ascii="Google Sans" w:cs="Google Sans" w:eastAsia="Google Sans" w:hAnsi="Google Sans"/>
          <w:color w:val="1f1f1f"/>
          <w:rtl w:val="0"/>
        </w:rPr>
        <w:t xml:space="preserve"> Use TryHackMe or HackTheBox (free tracks) to apply your knowledge in "Red Team" labs. These platforms often allow you to link progress to professional certificates like the ISC2 CC.</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AI Sovereignty:</w:t>
      </w:r>
      <w:r w:rsidDel="00000000" w:rsidR="00000000" w:rsidRPr="00000000">
        <w:rPr>
          <w:rFonts w:ascii="Google Sans" w:cs="Google Sans" w:eastAsia="Google Sans" w:hAnsi="Google Sans"/>
          <w:color w:val="1f1f1f"/>
          <w:rtl w:val="0"/>
        </w:rPr>
        <w:t xml:space="preserve"> The "Next Chapter" involves running AI locally to maintain privacy. Hugging Face and Ollama courses teach you to host models on your own hardware, using the terminal to interact with them securely.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Credentials : Badges and Certifications - Google Cloud,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https://cloud.google.com/learn/training/credentials</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IT Courses &amp; Training Catalog - Cybrary,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https://www.cybrary.it/catalog</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free Credly badges 500+ free courses and certifications🎖️ Learn new skills from 50+ organizations, earn verifiable badges, and build your portfolio for free! - GitHub,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https://github.com/wesleyscholl/credly-badge</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Courses from The Linux Foundation - edX,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https://www.edx.org/school/linuxfoundationx</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Academy,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https://academy.make.com/</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Credentials - IBM SkillsBuild,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https://skillsbuild.org/students/digital-credentials</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Free Local AI Courses + PDFs: 2025 Beginner Guide,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https://localaimaster.com/courses</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 Ollama Online Courses for 2026 | Explore Free Courses &amp; Certifications | Class Central,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https://www.classcentral.com/subject/ollama</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SkillsBuild: Free Skills-Based Learning From Technology Experts,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https://skillsbuild.org/</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Badges in Higher Education: Complete Guide - Certifier certificate maker,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https://certifier.io/blog/digital-badges-in-higher-education</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Scholar Badge for Zotero – Get this Extension for Firefox (en-US),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https://addons.mozilla.org/en-US/firefox/addon/scholar-badge-for-zotero/</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Ollama – Create Local LLMs with Python - Coursera,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https://www.coursera.org/learn/packt-harnessing-ollama-create-local-llms-with-python-8hrb5</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Certified Full-Stack Developer Curriculum | freeCodeCamp.org,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https://www.freecodecamp.org/learn/full-stack-developer-v9</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Stack JavaScript | The Odin Project,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https://www.theodinproject.com/paths/full-stack-javascript</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IT Support Professional Certificate - Coursera,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https://www.coursera.org/professional-certificates/google-it-support</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Badges - TechXchange Credentials - IBM,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https://www.ibm.com/training/credentials/badges</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Badges - Linux Foundation Training and Certification,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https://training.linuxfoundation.org/badges-2/</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Cybersecurity Professional Certificate - Coursera,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https://www.coursera.org/professional-certificates/google-cybersecurity</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Cybrary: Cybersecurity Courses &amp; Cyber Security Training Online,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https://www.cybrary.it/</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Free AI Courses from Hugging Face - KDnuggets,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https://www.kdnuggets.com/5-free-ai-courses-from-hugging-face</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Research Easier to Save: A Guide to Zotero Integration for Academic Websites,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https://cdh.princeton.edu/blog/2025/11/11/making-research-easier-to-save-a-guide-to-zotero-integration-for-academic-websites/</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Technical Writing One and Two Courses | Women in Tech Network,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https://www.womentech.net/how-to/google-technical-writing-one-and-two-courses</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Certificate Delivery with Zapier - Virtualbadge.io,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https://www.virtualbadge.io/blog-articles/how-to-automate-certificate-delivery-with-zapier</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LLMs via Ollama &amp; LM Studio - The Practical Guide - What is Academind Pro?,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https://pro.academind.com/p/local-llms-via-ollama-lm-studio-the-practical-guide</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PowerShell learning resources,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https://learn.microsoft.com/en-us/powershell/scripting/learn/more-powershell-learning?view=powershell-7.5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omentech.net/how-to/google-technical-writing-one-and-two-courses" TargetMode="External"/><Relationship Id="rId20" Type="http://schemas.openxmlformats.org/officeDocument/2006/relationships/hyperlink" Target="https://www.cybrary.it/catalog" TargetMode="External"/><Relationship Id="rId42" Type="http://schemas.openxmlformats.org/officeDocument/2006/relationships/hyperlink" Target="https://pro.academind.com/p/local-llms-via-ollama-lm-studio-the-practical-guide" TargetMode="External"/><Relationship Id="rId41" Type="http://schemas.openxmlformats.org/officeDocument/2006/relationships/hyperlink" Target="https://www.virtualbadge.io/blog-articles/how-to-automate-certificate-delivery-with-zapier" TargetMode="External"/><Relationship Id="rId22" Type="http://schemas.openxmlformats.org/officeDocument/2006/relationships/hyperlink" Target="https://www.edx.org/school/linuxfoundationx" TargetMode="External"/><Relationship Id="rId21" Type="http://schemas.openxmlformats.org/officeDocument/2006/relationships/hyperlink" Target="https://github.com/wesleyscholl/credly-badge" TargetMode="External"/><Relationship Id="rId43" Type="http://schemas.openxmlformats.org/officeDocument/2006/relationships/hyperlink" Target="https://learn.microsoft.com/en-us/powershell/scripting/learn/more-powershell-learning?view=powershell-7.5" TargetMode="External"/><Relationship Id="rId24" Type="http://schemas.openxmlformats.org/officeDocument/2006/relationships/hyperlink" Target="https://skillsbuild.org/students/digital-credentials" TargetMode="External"/><Relationship Id="rId23" Type="http://schemas.openxmlformats.org/officeDocument/2006/relationships/hyperlink" Target="https://academy.mak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bcuacademy.com/course/fundamentals-of-journalism/" TargetMode="External"/><Relationship Id="rId26" Type="http://schemas.openxmlformats.org/officeDocument/2006/relationships/hyperlink" Target="https://www.classcentral.com/subject/ollama" TargetMode="External"/><Relationship Id="rId25" Type="http://schemas.openxmlformats.org/officeDocument/2006/relationships/hyperlink" Target="https://localaimaster.com/courses" TargetMode="External"/><Relationship Id="rId28" Type="http://schemas.openxmlformats.org/officeDocument/2006/relationships/hyperlink" Target="https://certifier.io/blog/digital-badges-in-higher-education" TargetMode="External"/><Relationship Id="rId27" Type="http://schemas.openxmlformats.org/officeDocument/2006/relationships/hyperlink" Target="https://skillsbuild.org/" TargetMode="External"/><Relationship Id="rId5" Type="http://schemas.openxmlformats.org/officeDocument/2006/relationships/styles" Target="styles.xml"/><Relationship Id="rId6" Type="http://schemas.openxmlformats.org/officeDocument/2006/relationships/hyperlink" Target="https://www.coursera.org/professional-certificates/google-it-support" TargetMode="External"/><Relationship Id="rId29" Type="http://schemas.openxmlformats.org/officeDocument/2006/relationships/hyperlink" Target="https://addons.mozilla.org/en-US/firefox/addon/scholar-badge-for-zotero/" TargetMode="External"/><Relationship Id="rId7" Type="http://schemas.openxmlformats.org/officeDocument/2006/relationships/hyperlink" Target="https://www.edx.org/learn/linux/the-linux-foundation-introduction-to-linux" TargetMode="External"/><Relationship Id="rId8" Type="http://schemas.openxmlformats.org/officeDocument/2006/relationships/hyperlink" Target="https://learn.microsoft.com/en-us/training/paths/get-started-windows-powershell/" TargetMode="External"/><Relationship Id="rId31" Type="http://schemas.openxmlformats.org/officeDocument/2006/relationships/hyperlink" Target="https://www.freecodecamp.org/learn/full-stack-developer-v9" TargetMode="External"/><Relationship Id="rId30" Type="http://schemas.openxmlformats.org/officeDocument/2006/relationships/hyperlink" Target="https://www.coursera.org/learn/packt-harnessing-ollama-create-local-llms-with-python-8hrb5" TargetMode="External"/><Relationship Id="rId11" Type="http://schemas.openxmlformats.org/officeDocument/2006/relationships/hyperlink" Target="https://www.cybrary.it/course/osint" TargetMode="External"/><Relationship Id="rId33" Type="http://schemas.openxmlformats.org/officeDocument/2006/relationships/hyperlink" Target="https://www.coursera.org/professional-certificates/google-it-support" TargetMode="External"/><Relationship Id="rId10" Type="http://schemas.openxmlformats.org/officeDocument/2006/relationships/hyperlink" Target="https://alison.com/course/becoming-a-private-detective" TargetMode="External"/><Relationship Id="rId32" Type="http://schemas.openxmlformats.org/officeDocument/2006/relationships/hyperlink" Target="https://www.theodinproject.com/paths/full-stack-javascript" TargetMode="External"/><Relationship Id="rId13" Type="http://schemas.openxmlformats.org/officeDocument/2006/relationships/hyperlink" Target="https://www.freecodecamp.org/learn/responsive-web-design/" TargetMode="External"/><Relationship Id="rId35" Type="http://schemas.openxmlformats.org/officeDocument/2006/relationships/hyperlink" Target="https://training.linuxfoundation.org/badges-2/" TargetMode="External"/><Relationship Id="rId12" Type="http://schemas.openxmlformats.org/officeDocument/2006/relationships/hyperlink" Target="https://skillsbuild.org/college-students/course-catalog/ibm-skillsbuild-data-analytics-certificate" TargetMode="External"/><Relationship Id="rId34" Type="http://schemas.openxmlformats.org/officeDocument/2006/relationships/hyperlink" Target="https://www.ibm.com/training/credentials/badges" TargetMode="External"/><Relationship Id="rId15" Type="http://schemas.openxmlformats.org/officeDocument/2006/relationships/hyperlink" Target="https://cs50.harvard.edu/python" TargetMode="External"/><Relationship Id="rId37" Type="http://schemas.openxmlformats.org/officeDocument/2006/relationships/hyperlink" Target="https://www.cybrary.it/" TargetMode="External"/><Relationship Id="rId14" Type="http://schemas.openxmlformats.org/officeDocument/2006/relationships/hyperlink" Target="https://academy.make.com/" TargetMode="External"/><Relationship Id="rId36" Type="http://schemas.openxmlformats.org/officeDocument/2006/relationships/hyperlink" Target="https://www.coursera.org/professional-certificates/google-cybersecurity" TargetMode="External"/><Relationship Id="rId17" Type="http://schemas.openxmlformats.org/officeDocument/2006/relationships/hyperlink" Target="https://www.isc2.org/landing/1mcc" TargetMode="External"/><Relationship Id="rId39" Type="http://schemas.openxmlformats.org/officeDocument/2006/relationships/hyperlink" Target="https://cdh.princeton.edu/blog/2025/11/11/making-research-easier-to-save-a-guide-to-zotero-integration-for-academic-websites/" TargetMode="External"/><Relationship Id="rId16" Type="http://schemas.openxmlformats.org/officeDocument/2006/relationships/hyperlink" Target="https://www.coursera.org/professional-certificates/google-cybersecurity" TargetMode="External"/><Relationship Id="rId38" Type="http://schemas.openxmlformats.org/officeDocument/2006/relationships/hyperlink" Target="https://www.kdnuggets.com/5-free-ai-courses-from-hugging-face" TargetMode="External"/><Relationship Id="rId19" Type="http://schemas.openxmlformats.org/officeDocument/2006/relationships/hyperlink" Target="https://cloud.google.com/learn/training/credentials" TargetMode="External"/><Relationship Id="rId18" Type="http://schemas.openxmlformats.org/officeDocument/2006/relationships/hyperlink" Target="https://huggingface.co/learn/agents-course/unit0/introdu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