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design_blueprint_for_an_elite_dee_921e16"/>
      <w:r>
        <w:rPr>
          <w:b/>
          <w:sz w:val="56"/>
        </w:rPr>
        <w:t xml:space="preserve">Design Blueprint for an Elite Deep-Research and Knowledge-Harvesting Engine</w:t>
      </w:r>
      <w:bookmarkEnd w:id="0"/>
    </w:p>
    <w:p>
      <w:pPr>
        <w:spacing w:line="271" w:before="240" w:lineRule="auto"/>
      </w:pPr>
      <w:bookmarkStart w:id="1" w:name="section_1_executive_judgment"/>
      <w:r>
        <w:rPr>
          <w:rFonts w:eastAsia="Georgia" w:cs="Georgia" w:ascii="Georgia" w:hAnsi="Georgia"/>
          <w:b/>
          <w:sz w:val="42"/>
        </w:rPr>
        <w:t xml:space="preserve">SECTION 1 — Executive Judgment</w:t>
      </w:r>
      <w:bookmarkEnd w:id="1"/>
    </w:p>
    <w:p>
      <w:pPr>
        <w:spacing w:after="210" w:lineRule="auto"/>
      </w:pPr>
      <w:r>
        <w:rPr>
          <w:b/>
        </w:rPr>
        <w:t xml:space="preserve">What Matters Most:</w:t>
      </w:r>
    </w:p>
    <w:p>
      <w:pPr>
        <w:spacing w:after="210" w:lineRule="auto"/>
      </w:pPr>
      <w:r>
        <w:rPr/>
        <w:t xml:space="preserve">The difference between a generic research tool and an elite knowledge-harvesting engine lies in three critical capabilities: </w:t>
      </w:r>
      <w:r>
        <w:rPr>
          <w:b/>
        </w:rPr>
        <w:t xml:space="preserve">(1) structured pre-writing that discovers diverse perspectives and contradictions before synthesis</w:t>
      </w:r>
      <w:r>
        <w:rPr/>
        <w:t xml:space="preserve">, </w:t>
      </w:r>
      <w:r>
        <w:rPr>
          <w:b/>
        </w:rPr>
        <w:t xml:space="preserve">(2) adversarial validation that stress-tests conclusions rather than confirming biases</w:t>
      </w:r>
      <w:r>
        <w:rPr/>
        <w:t xml:space="preserve">, and </w:t>
      </w:r>
      <w:r>
        <w:rPr>
          <w:b/>
        </w:rPr>
        <w:t xml:space="preserve">(3) durable knowledge artifacts that function as evidence ledgers rather than disposable summaries</w:t>
      </w:r>
      <w:r>
        <w:rPr/>
        <w:t xml:space="preserve">.[1][2][3][4][5][6][7][8][9]</w:t>
      </w:r>
    </w:p>
    <w:p>
      <w:pPr>
        <w:spacing w:after="210" w:lineRule="auto"/>
      </w:pPr>
      <w:r>
        <w:rPr/>
        <w:t xml:space="preserve">The STORM system from Stanford demonstrates that Wikipedia-quality articles emerge from perspective-guided questioning and outline hardening before drafting. Intelligence analysis frameworks show that structured analytic techniques (SATs) like Analysis of Competing Hypotheses and Key Assumptions Check systematically identify mental mindsets and force explicit reasoning. The DRACO benchmark reveals that elite deep research systems outperform generic AI on four dimensions: factual accuracy, breadth/depth of analysis, presentation quality, and citation quality.[10][11][2][3][4][5][6][12][13]</w:t>
      </w:r>
    </w:p>
    <w:p>
      <w:pPr>
        <w:spacing w:after="210" w:lineRule="auto"/>
      </w:pPr>
      <w:r>
        <w:rPr>
          <w:b/>
        </w:rPr>
        <w:t xml:space="preserve">What Should Be Built:</w:t>
      </w:r>
    </w:p>
    <w:p>
      <w:pPr>
        <w:spacing w:after="210" w:lineRule="auto"/>
      </w:pPr>
      <w:r>
        <w:rPr/>
        <w:t xml:space="preserve">A multi-stage research engine with: </w:t>
      </w:r>
      <w:r>
        <w:rPr>
          <w:b/>
        </w:rPr>
        <w:t xml:space="preserve">(1) a discovery/framing phase that generates perspective-driven question trees</w:t>
      </w:r>
      <w:r>
        <w:rPr/>
        <w:t xml:space="preserve">, </w:t>
      </w:r>
      <w:r>
        <w:rPr>
          <w:b/>
        </w:rPr>
        <w:t xml:space="preserve">(2) an evidence-gathering phase that builds a cited claim registry</w:t>
      </w:r>
      <w:r>
        <w:rPr/>
        <w:t xml:space="preserve">, </w:t>
      </w:r>
      <w:r>
        <w:rPr>
          <w:b/>
        </w:rPr>
        <w:t xml:space="preserve">(3) an outline-hardening phase that identifies contradictions and gaps</w:t>
      </w:r>
      <w:r>
        <w:rPr/>
        <w:t xml:space="preserve">, </w:t>
      </w:r>
      <w:r>
        <w:rPr>
          <w:b/>
        </w:rPr>
        <w:t xml:space="preserve">(4) a synthesis phase that produces durable artifacts with traceability</w:t>
      </w:r>
      <w:r>
        <w:rPr/>
        <w:t xml:space="preserve">, and </w:t>
      </w:r>
      <w:r>
        <w:rPr>
          <w:b/>
        </w:rPr>
        <w:t xml:space="preserve">(5) a validation phase that red-teams conclusions and checks assumptions</w:t>
      </w:r>
      <w:r>
        <w:rPr>
          <w:rFonts w:eastAsia="Georgia" w:cs="Georgia" w:ascii="Georgia" w:hAnsi="Georgia"/>
        </w:rPr>
        <w:t xml:space="preserve">. The system should generate multiple artifact classes—not just "reports"—including dossiers, strategic briefs, opportunity maps, comparative analyses, and decision memos.[14][15][16][17][18][19][20]</w:t>
      </w:r>
    </w:p>
    <w:p>
      <w:pPr>
        <w:spacing w:after="210" w:lineRule="auto"/>
      </w:pPr>
      <w:r>
        <w:rPr>
          <w:b/>
        </w:rPr>
        <w:t xml:space="preserve">What Should Be Ignored:</w:t>
      </w:r>
    </w:p>
    <w:p>
      <w:pPr>
        <w:spacing w:after="210" w:lineRule="auto"/>
      </w:pPr>
      <w:r>
        <w:rPr>
          <w:rFonts w:eastAsia="Georgia" w:cs="Georgia" w:ascii="Georgia" w:hAnsi="Georgia"/>
        </w:rPr>
        <w:t xml:space="preserve">Generic "best practices" about clarity, iteration, and good sources provide zero operational value. SEO-style writing advice, productivity fluff, and vague frameworks like "be thorough" are worthless. Single-stage retrieval-augmented generation (RAG) systems that jump directly to synthesis without discovery, outline hardening, or validation produce report-shaped summaries, not elite research. The obsession with token efficiency and single-pass generation undermines depth—elite research requires multiple expensive passes with different objectives per stage.[21][15][16][14]</w:t>
      </w:r>
    </w:p>
    <w:p>
      <w:pPr>
        <w:spacing w:after="210" w:lineRule="auto"/>
      </w:pPr>
      <w:r>
        <w:rPr>
          <w:b/>
        </w:rPr>
        <w:t xml:space="preserve">Highest Leverage Actions:</w:t>
      </w:r>
    </w:p>
    <w:p>
      <w:pPr>
        <w:spacing w:after="210" w:lineRule="auto"/>
      </w:pPr>
      <w:r>
        <w:rPr/>
        <w:t xml:space="preserve">Implement </w:t>
      </w:r>
      <w:r>
        <w:rPr>
          <w:b/>
        </w:rPr>
        <w:t xml:space="preserve">(1) perspective-guided questioning to discover what the user doesn't know they need</w:t>
      </w:r>
      <w:r>
        <w:rPr/>
        <w:t xml:space="preserve">, </w:t>
      </w:r>
      <w:r>
        <w:rPr>
          <w:b/>
        </w:rPr>
        <w:t xml:space="preserve">(2) outline-first workflow that refuses to draft until the structure is validated</w:t>
      </w:r>
      <w:r>
        <w:rPr/>
        <w:t xml:space="preserve">, </w:t>
      </w:r>
      <w:r>
        <w:rPr>
          <w:b/>
        </w:rPr>
        <w:t xml:space="preserve">(3) contradiction mapping to surface uncertainty rather than hide it</w:t>
      </w:r>
      <w:r>
        <w:rPr/>
        <w:t xml:space="preserve">, </w:t>
      </w:r>
      <w:r>
        <w:rPr>
          <w:b/>
        </w:rPr>
        <w:t xml:space="preserve">(4) gap-finding mechanisms that identify missing evidence before synthesis</w:t>
      </w:r>
      <w:r>
        <w:rPr/>
        <w:t xml:space="preserve">, and </w:t>
      </w:r>
      <w:r>
        <w:rPr>
          <w:b/>
        </w:rPr>
        <w:t xml:space="preserve">(5) adversarial critique loops that challenge conclusions before finalization</w:t>
      </w:r>
      <w:r>
        <w:rPr/>
        <w:t xml:space="preserve">. These five capabilities separate generic AI from elite research engines.[11][2][3][4][5][6][22][23][24][25]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section_2_high_value_methodologie_463880"/>
      <w:r>
        <w:rPr>
          <w:rFonts w:eastAsia="Georgia" w:cs="Georgia" w:ascii="Georgia" w:hAnsi="Georgia"/>
          <w:b/>
          <w:sz w:val="42"/>
        </w:rPr>
        <w:t xml:space="preserve">SECTION 2 — High-Value Methodologies / Frameworks</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Methodology / System</w:t>
            </w:r>
          </w:p>
        </w:tc>
        <w:tc>
          <w:tcPr>
            <w:tcBorders>
              <w:top w:val="single" w:sz="1" w:space="0" w:color="000000"/>
              <w:left w:val="single" w:sz="1" w:space="0" w:color="000000"/>
              <w:bottom w:val="single" w:sz="1" w:space="0" w:color="000000"/>
            </w:tcBorders>
          </w:tcPr>
          <w:p>
            <w:pPr>
              <w:spacing w:lineRule="auto"/>
            </w:pPr>
            <w:r>
              <w:rPr/>
              <w:t xml:space="preserve">What It Does</w:t>
            </w:r>
          </w:p>
        </w:tc>
        <w:tc>
          <w:tcPr>
            <w:tcBorders>
              <w:top w:val="single" w:sz="1" w:space="0" w:color="000000"/>
              <w:left w:val="single" w:sz="1" w:space="0" w:color="000000"/>
              <w:bottom w:val="single" w:sz="1" w:space="0" w:color="000000"/>
            </w:tcBorders>
          </w:tcPr>
          <w:p>
            <w:pPr>
              <w:spacing w:lineRule="auto"/>
            </w:pPr>
            <w:r>
              <w:rPr/>
              <w:t xml:space="preserve">Why It Matters</w:t>
            </w:r>
          </w:p>
        </w:tc>
        <w:tc>
          <w:tcPr>
            <w:tcBorders>
              <w:top w:val="single" w:sz="1" w:space="0" w:color="000000"/>
              <w:left w:val="single" w:sz="1" w:space="0" w:color="000000"/>
              <w:bottom w:val="single" w:sz="1" w:space="0" w:color="000000"/>
            </w:tcBorders>
          </w:tcPr>
          <w:p>
            <w:pPr>
              <w:spacing w:lineRule="auto"/>
            </w:pPr>
            <w:r>
              <w:rPr/>
              <w:t xml:space="preserve">How It Could Be Adapted Into An Elite Research Engine</w:t>
            </w:r>
          </w:p>
        </w:tc>
        <w:tc>
          <w:tcPr>
            <w:tcBorders>
              <w:top w:val="single" w:sz="1" w:space="0" w:color="000000"/>
              <w:left w:val="single" w:sz="1" w:space="0" w:color="000000"/>
              <w:bottom w:val="single" w:sz="1" w:space="0" w:color="000000"/>
            </w:tcBorders>
          </w:tcPr>
          <w:p>
            <w:pPr>
              <w:spacing w:lineRule="auto"/>
            </w:pPr>
            <w:r>
              <w:rPr/>
              <w:t xml:space="preserve">Strengths</w:t>
            </w:r>
          </w:p>
        </w:tc>
        <w:tc>
          <w:tcPr>
            <w:tcBorders>
              <w:top w:val="single" w:sz="1" w:space="0" w:color="000000"/>
              <w:left w:val="single" w:sz="1" w:space="0" w:color="000000"/>
              <w:bottom w:val="single" w:sz="1" w:space="0" w:color="000000"/>
            </w:tcBorders>
          </w:tcPr>
          <w:p>
            <w:pPr>
              <w:spacing w:lineRule="auto"/>
            </w:pPr>
            <w:r>
              <w:rPr/>
              <w:t xml:space="preserve">Weaknesses</w:t>
            </w:r>
          </w:p>
        </w:tc>
      </w:tr>
      <w:tr>
        <w:trPr>
          <w:cantSplit/>
        </w:trPr>
        <w:tc>
          <w:tcPr>
            <w:tcBorders>
              <w:top w:val="single" w:sz="1" w:space="0" w:color="000000"/>
              <w:bottom w:val="single" w:sz="1" w:space="0" w:color="000000"/>
            </w:tcBorders>
          </w:tcPr>
          <w:p>
            <w:pPr>
              <w:spacing w:lineRule="auto"/>
            </w:pPr>
            <w:r>
              <w:rPr>
                <w:b/>
              </w:rPr>
              <w:t xml:space="preserve">STORM (Stanford)</w:t>
            </w:r>
            <w:r>
              <w:rPr/>
              <w:t xml:space="preserve">[1][11][2][3]</w:t>
            </w:r>
          </w:p>
        </w:tc>
        <w:tc>
          <w:tcPr>
            <w:tcBorders>
              <w:top w:val="single" w:sz="1" w:space="0" w:color="000000"/>
              <w:left w:val="single" w:sz="1" w:space="0" w:color="000000"/>
              <w:bottom w:val="single" w:sz="1" w:space="0" w:color="000000"/>
            </w:tcBorders>
          </w:tcPr>
          <w:p>
            <w:pPr>
              <w:spacing w:lineRule="auto"/>
            </w:pPr>
            <w:r>
              <w:rPr/>
              <w:t xml:space="preserve">Synthesis of Topic Outlines through Retrieval and Multi-perspective Question Asking. Simulates conversations between topic experts from different perspectives before writing</w:t>
            </w:r>
          </w:p>
        </w:tc>
        <w:tc>
          <w:tcPr>
            <w:tcBorders>
              <w:top w:val="single" w:sz="1" w:space="0" w:color="000000"/>
              <w:left w:val="single" w:sz="1" w:space="0" w:color="000000"/>
              <w:bottom w:val="single" w:sz="1" w:space="0" w:color="000000"/>
            </w:tcBorders>
          </w:tcPr>
          <w:p>
            <w:pPr>
              <w:spacing w:lineRule="auto"/>
            </w:pPr>
            <w:r>
              <w:rPr/>
              <w:t xml:space="preserve">Produces Wikipedia-quality articles by discovering diverse viewpoints and building comprehensive outlines </w:t>
            </w:r>
            <w:r>
              <w:rPr>
                <w:i/>
              </w:rPr>
              <w:t xml:space="preserve">before</w:t>
            </w:r>
            <w:r>
              <w:rPr/>
              <w:t xml:space="preserve"> drafting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Pre-writing phase: perspective discovery → question generation → simulated expert conversations → outline curation → gap identification → synthesis. Implement as discovery stage with explicit perspective enumeration</w:t>
            </w:r>
          </w:p>
        </w:tc>
        <w:tc>
          <w:tcPr>
            <w:tcBorders>
              <w:top w:val="single" w:sz="1" w:space="0" w:color="000000"/>
              <w:left w:val="single" w:sz="1" w:space="0" w:color="000000"/>
              <w:bottom w:val="single" w:sz="1" w:space="0" w:color="000000"/>
            </w:tcBorders>
          </w:tcPr>
          <w:p>
            <w:pPr>
              <w:spacing w:lineRule="auto"/>
            </w:pPr>
            <w:r>
              <w:rPr/>
              <w:t xml:space="preserve">Perspective-guided questions increase breadth/depth[3]. Outline-first prevents premature synthesis[2]. Simulated expert dialogues surface contradictions</w:t>
            </w:r>
          </w:p>
        </w:tc>
        <w:tc>
          <w:tcPr>
            <w:tcBorders>
              <w:top w:val="single" w:sz="1" w:space="0" w:color="000000"/>
              <w:left w:val="single" w:sz="1" w:space="0" w:color="000000"/>
              <w:bottom w:val="single" w:sz="1" w:space="0" w:color="000000"/>
            </w:tcBorders>
          </w:tcPr>
          <w:p>
            <w:pPr>
              <w:spacing w:lineRule="auto"/>
            </w:pPr>
            <w:r>
              <w:rPr/>
              <w:t xml:space="preserve">Designed for encyclopedic content, not investigative dossiers or strategic briefs. Lacks adversarial validation phase</w:t>
            </w:r>
          </w:p>
        </w:tc>
      </w:tr>
      <w:tr>
        <w:trPr>
          <w:cantSplit/>
        </w:trPr>
        <w:tc>
          <w:tcPr>
            <w:tcBorders>
              <w:top w:val="single" w:sz="1" w:space="0" w:color="000000"/>
              <w:bottom w:val="single" w:sz="1" w:space="0" w:color="000000"/>
            </w:tcBorders>
          </w:tcPr>
          <w:p>
            <w:pPr>
              <w:spacing w:lineRule="auto"/>
            </w:pPr>
            <w:r>
              <w:rPr>
                <w:b/>
              </w:rPr>
              <w:t xml:space="preserve">Structured Analytic Techniques (SATs)</w:t>
            </w:r>
            <w:r>
              <w:rPr/>
              <w:t xml:space="preserve">[4][5][6]</w:t>
            </w:r>
          </w:p>
        </w:tc>
        <w:tc>
          <w:tcPr>
            <w:tcBorders>
              <w:top w:val="single" w:sz="1" w:space="0" w:color="000000"/>
              <w:left w:val="single" w:sz="1" w:space="0" w:color="000000"/>
              <w:bottom w:val="single" w:sz="1" w:space="0" w:color="000000"/>
            </w:tcBorders>
          </w:tcPr>
          <w:p>
            <w:pPr>
              <w:spacing w:lineRule="auto"/>
            </w:pPr>
            <w:r>
              <w:rPr/>
              <w:t xml:space="preserve">Intelligence tradecraft methods including Analysis of Competing Hypotheses (ACH), Key Assumptions Check (KAC), Devil's Advocacy, Red Team Analysis</w:t>
            </w:r>
          </w:p>
        </w:tc>
        <w:tc>
          <w:tcPr>
            <w:tcBorders>
              <w:top w:val="single" w:sz="1" w:space="0" w:color="000000"/>
              <w:left w:val="single" w:sz="1" w:space="0" w:color="000000"/>
              <w:bottom w:val="single" w:sz="1" w:space="0" w:color="000000"/>
            </w:tcBorders>
          </w:tcPr>
          <w:p>
            <w:pPr>
              <w:spacing w:lineRule="auto"/>
            </w:pPr>
            <w:r>
              <w:rPr/>
              <w:t xml:space="preserve">Force analysts to externalize reasoning, challenge assumptions, and evaluate evidence diagnosticity rather than confirm preferred narratives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Validation stage: generate competing hypotheses → test evidence against each → identify key assumptions → challenge assumptions → red-team conclusions. ACH particularly useful for evidence that supports multiple interpretations</w:t>
            </w:r>
          </w:p>
        </w:tc>
        <w:tc>
          <w:tcPr>
            <w:tcBorders>
              <w:top w:val="single" w:sz="1" w:space="0" w:color="000000"/>
              <w:left w:val="single" w:sz="1" w:space="0" w:color="000000"/>
              <w:bottom w:val="single" w:sz="1" w:space="0" w:color="000000"/>
            </w:tcBorders>
          </w:tcPr>
          <w:p>
            <w:pPr>
              <w:spacing w:lineRule="auto"/>
            </w:pPr>
            <w:r>
              <w:rPr/>
              <w:t xml:space="preserve">Makes mental models explicit[4]. Diagnostic reasoning identifies what evidence actually distinguishes hypotheses[5]. KAC reveals unstated assumptions[6]</w:t>
            </w:r>
          </w:p>
        </w:tc>
        <w:tc>
          <w:tcPr>
            <w:tcBorders>
              <w:top w:val="single" w:sz="1" w:space="0" w:color="000000"/>
              <w:left w:val="single" w:sz="1" w:space="0" w:color="000000"/>
              <w:bottom w:val="single" w:sz="1" w:space="0" w:color="000000"/>
            </w:tcBorders>
          </w:tcPr>
          <w:p>
            <w:pPr>
              <w:spacing w:lineRule="auto"/>
            </w:pPr>
            <w:r>
              <w:rPr/>
              <w:t xml:space="preserve">Requires discipline to apply systematically. Can add complexity without clarity if misused. Effectiveness varies by technique[26]</w:t>
            </w:r>
          </w:p>
        </w:tc>
      </w:tr>
      <w:tr>
        <w:trPr>
          <w:cantSplit/>
        </w:trPr>
        <w:tc>
          <w:tcPr>
            <w:tcBorders>
              <w:top w:val="single" w:sz="1" w:space="0" w:color="000000"/>
              <w:bottom w:val="single" w:sz="1" w:space="0" w:color="000000"/>
            </w:tcBorders>
          </w:tcPr>
          <w:p>
            <w:pPr>
              <w:spacing w:lineRule="auto"/>
            </w:pPr>
            <w:r>
              <w:rPr>
                <w:b/>
              </w:rPr>
              <w:t xml:space="preserve">DRACO Benchmark</w:t>
            </w:r>
            <w:r>
              <w:rPr/>
              <w:t xml:space="preserve">[10][12][13]</w:t>
            </w:r>
          </w:p>
        </w:tc>
        <w:tc>
          <w:tcPr>
            <w:tcBorders>
              <w:top w:val="single" w:sz="1" w:space="0" w:color="000000"/>
              <w:left w:val="single" w:sz="1" w:space="0" w:color="000000"/>
              <w:bottom w:val="single" w:sz="1" w:space="0" w:color="000000"/>
            </w:tcBorders>
          </w:tcPr>
          <w:p>
            <w:pPr>
              <w:spacing w:lineRule="auto"/>
            </w:pPr>
            <w:r>
              <w:rPr/>
              <w:t xml:space="preserve">Evaluation framework for deep research systems across 10 domains with rubrics for factual accuracy, breadth/depth of analysis, presentation quality, citation quality</w:t>
            </w:r>
          </w:p>
        </w:tc>
        <w:tc>
          <w:tcPr>
            <w:tcBorders>
              <w:top w:val="single" w:sz="1" w:space="0" w:color="000000"/>
              <w:left w:val="single" w:sz="1" w:space="0" w:color="000000"/>
              <w:bottom w:val="single" w:sz="1" w:space="0" w:color="000000"/>
            </w:tcBorders>
          </w:tcPr>
          <w:p>
            <w:pPr>
              <w:spacing w:lineRule="auto"/>
            </w:pPr>
            <w:r>
              <w:rPr/>
              <w:t xml:space="preserve">Only benchmark designed specifically for deep research (not QA or summarization). Uses real-world anonymized queries and task-specific rubrics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Validator layer: check factual accuracy against sources → evaluate completeness against outline → assess objectivity and presentation → validate citation quality. Generate per-task rubrics for quality gates</w:t>
            </w:r>
          </w:p>
        </w:tc>
        <w:tc>
          <w:tcPr>
            <w:tcBorders>
              <w:top w:val="single" w:sz="1" w:space="0" w:color="000000"/>
              <w:left w:val="single" w:sz="1" w:space="0" w:color="000000"/>
              <w:bottom w:val="single" w:sz="1" w:space="0" w:color="000000"/>
            </w:tcBorders>
          </w:tcPr>
          <w:p>
            <w:pPr>
              <w:spacing w:lineRule="auto"/>
            </w:pPr>
            <w:r>
              <w:rPr/>
              <w:t xml:space="preserve">Domain-specific evaluation (Law, Academic, Business, etc.)[10]. Real-world task distribution[12]. Four-dimensional assessment captures what matters</w:t>
            </w:r>
          </w:p>
        </w:tc>
        <w:tc>
          <w:tcPr>
            <w:tcBorders>
              <w:top w:val="single" w:sz="1" w:space="0" w:color="000000"/>
              <w:left w:val="single" w:sz="1" w:space="0" w:color="000000"/>
              <w:bottom w:val="single" w:sz="1" w:space="0" w:color="000000"/>
            </w:tcBorders>
          </w:tcPr>
          <w:p>
            <w:pPr>
              <w:spacing w:lineRule="auto"/>
            </w:pPr>
            <w:r>
              <w:rPr/>
              <w:t xml:space="preserve">Expensive to run. Requires human evaluation. No automated validator yet</w:t>
            </w:r>
          </w:p>
        </w:tc>
      </w:tr>
      <w:tr>
        <w:trPr>
          <w:cantSplit/>
        </w:trPr>
        <w:tc>
          <w:tcPr>
            <w:tcBorders>
              <w:top w:val="single" w:sz="1" w:space="0" w:color="000000"/>
              <w:bottom w:val="single" w:sz="1" w:space="0" w:color="000000"/>
            </w:tcBorders>
          </w:tcPr>
          <w:p>
            <w:pPr>
              <w:spacing w:lineRule="auto"/>
            </w:pPr>
            <w:r>
              <w:rPr>
                <w:b/>
              </w:rPr>
              <w:t xml:space="preserve">Multi-Agent Orchestration</w:t>
            </w:r>
            <w:r>
              <w:rPr/>
              <w:t xml:space="preserve">[14][15][16]</w:t>
            </w:r>
          </w:p>
        </w:tc>
        <w:tc>
          <w:tcPr>
            <w:tcBorders>
              <w:top w:val="single" w:sz="1" w:space="0" w:color="000000"/>
              <w:left w:val="single" w:sz="1" w:space="0" w:color="000000"/>
              <w:bottom w:val="single" w:sz="1" w:space="0" w:color="000000"/>
            </w:tcBorders>
          </w:tcPr>
          <w:p>
            <w:pPr>
              <w:spacing w:lineRule="auto"/>
            </w:pPr>
            <w:r>
              <w:rPr/>
              <w:t xml:space="preserve">Centralized orchestrator decomposes research into DAG, dispatches specialized agents (Researcher, Analyst, Synthesizer), synchronizes results</w:t>
            </w:r>
          </w:p>
        </w:tc>
        <w:tc>
          <w:tcPr>
            <w:tcBorders>
              <w:top w:val="single" w:sz="1" w:space="0" w:color="000000"/>
              <w:left w:val="single" w:sz="1" w:space="0" w:color="000000"/>
              <w:bottom w:val="single" w:sz="1" w:space="0" w:color="000000"/>
            </w:tcBorders>
          </w:tcPr>
          <w:p>
            <w:pPr>
              <w:spacing w:lineRule="auto"/>
            </w:pPr>
            <w:r>
              <w:rPr/>
              <w:t xml:space="preserve">Parallelizes independent research paths while managing dependencies. Separates concerns: research vs. analysis vs. synthesis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Research loop: Master agent creates research DAG → topological scheduling identifies parallel questions → Researcher agents gather evidence → Analyst agents synthesize → Writer agent produces artifact. Use specialized models per role</w:t>
            </w:r>
          </w:p>
        </w:tc>
        <w:tc>
          <w:tcPr>
            <w:tcBorders>
              <w:top w:val="single" w:sz="1" w:space="0" w:color="000000"/>
              <w:left w:val="single" w:sz="1" w:space="0" w:color="000000"/>
              <w:bottom w:val="single" w:sz="1" w:space="0" w:color="000000"/>
            </w:tcBorders>
          </w:tcPr>
          <w:p>
            <w:pPr>
              <w:spacing w:lineRule="auto"/>
            </w:pPr>
            <w:r>
              <w:rPr/>
              <w:t xml:space="preserve">Parallel execution reduces latency[21][14]. Specialization improves quality[16]. DAG structure manages complexity</w:t>
            </w:r>
          </w:p>
        </w:tc>
        <w:tc>
          <w:tcPr>
            <w:tcBorders>
              <w:top w:val="single" w:sz="1" w:space="0" w:color="000000"/>
              <w:left w:val="single" w:sz="1" w:space="0" w:color="000000"/>
              <w:bottom w:val="single" w:sz="1" w:space="0" w:color="000000"/>
            </w:tcBorders>
          </w:tcPr>
          <w:p>
            <w:pPr>
              <w:spacing w:lineRule="auto"/>
            </w:pPr>
            <w:r>
              <w:rPr/>
              <w:t xml:space="preserve">Requires sophisticated orchestration. Higher cost than single-agent. Debugging distributed failures is hard</w:t>
            </w:r>
          </w:p>
        </w:tc>
      </w:tr>
      <w:tr>
        <w:trPr>
          <w:cantSplit/>
        </w:trPr>
        <w:tc>
          <w:tcPr>
            <w:tcBorders>
              <w:top w:val="single" w:sz="1" w:space="0" w:color="000000"/>
              <w:bottom w:val="single" w:sz="1" w:space="0" w:color="000000"/>
            </w:tcBorders>
          </w:tcPr>
          <w:p>
            <w:pPr>
              <w:spacing w:lineRule="auto"/>
            </w:pPr>
            <w:r>
              <w:rPr>
                <w:b/>
              </w:rPr>
              <w:t xml:space="preserve">Gap Analysis Framework (PICOS)</w:t>
            </w:r>
            <w:r>
              <w:rPr/>
              <w:t xml:space="preserve">[22]</w:t>
            </w:r>
          </w:p>
        </w:tc>
        <w:tc>
          <w:tcPr>
            <w:tcBorders>
              <w:top w:val="single" w:sz="1" w:space="0" w:color="000000"/>
              <w:left w:val="single" w:sz="1" w:space="0" w:color="000000"/>
              <w:bottom w:val="single" w:sz="1" w:space="0" w:color="000000"/>
            </w:tcBorders>
          </w:tcPr>
          <w:p>
            <w:pPr>
              <w:spacing w:lineRule="auto"/>
            </w:pPr>
            <w:r>
              <w:rPr/>
              <w:t xml:space="preserve">Systematic identification of research gaps using Population-Intervention-Comparison-Outcome-Setting structure plus characterization of </w:t>
            </w:r>
            <w:r>
              <w:rPr>
                <w:i/>
              </w:rPr>
              <w:t xml:space="preserve">why</w:t>
            </w:r>
            <w:r>
              <w:rPr/>
              <w:t xml:space="preserve"> gaps exist</w:t>
            </w:r>
          </w:p>
        </w:tc>
        <w:tc>
          <w:tcPr>
            <w:tcBorders>
              <w:top w:val="single" w:sz="1" w:space="0" w:color="000000"/>
              <w:left w:val="single" w:sz="1" w:space="0" w:color="000000"/>
              <w:bottom w:val="single" w:sz="1" w:space="0" w:color="000000"/>
            </w:tcBorders>
          </w:tcPr>
          <w:p>
            <w:pPr>
              <w:spacing w:lineRule="auto"/>
            </w:pPr>
            <w:r>
              <w:rPr/>
              <w:t xml:space="preserve">Prevents "we answered the question" when critical information is missing. Identifies insufficient/biased/inconsistent/wrong information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Post-synthesis validation: map evidence to PICOS dimensions → identify missing populations/contexts/outcomes → classify gap reasons (insufficient, biased, inconsistent, not right info)[22] → flag for user or additional research</w:t>
            </w:r>
          </w:p>
        </w:tc>
        <w:tc>
          <w:tcPr>
            <w:tcBorders>
              <w:top w:val="single" w:sz="1" w:space="0" w:color="000000"/>
              <w:left w:val="single" w:sz="1" w:space="0" w:color="000000"/>
              <w:bottom w:val="single" w:sz="1" w:space="0" w:color="000000"/>
            </w:tcBorders>
          </w:tcPr>
          <w:p>
            <w:pPr>
              <w:spacing w:lineRule="auto"/>
            </w:pPr>
            <w:r>
              <w:rPr/>
              <w:t xml:space="preserve">Systematic approach[22]. Distinguishes "no evidence" from "contradictory evidence." Framework-driven completeness check</w:t>
            </w:r>
          </w:p>
        </w:tc>
        <w:tc>
          <w:tcPr>
            <w:tcBorders>
              <w:top w:val="single" w:sz="1" w:space="0" w:color="000000"/>
              <w:left w:val="single" w:sz="1" w:space="0" w:color="000000"/>
              <w:bottom w:val="single" w:sz="1" w:space="0" w:color="000000"/>
            </w:tcBorders>
          </w:tcPr>
          <w:p>
            <w:pPr>
              <w:spacing w:lineRule="auto"/>
            </w:pPr>
            <w:r>
              <w:rPr/>
              <w:t xml:space="preserve">PICOS designed for clinical research. Needs adaptation for general research. Can be overly rigid</w:t>
            </w:r>
          </w:p>
        </w:tc>
      </w:tr>
      <w:tr>
        <w:trPr>
          <w:cantSplit/>
        </w:trPr>
        <w:tc>
          <w:tcPr>
            <w:tcBorders>
              <w:top w:val="single" w:sz="1" w:space="0" w:color="000000"/>
              <w:bottom w:val="single" w:sz="1" w:space="0" w:color="000000"/>
            </w:tcBorders>
          </w:tcPr>
          <w:p>
            <w:pPr>
              <w:spacing w:lineRule="auto"/>
            </w:pPr>
            <w:r>
              <w:rPr>
                <w:b/>
              </w:rPr>
              <w:t xml:space="preserve">Evidence Quality Frameworks (GRADE)</w:t>
            </w:r>
            <w:r>
              <w:rPr/>
              <w:t xml:space="preserve">[27][28]</w:t>
            </w:r>
          </w:p>
        </w:tc>
        <w:tc>
          <w:tcPr>
            <w:tcBorders>
              <w:top w:val="single" w:sz="1" w:space="0" w:color="000000"/>
              <w:left w:val="single" w:sz="1" w:space="0" w:color="000000"/>
              <w:bottom w:val="single" w:sz="1" w:space="0" w:color="000000"/>
            </w:tcBorders>
          </w:tcPr>
          <w:p>
            <w:pPr>
              <w:spacing w:lineRule="auto"/>
            </w:pPr>
            <w:r>
              <w:rPr/>
              <w:t xml:space="preserve">Grading of Recommendations Assessment, Development, and Evaluations. Rates certainty of evidence considering risk of bias, consistency, directness, precision, publication bias</w:t>
            </w:r>
          </w:p>
        </w:tc>
        <w:tc>
          <w:tcPr>
            <w:tcBorders>
              <w:top w:val="single" w:sz="1" w:space="0" w:color="000000"/>
              <w:left w:val="single" w:sz="1" w:space="0" w:color="000000"/>
              <w:bottom w:val="single" w:sz="1" w:space="0" w:color="000000"/>
            </w:tcBorders>
          </w:tcPr>
          <w:p>
            <w:pPr>
              <w:spacing w:lineRule="auto"/>
            </w:pPr>
            <w:r>
              <w:rPr/>
              <w:t xml:space="preserve">Research conclusions should carry confidence ratings based on evidence quality, not just "here's what we found"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Evidence evaluation: assess each source for risk of bias → check consistency across sources → evaluate directness to research question → quantify precision → detect publication bias → grade overall certainty (high/moderate/low/very low)[27][28]</w:t>
            </w:r>
          </w:p>
        </w:tc>
        <w:tc>
          <w:tcPr>
            <w:tcBorders>
              <w:top w:val="single" w:sz="1" w:space="0" w:color="000000"/>
              <w:left w:val="single" w:sz="1" w:space="0" w:color="000000"/>
              <w:bottom w:val="single" w:sz="1" w:space="0" w:color="000000"/>
            </w:tcBorders>
          </w:tcPr>
          <w:p>
            <w:pPr>
              <w:spacing w:lineRule="auto"/>
            </w:pPr>
            <w:r>
              <w:rPr/>
              <w:t xml:space="preserve">Transparent confidence assessment. Forces explicit reasoning about evidence strength[27]. Widely adopted standard</w:t>
            </w:r>
          </w:p>
        </w:tc>
        <w:tc>
          <w:tcPr>
            <w:tcBorders>
              <w:top w:val="single" w:sz="1" w:space="0" w:color="000000"/>
              <w:left w:val="single" w:sz="1" w:space="0" w:color="000000"/>
              <w:bottom w:val="single" w:sz="1" w:space="0" w:color="000000"/>
            </w:tcBorders>
          </w:tcPr>
          <w:p>
            <w:pPr>
              <w:spacing w:lineRule="auto"/>
            </w:pPr>
            <w:r>
              <w:rPr/>
              <w:t xml:space="preserve">Designed for systematic reviews, not general research. Requires expertise to apply correctly</w:t>
            </w:r>
          </w:p>
        </w:tc>
      </w:tr>
      <w:tr>
        <w:trPr>
          <w:cantSplit/>
        </w:trPr>
        <w:tc>
          <w:tcPr>
            <w:tcBorders>
              <w:top w:val="single" w:sz="1" w:space="0" w:color="000000"/>
              <w:bottom w:val="single" w:sz="1" w:space="0" w:color="000000"/>
            </w:tcBorders>
          </w:tcPr>
          <w:p>
            <w:pPr>
              <w:spacing w:lineRule="auto"/>
            </w:pPr>
            <w:r>
              <w:rPr>
                <w:b/>
              </w:rPr>
              <w:t xml:space="preserve">Investigative Journalism Methods</w:t>
            </w:r>
            <w:r>
              <w:rPr/>
              <w:t xml:space="preserve">[29][30][31][32][33]</w:t>
            </w:r>
          </w:p>
        </w:tc>
        <w:tc>
          <w:tcPr>
            <w:tcBorders>
              <w:top w:val="single" w:sz="1" w:space="0" w:color="000000"/>
              <w:left w:val="single" w:sz="1" w:space="0" w:color="000000"/>
              <w:bottom w:val="single" w:sz="1" w:space="0" w:color="000000"/>
            </w:tcBorders>
          </w:tcPr>
          <w:p>
            <w:pPr>
              <w:spacing w:lineRule="auto"/>
            </w:pPr>
            <w:r>
              <w:rPr/>
              <w:t xml:space="preserve">Document analysis, source cultivation, data journalism, hypothesis-based inquiry, verification/fact-checking, cross-referencing</w:t>
            </w:r>
          </w:p>
        </w:tc>
        <w:tc>
          <w:tcPr>
            <w:tcBorders>
              <w:top w:val="single" w:sz="1" w:space="0" w:color="000000"/>
              <w:left w:val="single" w:sz="1" w:space="0" w:color="000000"/>
              <w:bottom w:val="single" w:sz="1" w:space="0" w:color="000000"/>
            </w:tcBorders>
          </w:tcPr>
          <w:p>
            <w:pPr>
              <w:spacing w:lineRule="auto"/>
            </w:pPr>
            <w:r>
              <w:rPr/>
              <w:t xml:space="preserve">Journalists produce high-stakes research under adversarial conditions. Methods emphasize primary sources, verification, and exposing hidden information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Source strategy: prioritize primary documents → cross-reference databases → develop reliable sources → verify claims with multiple witnesses → reconcile inconsistencies → protect source anonymity[30][31][33]</w:t>
            </w:r>
          </w:p>
        </w:tc>
        <w:tc>
          <w:tcPr>
            <w:tcBorders>
              <w:top w:val="single" w:sz="1" w:space="0" w:color="000000"/>
              <w:left w:val="single" w:sz="1" w:space="0" w:color="000000"/>
              <w:bottom w:val="single" w:sz="1" w:space="0" w:color="000000"/>
            </w:tcBorders>
          </w:tcPr>
          <w:p>
            <w:pPr>
              <w:spacing w:lineRule="auto"/>
            </w:pPr>
            <w:r>
              <w:rPr/>
              <w:t xml:space="preserve">Focus on "how" not just "why"[32]. Hypothesis-based inquiry structures research[32]. Verification culture prevents errors[30]</w:t>
            </w:r>
          </w:p>
        </w:tc>
        <w:tc>
          <w:tcPr>
            <w:tcBorders>
              <w:top w:val="single" w:sz="1" w:space="0" w:color="000000"/>
              <w:left w:val="single" w:sz="1" w:space="0" w:color="000000"/>
              <w:bottom w:val="single" w:sz="1" w:space="0" w:color="000000"/>
            </w:tcBorders>
          </w:tcPr>
          <w:p>
            <w:pPr>
              <w:spacing w:lineRule="auto"/>
            </w:pPr>
            <w:r>
              <w:rPr/>
              <w:t xml:space="preserve">Labor-intensive. Requires access to primary sources. Investigative timelines don't match AI research timelines</w:t>
            </w:r>
          </w:p>
        </w:tc>
      </w:tr>
      <w:tr>
        <w:trPr>
          <w:cantSplit/>
        </w:trPr>
        <w:tc>
          <w:tcPr>
            <w:tcBorders>
              <w:top w:val="single" w:sz="1" w:space="0" w:color="000000"/>
              <w:bottom w:val="single" w:sz="1" w:space="0" w:color="000000"/>
            </w:tcBorders>
          </w:tcPr>
          <w:p>
            <w:pPr>
              <w:spacing w:lineRule="auto"/>
            </w:pPr>
            <w:r>
              <w:rPr>
                <w:b/>
              </w:rPr>
              <w:t xml:space="preserve">Red Team Analysis</w:t>
            </w:r>
            <w:r>
              <w:rPr/>
              <w:t xml:space="preserve">[34][35][36][37]</w:t>
            </w:r>
          </w:p>
        </w:tc>
        <w:tc>
          <w:tcPr>
            <w:tcBorders>
              <w:top w:val="single" w:sz="1" w:space="0" w:color="000000"/>
              <w:left w:val="single" w:sz="1" w:space="0" w:color="000000"/>
              <w:bottom w:val="single" w:sz="1" w:space="0" w:color="000000"/>
            </w:tcBorders>
          </w:tcPr>
          <w:p>
            <w:pPr>
              <w:spacing w:lineRule="auto"/>
            </w:pPr>
            <w:r>
              <w:rPr/>
              <w:t xml:space="preserve">Adversarial testing of security posture by simulating realistic attacks. Phases: reconnaissance, vulnerability discovery, exploitation, reporting</w:t>
            </w:r>
          </w:p>
        </w:tc>
        <w:tc>
          <w:tcPr>
            <w:tcBorders>
              <w:top w:val="single" w:sz="1" w:space="0" w:color="000000"/>
              <w:left w:val="single" w:sz="1" w:space="0" w:color="000000"/>
              <w:bottom w:val="single" w:sz="1" w:space="0" w:color="000000"/>
            </w:tcBorders>
          </w:tcPr>
          <w:p>
            <w:pPr>
              <w:spacing w:lineRule="auto"/>
            </w:pPr>
            <w:r>
              <w:rPr/>
              <w:t xml:space="preserve">Tests whether defenses actually work under adversarial conditions rather than in theory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Adversarial validation: identify key claims → develop attack scenarios that challenge claims → test evidence robustness → identify assumptions that, if false, break conclusions → report vulnerabilities in reasoning[34][35][37]</w:t>
            </w:r>
          </w:p>
        </w:tc>
        <w:tc>
          <w:tcPr>
            <w:tcBorders>
              <w:top w:val="single" w:sz="1" w:space="0" w:color="000000"/>
              <w:left w:val="single" w:sz="1" w:space="0" w:color="000000"/>
              <w:bottom w:val="single" w:sz="1" w:space="0" w:color="000000"/>
            </w:tcBorders>
          </w:tcPr>
          <w:p>
            <w:pPr>
              <w:spacing w:lineRule="auto"/>
            </w:pPr>
            <w:r>
              <w:rPr/>
              <w:t xml:space="preserve">Realistic stress-testing. Exposes hidden assumptions. Identifies critical single-point-of-failure claims</w:t>
            </w:r>
          </w:p>
        </w:tc>
        <w:tc>
          <w:tcPr>
            <w:tcBorders>
              <w:top w:val="single" w:sz="1" w:space="0" w:color="000000"/>
              <w:left w:val="single" w:sz="1" w:space="0" w:color="000000"/>
              <w:bottom w:val="single" w:sz="1" w:space="0" w:color="000000"/>
            </w:tcBorders>
          </w:tcPr>
          <w:p>
            <w:pPr>
              <w:spacing w:lineRule="auto"/>
            </w:pPr>
            <w:r>
              <w:rPr/>
              <w:t xml:space="preserve">Requires adversarial mindset. Can be time-consuming. Negative findings may demoralize rather than improve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section_3_knowledge_harvesting_st_3084e1"/>
      <w:r>
        <w:rPr>
          <w:rFonts w:eastAsia="Georgia" w:cs="Georgia" w:ascii="Georgia" w:hAnsi="Georgia"/>
          <w:b/>
          <w:sz w:val="42"/>
        </w:rPr>
        <w:t xml:space="preserve">SECTION 3 — Knowledge-Harvesting Structures</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Structure</w:t>
            </w:r>
          </w:p>
        </w:tc>
        <w:tc>
          <w:tcPr>
            <w:tcBorders>
              <w:top w:val="single" w:sz="1" w:space="0" w:color="000000"/>
              <w:left w:val="single" w:sz="1" w:space="0" w:color="000000"/>
              <w:bottom w:val="single" w:sz="1" w:space="0" w:color="000000"/>
            </w:tcBorders>
          </w:tcPr>
          <w:p>
            <w:pPr>
              <w:spacing w:lineRule="auto"/>
            </w:pPr>
            <w:r>
              <w:rPr/>
              <w:t xml:space="preserve">Purpose</w:t>
            </w:r>
          </w:p>
        </w:tc>
        <w:tc>
          <w:tcPr>
            <w:tcBorders>
              <w:top w:val="single" w:sz="1" w:space="0" w:color="000000"/>
              <w:left w:val="single" w:sz="1" w:space="0" w:color="000000"/>
              <w:bottom w:val="single" w:sz="1" w:space="0" w:color="000000"/>
            </w:tcBorders>
          </w:tcPr>
          <w:p>
            <w:pPr>
              <w:spacing w:lineRule="auto"/>
            </w:pPr>
            <w:r>
              <w:rPr/>
              <w:t xml:space="preserve">Why It Helps</w:t>
            </w:r>
          </w:p>
        </w:tc>
        <w:tc>
          <w:tcPr>
            <w:tcBorders>
              <w:top w:val="single" w:sz="1" w:space="0" w:color="000000"/>
              <w:left w:val="single" w:sz="1" w:space="0" w:color="000000"/>
              <w:bottom w:val="single" w:sz="1" w:space="0" w:color="000000"/>
            </w:tcBorders>
          </w:tcPr>
          <w:p>
            <w:pPr>
              <w:spacing w:lineRule="auto"/>
            </w:pPr>
            <w:r>
              <w:rPr/>
              <w:t xml:space="preserve">Best Use Case</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b/>
              </w:rPr>
              <w:t xml:space="preserve">Claim Registry</w:t>
            </w:r>
          </w:p>
        </w:tc>
        <w:tc>
          <w:tcPr>
            <w:tcBorders>
              <w:top w:val="single" w:sz="1" w:space="0" w:color="000000"/>
              <w:left w:val="single" w:sz="1" w:space="0" w:color="000000"/>
              <w:bottom w:val="single" w:sz="1" w:space="0" w:color="000000"/>
            </w:tcBorders>
          </w:tcPr>
          <w:p>
            <w:pPr>
              <w:spacing w:lineRule="auto"/>
            </w:pPr>
            <w:r>
              <w:rPr/>
              <w:t xml:space="preserve">Ledger mapping every substantive claim to supporting evidence with citation IDs, confidence levels, and contradiction flags</w:t>
            </w:r>
          </w:p>
        </w:tc>
        <w:tc>
          <w:tcPr>
            <w:tcBorders>
              <w:top w:val="single" w:sz="1" w:space="0" w:color="000000"/>
              <w:left w:val="single" w:sz="1" w:space="0" w:color="000000"/>
              <w:bottom w:val="single" w:sz="1" w:space="0" w:color="000000"/>
            </w:tcBorders>
          </w:tcPr>
          <w:p>
            <w:pPr>
              <w:spacing w:lineRule="auto"/>
            </w:pPr>
            <w:r>
              <w:rPr/>
              <w:t xml:space="preserve">Transforms research from prose into structured knowledge. Enables gap detection (unsupported claims) and contradiction detection (conflicting evidence for same claim)</w:t>
            </w:r>
          </w:p>
        </w:tc>
        <w:tc>
          <w:tcPr>
            <w:tcBorders>
              <w:top w:val="single" w:sz="1" w:space="0" w:color="000000"/>
              <w:left w:val="single" w:sz="1" w:space="0" w:color="000000"/>
              <w:bottom w:val="single" w:sz="1" w:space="0" w:color="000000"/>
            </w:tcBorders>
          </w:tcPr>
          <w:p>
            <w:pPr>
              <w:spacing w:lineRule="auto"/>
            </w:pPr>
            <w:r>
              <w:rPr/>
              <w:t xml:space="preserve">Any complex research with multiple sources. Essential for controversial topics where sources conflict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Should include claim → evidence → confidence → contradiction map. Can generate prose from registry rather than vice versa</w:t>
            </w:r>
          </w:p>
        </w:tc>
      </w:tr>
      <w:tr>
        <w:trPr>
          <w:cantSplit/>
        </w:trPr>
        <w:tc>
          <w:tcPr>
            <w:tcBorders>
              <w:top w:val="single" w:sz="1" w:space="0" w:color="000000"/>
              <w:bottom w:val="single" w:sz="1" w:space="0" w:color="000000"/>
            </w:tcBorders>
          </w:tcPr>
          <w:p>
            <w:pPr>
              <w:spacing w:lineRule="auto"/>
            </w:pPr>
            <w:r>
              <w:rPr>
                <w:b/>
              </w:rPr>
              <w:t xml:space="preserve">Perspective Map</w:t>
            </w:r>
          </w:p>
        </w:tc>
        <w:tc>
          <w:tcPr>
            <w:tcBorders>
              <w:top w:val="single" w:sz="1" w:space="0" w:color="000000"/>
              <w:left w:val="single" w:sz="1" w:space="0" w:color="000000"/>
              <w:bottom w:val="single" w:sz="1" w:space="0" w:color="000000"/>
            </w:tcBorders>
          </w:tcPr>
          <w:p>
            <w:pPr>
              <w:spacing w:lineRule="auto"/>
            </w:pPr>
            <w:r>
              <w:rPr/>
              <w:t xml:space="preserve">Enumeration of distinct viewpoints on a topic with representative questions each perspective would ask[2][3]</w:t>
            </w:r>
          </w:p>
        </w:tc>
        <w:tc>
          <w:tcPr>
            <w:tcBorders>
              <w:top w:val="single" w:sz="1" w:space="0" w:color="000000"/>
              <w:left w:val="single" w:sz="1" w:space="0" w:color="000000"/>
              <w:bottom w:val="single" w:sz="1" w:space="0" w:color="000000"/>
            </w:tcBorders>
          </w:tcPr>
          <w:p>
            <w:pPr>
              <w:spacing w:lineRule="auto"/>
            </w:pPr>
            <w:r>
              <w:rPr/>
              <w:t xml:space="preserve">Prevents single-narrative bias. STORM demonstrates that perspective-guided questioning increases breadth and depth[2][3]</w:t>
            </w:r>
          </w:p>
        </w:tc>
        <w:tc>
          <w:tcPr>
            <w:tcBorders>
              <w:top w:val="single" w:sz="1" w:space="0" w:color="000000"/>
              <w:left w:val="single" w:sz="1" w:space="0" w:color="000000"/>
              <w:bottom w:val="single" w:sz="1" w:space="0" w:color="000000"/>
            </w:tcBorders>
          </w:tcPr>
          <w:p>
            <w:pPr>
              <w:spacing w:lineRule="auto"/>
            </w:pPr>
            <w:r>
              <w:rPr/>
              <w:t xml:space="preserve">Topics with multiple stakeholders or interpretations. Competitive analysis. Policy research. Controversial issues</w:t>
            </w:r>
          </w:p>
        </w:tc>
        <w:tc>
          <w:tcPr>
            <w:tcBorders>
              <w:top w:val="single" w:sz="1" w:space="0" w:color="000000"/>
              <w:left w:val="single" w:sz="1" w:space="0" w:color="000000"/>
              <w:bottom w:val="single" w:sz="1" w:space="0" w:color="000000"/>
            </w:tcBorders>
          </w:tcPr>
          <w:p>
            <w:pPr>
              <w:spacing w:lineRule="auto"/>
            </w:pPr>
            <w:r>
              <w:rPr/>
              <w:t xml:space="preserve">Generated during discovery phase. Each perspective spawns question branches. Can simulate "expert" from each perspective</w:t>
            </w:r>
          </w:p>
        </w:tc>
      </w:tr>
      <w:tr>
        <w:trPr>
          <w:cantSplit/>
        </w:trPr>
        <w:tc>
          <w:tcPr>
            <w:tcBorders>
              <w:top w:val="single" w:sz="1" w:space="0" w:color="000000"/>
              <w:bottom w:val="single" w:sz="1" w:space="0" w:color="000000"/>
            </w:tcBorders>
          </w:tcPr>
          <w:p>
            <w:pPr>
              <w:spacing w:lineRule="auto"/>
            </w:pPr>
            <w:r>
              <w:rPr>
                <w:b/>
              </w:rPr>
              <w:t xml:space="preserve">Contradiction Matrix</w:t>
            </w:r>
          </w:p>
        </w:tc>
        <w:tc>
          <w:tcPr>
            <w:tcBorders>
              <w:top w:val="single" w:sz="1" w:space="0" w:color="000000"/>
              <w:left w:val="single" w:sz="1" w:space="0" w:color="000000"/>
              <w:bottom w:val="single" w:sz="1" w:space="0" w:color="000000"/>
            </w:tcBorders>
          </w:tcPr>
          <w:p>
            <w:pPr>
              <w:spacing w:lineRule="auto"/>
            </w:pPr>
            <w:r>
              <w:rPr/>
              <w:t xml:space="preserve">Grid showing where sources disagree, with evidence for each position and assessment of why disagreement exists</w:t>
            </w:r>
          </w:p>
        </w:tc>
        <w:tc>
          <w:tcPr>
            <w:tcBorders>
              <w:top w:val="single" w:sz="1" w:space="0" w:color="000000"/>
              <w:left w:val="single" w:sz="1" w:space="0" w:color="000000"/>
              <w:bottom w:val="single" w:sz="1" w:space="0" w:color="000000"/>
            </w:tcBorders>
          </w:tcPr>
          <w:p>
            <w:pPr>
              <w:spacing w:lineRule="auto"/>
            </w:pPr>
            <w:r>
              <w:rPr/>
              <w:t xml:space="preserve">Elite research surfaces uncertainty rather than hiding it. Decision-makers need to know where evidence conflicts</w:t>
            </w:r>
          </w:p>
        </w:tc>
        <w:tc>
          <w:tcPr>
            <w:tcBorders>
              <w:top w:val="single" w:sz="1" w:space="0" w:color="000000"/>
              <w:left w:val="single" w:sz="1" w:space="0" w:color="000000"/>
              <w:bottom w:val="single" w:sz="1" w:space="0" w:color="000000"/>
            </w:tcBorders>
          </w:tcPr>
          <w:p>
            <w:pPr>
              <w:spacing w:lineRule="auto"/>
            </w:pPr>
            <w:r>
              <w:rPr/>
              <w:t xml:space="preserve">Research with conflicting sources. High-stakes decisions where uncertainty matters. Adversarial topics</w:t>
            </w:r>
          </w:p>
        </w:tc>
        <w:tc>
          <w:tcPr>
            <w:tcBorders>
              <w:top w:val="single" w:sz="1" w:space="0" w:color="000000"/>
              <w:left w:val="single" w:sz="1" w:space="0" w:color="000000"/>
              <w:bottom w:val="single" w:sz="1" w:space="0" w:color="000000"/>
            </w:tcBorders>
          </w:tcPr>
          <w:p>
            <w:pPr>
              <w:spacing w:lineRule="auto"/>
            </w:pPr>
            <w:r>
              <w:rPr/>
              <w:t xml:space="preserve">Contradictions often reveal edge cases, evolving knowledge, or methodological differences. Not all contradictions are errors</w:t>
            </w:r>
          </w:p>
        </w:tc>
      </w:tr>
      <w:tr>
        <w:trPr>
          <w:cantSplit/>
        </w:trPr>
        <w:tc>
          <w:tcPr>
            <w:tcBorders>
              <w:top w:val="single" w:sz="1" w:space="0" w:color="000000"/>
              <w:bottom w:val="single" w:sz="1" w:space="0" w:color="000000"/>
            </w:tcBorders>
          </w:tcPr>
          <w:p>
            <w:pPr>
              <w:spacing w:lineRule="auto"/>
            </w:pPr>
            <w:r>
              <w:rPr>
                <w:b/>
              </w:rPr>
              <w:t xml:space="preserve">Evidence Ledger</w:t>
            </w:r>
            <w:r>
              <w:rPr/>
              <w:t xml:space="preserve">[38][39][40]</w:t>
            </w:r>
          </w:p>
        </w:tc>
        <w:tc>
          <w:tcPr>
            <w:tcBorders>
              <w:top w:val="single" w:sz="1" w:space="0" w:color="000000"/>
              <w:left w:val="single" w:sz="1" w:space="0" w:color="000000"/>
              <w:bottom w:val="single" w:sz="1" w:space="0" w:color="000000"/>
            </w:tcBorders>
          </w:tcPr>
          <w:p>
            <w:pPr>
              <w:spacing w:lineRule="auto"/>
            </w:pPr>
            <w:r>
              <w:rPr/>
              <w:t xml:space="preserve">Chronological append-only log of evidence with source provenance, extraction date, and confidence assessments</w:t>
            </w:r>
          </w:p>
        </w:tc>
        <w:tc>
          <w:tcPr>
            <w:tcBorders>
              <w:top w:val="single" w:sz="1" w:space="0" w:color="000000"/>
              <w:left w:val="single" w:sz="1" w:space="0" w:color="000000"/>
              <w:bottom w:val="single" w:sz="1" w:space="0" w:color="000000"/>
            </w:tcBorders>
          </w:tcPr>
          <w:p>
            <w:pPr>
              <w:spacing w:lineRule="auto"/>
            </w:pPr>
            <w:r>
              <w:rPr/>
              <w:t xml:space="preserve">Immutable audit trail. Shows research evolution. Enables validation of when information was known</w:t>
            </w:r>
          </w:p>
        </w:tc>
        <w:tc>
          <w:tcPr>
            <w:tcBorders>
              <w:top w:val="single" w:sz="1" w:space="0" w:color="000000"/>
              <w:left w:val="single" w:sz="1" w:space="0" w:color="000000"/>
              <w:bottom w:val="single" w:sz="1" w:space="0" w:color="000000"/>
            </w:tcBorders>
          </w:tcPr>
          <w:p>
            <w:pPr>
              <w:spacing w:lineRule="auto"/>
            </w:pPr>
            <w:r>
              <w:rPr/>
              <w:t xml:space="preserve">Legal research. Compliance. Auditable research. Time-sensitive analysis</w:t>
            </w:r>
          </w:p>
        </w:tc>
        <w:tc>
          <w:tcPr>
            <w:tcBorders>
              <w:top w:val="single" w:sz="1" w:space="0" w:color="000000"/>
              <w:left w:val="single" w:sz="1" w:space="0" w:color="000000"/>
              <w:bottom w:val="single" w:sz="1" w:space="0" w:color="000000"/>
            </w:tcBorders>
          </w:tcPr>
          <w:p>
            <w:pPr>
              <w:spacing w:lineRule="auto"/>
            </w:pPr>
            <w:r>
              <w:rPr/>
              <w:t xml:space="preserve">Blockchain/ledger structure ensures tamper-evidence[40]. Can replay research process. Useful for contested findings</w:t>
            </w:r>
          </w:p>
        </w:tc>
      </w:tr>
      <w:tr>
        <w:trPr>
          <w:cantSplit/>
        </w:trPr>
        <w:tc>
          <w:tcPr>
            <w:tcBorders>
              <w:top w:val="single" w:sz="1" w:space="0" w:color="000000"/>
              <w:bottom w:val="single" w:sz="1" w:space="0" w:color="000000"/>
            </w:tcBorders>
          </w:tcPr>
          <w:p>
            <w:pPr>
              <w:spacing w:lineRule="auto"/>
            </w:pPr>
            <w:r>
              <w:rPr>
                <w:b/>
              </w:rPr>
              <w:t xml:space="preserve">Question Tree / Outline Hardening Layer</w:t>
            </w:r>
          </w:p>
        </w:tc>
        <w:tc>
          <w:tcPr>
            <w:tcBorders>
              <w:top w:val="single" w:sz="1" w:space="0" w:color="000000"/>
              <w:left w:val="single" w:sz="1" w:space="0" w:color="000000"/>
              <w:bottom w:val="single" w:sz="1" w:space="0" w:color="000000"/>
            </w:tcBorders>
          </w:tcPr>
          <w:p>
            <w:pPr>
              <w:spacing w:lineRule="auto"/>
            </w:pPr>
            <w:r>
              <w:rPr/>
              <w:t xml:space="preserve">Hierarchical decomposition of research question into sub-questions with dependency tracking and gap identification</w:t>
            </w:r>
          </w:p>
        </w:tc>
        <w:tc>
          <w:tcPr>
            <w:tcBorders>
              <w:top w:val="single" w:sz="1" w:space="0" w:color="000000"/>
              <w:left w:val="single" w:sz="1" w:space="0" w:color="000000"/>
              <w:bottom w:val="single" w:sz="1" w:space="0" w:color="000000"/>
            </w:tcBorders>
          </w:tcPr>
          <w:p>
            <w:pPr>
              <w:spacing w:lineRule="auto"/>
            </w:pPr>
            <w:r>
              <w:rPr/>
              <w:t xml:space="preserve">STORM's outline-first approach prevents premature synthesis[11][2]. Forces explicit structure before writing. Identifies unanswered questions</w:t>
            </w:r>
          </w:p>
        </w:tc>
        <w:tc>
          <w:tcPr>
            <w:tcBorders>
              <w:top w:val="single" w:sz="1" w:space="0" w:color="000000"/>
              <w:left w:val="single" w:sz="1" w:space="0" w:color="000000"/>
              <w:bottom w:val="single" w:sz="1" w:space="0" w:color="000000"/>
            </w:tcBorders>
          </w:tcPr>
          <w:p>
            <w:pPr>
              <w:spacing w:lineRule="auto"/>
            </w:pPr>
            <w:r>
              <w:rPr/>
              <w:t xml:space="preserve">All complex research. Mandatory for multi-topic synthesis. Critical for research that needs to be defensible</w:t>
            </w:r>
          </w:p>
        </w:tc>
        <w:tc>
          <w:tcPr>
            <w:tcBorders>
              <w:top w:val="single" w:sz="1" w:space="0" w:color="000000"/>
              <w:left w:val="single" w:sz="1" w:space="0" w:color="000000"/>
              <w:bottom w:val="single" w:sz="1" w:space="0" w:color="000000"/>
            </w:tcBorders>
          </w:tcPr>
          <w:p>
            <w:pPr>
              <w:spacing w:lineRule="auto"/>
            </w:pPr>
            <w:r>
              <w:rPr/>
              <w:t xml:space="preserve">Outline should be validated </w:t>
            </w:r>
            <w:r>
              <w:rPr>
                <w:i/>
              </w:rPr>
              <w:t xml:space="preserve">before</w:t>
            </w:r>
            <w:r>
              <w:rPr/>
              <w:t xml:space="preserve"> synthesis begins. Can identify "we can't answer this" early. Prevents scope creep</w:t>
            </w:r>
          </w:p>
        </w:tc>
      </w:tr>
      <w:tr>
        <w:trPr>
          <w:cantSplit/>
        </w:trPr>
        <w:tc>
          <w:tcPr>
            <w:tcBorders>
              <w:top w:val="single" w:sz="1" w:space="0" w:color="000000"/>
              <w:bottom w:val="single" w:sz="1" w:space="0" w:color="000000"/>
            </w:tcBorders>
          </w:tcPr>
          <w:p>
            <w:pPr>
              <w:spacing w:lineRule="auto"/>
            </w:pPr>
            <w:r>
              <w:rPr>
                <w:b/>
              </w:rPr>
              <w:t xml:space="preserve">Opportunity Map / Resource Map</w:t>
            </w:r>
          </w:p>
        </w:tc>
        <w:tc>
          <w:tcPr>
            <w:tcBorders>
              <w:top w:val="single" w:sz="1" w:space="0" w:color="000000"/>
              <w:left w:val="single" w:sz="1" w:space="0" w:color="000000"/>
              <w:bottom w:val="single" w:sz="1" w:space="0" w:color="000000"/>
            </w:tcBorders>
          </w:tcPr>
          <w:p>
            <w:pPr>
              <w:spacing w:lineRule="auto"/>
            </w:pPr>
            <w:r>
              <w:rPr/>
              <w:t xml:space="preserve">Structured catalog of actionable items, next steps, resources, or opportunities identified during research</w:t>
            </w:r>
          </w:p>
        </w:tc>
        <w:tc>
          <w:tcPr>
            <w:tcBorders>
              <w:top w:val="single" w:sz="1" w:space="0" w:color="000000"/>
              <w:left w:val="single" w:sz="1" w:space="0" w:color="000000"/>
              <w:bottom w:val="single" w:sz="1" w:space="0" w:color="000000"/>
            </w:tcBorders>
          </w:tcPr>
          <w:p>
            <w:pPr>
              <w:spacing w:lineRule="auto"/>
            </w:pPr>
            <w:r>
              <w:rPr/>
              <w:t xml:space="preserve">Transforms passive research into action-oriented intelligence. "What should we do with this information?"</w:t>
            </w:r>
          </w:p>
        </w:tc>
        <w:tc>
          <w:tcPr>
            <w:tcBorders>
              <w:top w:val="single" w:sz="1" w:space="0" w:color="000000"/>
              <w:left w:val="single" w:sz="1" w:space="0" w:color="000000"/>
              <w:bottom w:val="single" w:sz="1" w:space="0" w:color="000000"/>
            </w:tcBorders>
          </w:tcPr>
          <w:p>
            <w:pPr>
              <w:spacing w:lineRule="auto"/>
            </w:pPr>
            <w:r>
              <w:rPr/>
              <w:t xml:space="preserve">Business intelligence. Competitive analysis. Market research. Strategic planning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Should include opportunity → evidence → feasibility → priority. Maps research to decisions</w:t>
            </w:r>
          </w:p>
        </w:tc>
      </w:tr>
      <w:tr>
        <w:trPr>
          <w:cantSplit/>
        </w:trPr>
        <w:tc>
          <w:tcPr>
            <w:tcBorders>
              <w:top w:val="single" w:sz="1" w:space="0" w:color="000000"/>
              <w:bottom w:val="single" w:sz="1" w:space="0" w:color="000000"/>
            </w:tcBorders>
          </w:tcPr>
          <w:p>
            <w:pPr>
              <w:spacing w:lineRule="auto"/>
            </w:pPr>
            <w:r>
              <w:rPr>
                <w:b/>
              </w:rPr>
              <w:t xml:space="preserve">Source Reservoir / Source Quality Matrix</w:t>
            </w:r>
          </w:p>
        </w:tc>
        <w:tc>
          <w:tcPr>
            <w:tcBorders>
              <w:top w:val="single" w:sz="1" w:space="0" w:color="000000"/>
              <w:left w:val="single" w:sz="1" w:space="0" w:color="000000"/>
              <w:bottom w:val="single" w:sz="1" w:space="0" w:color="000000"/>
            </w:tcBorders>
          </w:tcPr>
          <w:p>
            <w:pPr>
              <w:spacing w:lineRule="auto"/>
            </w:pPr>
            <w:r>
              <w:rPr/>
              <w:t xml:space="preserve">Database of sources with quality assessments (primary/secondary, bias indicators, reliability scores, publication metrics)</w:t>
            </w:r>
          </w:p>
        </w:tc>
        <w:tc>
          <w:tcPr>
            <w:tcBorders>
              <w:top w:val="single" w:sz="1" w:space="0" w:color="000000"/>
              <w:left w:val="single" w:sz="1" w:space="0" w:color="000000"/>
              <w:bottom w:val="single" w:sz="1" w:space="0" w:color="000000"/>
            </w:tcBorders>
          </w:tcPr>
          <w:p>
            <w:pPr>
              <w:spacing w:lineRule="auto"/>
            </w:pPr>
            <w:r>
              <w:rPr/>
              <w:t xml:space="preserve">Not all sources are equal. Elite research weights evidence by source quality. Enables automatic flagging of low-quality sources</w:t>
            </w:r>
          </w:p>
        </w:tc>
        <w:tc>
          <w:tcPr>
            <w:tcBorders>
              <w:top w:val="single" w:sz="1" w:space="0" w:color="000000"/>
              <w:left w:val="single" w:sz="1" w:space="0" w:color="000000"/>
              <w:bottom w:val="single" w:sz="1" w:space="0" w:color="000000"/>
            </w:tcBorders>
          </w:tcPr>
          <w:p>
            <w:pPr>
              <w:spacing w:lineRule="auto"/>
            </w:pPr>
            <w:r>
              <w:rPr/>
              <w:t xml:space="preserve">Any research dependent on source quality. Medical/scientific research. Controversial topics where source bias matters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Should include source → type → bias indicators → reliability → conflicts of interest. Feeds into evidence grading</w:t>
            </w:r>
          </w:p>
        </w:tc>
      </w:tr>
      <w:tr>
        <w:trPr>
          <w:cantSplit/>
        </w:trPr>
        <w:tc>
          <w:tcPr>
            <w:tcBorders>
              <w:top w:val="single" w:sz="1" w:space="0" w:color="000000"/>
              <w:bottom w:val="single" w:sz="1" w:space="0" w:color="000000"/>
            </w:tcBorders>
          </w:tcPr>
          <w:p>
            <w:pPr>
              <w:spacing w:lineRule="auto"/>
            </w:pPr>
            <w:r>
              <w:rPr>
                <w:b/>
              </w:rPr>
              <w:t xml:space="preserve">Comparative Matrix</w:t>
            </w:r>
          </w:p>
        </w:tc>
        <w:tc>
          <w:tcPr>
            <w:tcBorders>
              <w:top w:val="single" w:sz="1" w:space="0" w:color="000000"/>
              <w:left w:val="single" w:sz="1" w:space="0" w:color="000000"/>
              <w:bottom w:val="single" w:sz="1" w:space="0" w:color="000000"/>
            </w:tcBorders>
          </w:tcPr>
          <w:p>
            <w:pPr>
              <w:spacing w:lineRule="auto"/>
            </w:pPr>
            <w:r>
              <w:rPr/>
              <w:t xml:space="preserve">Side-by-side comparison of entities across multiple dimensions with evidence for each cell</w:t>
            </w:r>
          </w:p>
        </w:tc>
        <w:tc>
          <w:tcPr>
            <w:tcBorders>
              <w:top w:val="single" w:sz="1" w:space="0" w:color="000000"/>
              <w:left w:val="single" w:sz="1" w:space="0" w:color="000000"/>
              <w:bottom w:val="single" w:sz="1" w:space="0" w:color="000000"/>
            </w:tcBorders>
          </w:tcPr>
          <w:p>
            <w:pPr>
              <w:spacing w:lineRule="auto"/>
            </w:pPr>
            <w:r>
              <w:rPr/>
              <w:t xml:space="preserve">Humans cannot hold complex multi-dimensional comparisons in working memory. Tables externalize cognition</w:t>
            </w:r>
          </w:p>
        </w:tc>
        <w:tc>
          <w:tcPr>
            <w:tcBorders>
              <w:top w:val="single" w:sz="1" w:space="0" w:color="000000"/>
              <w:left w:val="single" w:sz="1" w:space="0" w:color="000000"/>
              <w:bottom w:val="single" w:sz="1" w:space="0" w:color="000000"/>
            </w:tcBorders>
          </w:tcPr>
          <w:p>
            <w:pPr>
              <w:spacing w:lineRule="auto"/>
            </w:pPr>
            <w:r>
              <w:rPr/>
              <w:t xml:space="preserve">Product comparisons. Competitive analysis. Option evaluation. Entity disambiguation</w:t>
            </w:r>
          </w:p>
        </w:tc>
        <w:tc>
          <w:tcPr>
            <w:tcBorders>
              <w:top w:val="single" w:sz="1" w:space="0" w:color="000000"/>
              <w:left w:val="single" w:sz="1" w:space="0" w:color="000000"/>
              <w:bottom w:val="single" w:sz="1" w:space="0" w:color="000000"/>
            </w:tcBorders>
          </w:tcPr>
          <w:p>
            <w:pPr>
              <w:spacing w:lineRule="auto"/>
            </w:pPr>
            <w:r>
              <w:rPr/>
              <w:t xml:space="preserve">Should include citations in table cells. Each cell represents claim requiring evidence. Can detect missing data (empty cells)</w:t>
            </w:r>
          </w:p>
        </w:tc>
      </w:tr>
      <w:tr>
        <w:trPr>
          <w:cantSplit/>
        </w:trPr>
        <w:tc>
          <w:tcPr>
            <w:tcBorders>
              <w:top w:val="single" w:sz="1" w:space="0" w:color="000000"/>
              <w:bottom w:val="single" w:sz="1" w:space="0" w:color="000000"/>
            </w:tcBorders>
          </w:tcPr>
          <w:p>
            <w:pPr>
              <w:spacing w:lineRule="auto"/>
            </w:pPr>
            <w:r>
              <w:rPr>
                <w:b/>
              </w:rPr>
              <w:t xml:space="preserve">Concept Index / Entity Graph</w:t>
            </w:r>
          </w:p>
        </w:tc>
        <w:tc>
          <w:tcPr>
            <w:tcBorders>
              <w:top w:val="single" w:sz="1" w:space="0" w:color="000000"/>
              <w:left w:val="single" w:sz="1" w:space="0" w:color="000000"/>
              <w:bottom w:val="single" w:sz="1" w:space="0" w:color="000000"/>
            </w:tcBorders>
          </w:tcPr>
          <w:p>
            <w:pPr>
              <w:spacing w:lineRule="auto"/>
            </w:pPr>
            <w:r>
              <w:rPr/>
              <w:t xml:space="preserve">Knowledge graph mapping entities, concepts, relationships, and attributes with evidence links</w:t>
            </w:r>
          </w:p>
        </w:tc>
        <w:tc>
          <w:tcPr>
            <w:tcBorders>
              <w:top w:val="single" w:sz="1" w:space="0" w:color="000000"/>
              <w:left w:val="single" w:sz="1" w:space="0" w:color="000000"/>
              <w:bottom w:val="single" w:sz="1" w:space="0" w:color="000000"/>
            </w:tcBorders>
          </w:tcPr>
          <w:p>
            <w:pPr>
              <w:spacing w:lineRule="auto"/>
            </w:pPr>
            <w:r>
              <w:rPr/>
              <w:t xml:space="preserve">Enables relationship queries ("what connects X and Y?"). Surfaces non-obvious connections. Supports iterative research (add nodes as you learn)</w:t>
            </w:r>
          </w:p>
        </w:tc>
        <w:tc>
          <w:tcPr>
            <w:tcBorders>
              <w:top w:val="single" w:sz="1" w:space="0" w:color="000000"/>
              <w:left w:val="single" w:sz="1" w:space="0" w:color="000000"/>
              <w:bottom w:val="single" w:sz="1" w:space="0" w:color="000000"/>
            </w:tcBorders>
          </w:tcPr>
          <w:p>
            <w:pPr>
              <w:spacing w:lineRule="auto"/>
            </w:pPr>
            <w:r>
              <w:rPr/>
              <w:t xml:space="preserve">Research requiring relationship discovery. Investigative research. Network analysis. Complex system understanding</w:t>
            </w:r>
          </w:p>
        </w:tc>
        <w:tc>
          <w:tcPr>
            <w:tcBorders>
              <w:top w:val="single" w:sz="1" w:space="0" w:color="000000"/>
              <w:left w:val="single" w:sz="1" w:space="0" w:color="000000"/>
              <w:bottom w:val="single" w:sz="1" w:space="0" w:color="000000"/>
            </w:tcBorders>
          </w:tcPr>
          <w:p>
            <w:pPr>
              <w:spacing w:lineRule="auto"/>
            </w:pPr>
            <w:r>
              <w:rPr/>
              <w:t xml:space="preserve">Graph structure enables graph queries. Can visualize knowledge landscape. Useful for detecting missing nodes (concepts not yet explored)</w:t>
            </w:r>
          </w:p>
        </w:tc>
      </w:tr>
      <w:tr>
        <w:trPr>
          <w:cantSplit/>
        </w:trPr>
        <w:tc>
          <w:tcPr>
            <w:tcBorders>
              <w:top w:val="single" w:sz="1" w:space="0" w:color="000000"/>
              <w:bottom w:val="single" w:sz="1" w:space="0" w:color="000000"/>
            </w:tcBorders>
          </w:tcPr>
          <w:p>
            <w:pPr>
              <w:spacing w:lineRule="auto"/>
            </w:pPr>
            <w:r>
              <w:rPr>
                <w:b/>
              </w:rPr>
              <w:t xml:space="preserve">Dossier Skeleton</w:t>
            </w:r>
            <w:r>
              <w:rPr/>
              <w:t xml:space="preserve">[41]</w:t>
            </w:r>
          </w:p>
        </w:tc>
        <w:tc>
          <w:tcPr>
            <w:tcBorders>
              <w:top w:val="single" w:sz="1" w:space="0" w:color="000000"/>
              <w:left w:val="single" w:sz="1" w:space="0" w:color="000000"/>
              <w:bottom w:val="single" w:sz="1" w:space="0" w:color="000000"/>
            </w:tcBorders>
          </w:tcPr>
          <w:p>
            <w:pPr>
              <w:spacing w:lineRule="auto"/>
            </w:pPr>
            <w:r>
              <w:rPr/>
              <w:t xml:space="preserve">Pre-structured template for intelligence dossiers with required sections, evidence requirements per section, and completeness checks</w:t>
            </w:r>
          </w:p>
        </w:tc>
        <w:tc>
          <w:tcPr>
            <w:tcBorders>
              <w:top w:val="single" w:sz="1" w:space="0" w:color="000000"/>
              <w:left w:val="single" w:sz="1" w:space="0" w:color="000000"/>
              <w:bottom w:val="single" w:sz="1" w:space="0" w:color="000000"/>
            </w:tcBorders>
          </w:tcPr>
          <w:p>
            <w:pPr>
              <w:spacing w:lineRule="auto"/>
            </w:pPr>
            <w:r>
              <w:rPr/>
              <w:t xml:space="preserve">Ensures consistent format for repeated research types. Prevents missing critical sections. Enables quality gates ("don't publish until all sections meet threshold")</w:t>
            </w:r>
          </w:p>
        </w:tc>
        <w:tc>
          <w:tcPr>
            <w:tcBorders>
              <w:top w:val="single" w:sz="1" w:space="0" w:color="000000"/>
              <w:left w:val="single" w:sz="1" w:space="0" w:color="000000"/>
              <w:bottom w:val="single" w:sz="1" w:space="0" w:color="000000"/>
            </w:tcBorders>
          </w:tcPr>
          <w:p>
            <w:pPr>
              <w:spacing w:lineRule="auto"/>
            </w:pPr>
            <w:r>
              <w:rPr/>
              <w:t xml:space="preserve">Intelligence analysis[17][18][19]. Due diligence. Repeated research types (company analysis, threat assessment, etc.)</w:t>
            </w:r>
          </w:p>
        </w:tc>
        <w:tc>
          <w:tcPr>
            <w:tcBorders>
              <w:top w:val="single" w:sz="1" w:space="0" w:color="000000"/>
              <w:left w:val="single" w:sz="1" w:space="0" w:color="000000"/>
              <w:bottom w:val="single" w:sz="1" w:space="0" w:color="000000"/>
            </w:tcBorders>
          </w:tcPr>
          <w:p>
            <w:pPr>
              <w:spacing w:lineRule="auto"/>
            </w:pPr>
            <w:r>
              <w:rPr/>
              <w:t xml:space="preserve">Different dossier types for different purposes. Should include metadata (confidence, freshness, analyst notes)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section_4_artifact_classes_worth_2bfa3a"/>
      <w:r>
        <w:rPr>
          <w:rFonts w:eastAsia="Georgia" w:cs="Georgia" w:ascii="Georgia" w:hAnsi="Georgia"/>
          <w:b/>
          <w:sz w:val="42"/>
        </w:rPr>
        <w:t xml:space="preserve">SECTION 4 — Artifact Classes Worth Supporting</w:t>
      </w:r>
      <w:bookmarkEnd w:id="4"/>
    </w:p>
    <w:p>
      <w:pPr>
        <w:spacing w:line="271" w:before="240" w:lineRule="auto"/>
      </w:pPr>
      <w:bookmarkStart w:id="5" w:name="research_report_explanatory_essay"/>
      <w:r>
        <w:rPr>
          <w:b/>
          <w:sz w:val="33"/>
        </w:rPr>
        <w:t xml:space="preserve">Research Report / Explanatory Essay</w:t>
      </w:r>
      <w:bookmarkEnd w:id="5"/>
    </w:p>
    <w:p>
      <w:pPr>
        <w:spacing w:after="210" w:lineRule="auto"/>
      </w:pPr>
      <w:r>
        <w:rPr>
          <w:b/>
        </w:rPr>
        <w:t xml:space="preserve">Definition:</w:t>
      </w:r>
      <w:r>
        <w:rPr/>
        <w:t xml:space="preserve"> Comprehensive synthesis that explains a topic with breadth, depth, evidence, and citations. Closest to traditional academic writing but optimized for decision-making rather than peer review.</w:t>
      </w:r>
    </w:p>
    <w:p>
      <w:pPr>
        <w:spacing w:after="210" w:lineRule="auto"/>
      </w:pPr>
      <w:r>
        <w:rPr>
          <w:b/>
        </w:rPr>
        <w:t xml:space="preserve">Purpose:</w:t>
      </w:r>
      <w:r>
        <w:rPr/>
        <w:t xml:space="preserve"> Answer complex questions requiring synthesis across multiple sources. Provide foundational understanding of a topic.</w:t>
      </w:r>
    </w:p>
    <w:p>
      <w:pPr>
        <w:spacing w:after="210" w:lineRule="auto"/>
      </w:pPr>
      <w:r>
        <w:rPr>
          <w:b/>
        </w:rPr>
        <w:t xml:space="preserve">Why It Matters:</w:t>
      </w:r>
      <w:r>
        <w:rPr/>
        <w:t xml:space="preserve"> Default artifact for most research. Must handle everything from simple factual queries to complex multi-part investigations.</w:t>
      </w:r>
    </w:p>
    <w:p>
      <w:pPr>
        <w:spacing w:after="210" w:lineRule="auto"/>
      </w:pPr>
      <w:r>
        <w:rPr>
          <w:b/>
        </w:rPr>
        <w:t xml:space="preserve">Excellence Criteria:</w:t>
      </w:r>
      <w:r>
        <w:rPr/>
        <w:t xml:space="preserve"> Clear logical flow from question to conclusion. Evidence density: 1-3 citations per substantive claim. Synthesis quality: connections between sources, not just juxtaposition. Contradictions surfaced, not hidden. Structure follows from content, not forced template. Writing creates understanding, not just information transfer.[4][5][42][43][44][45][46][18][47][48][10]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intelligence_dossier"/>
      <w:r>
        <w:rPr>
          <w:b/>
          <w:sz w:val="33"/>
        </w:rPr>
        <w:t xml:space="preserve">Intelligence Dossier</w:t>
      </w:r>
      <w:bookmarkEnd w:id="6"/>
    </w:p>
    <w:p>
      <w:pPr>
        <w:spacing w:after="210" w:lineRule="auto"/>
      </w:pPr>
      <w:r>
        <w:rPr>
          <w:b/>
        </w:rPr>
        <w:t xml:space="preserve">Definition:</w:t>
      </w:r>
      <w:r>
        <w:rPr/>
        <w:t xml:space="preserve"> Structured intelligence product compiling all relevant information on a target (person, organization, technology, threat) with assessments, implications, and recommendations.[17][18][19][49]</w:t>
      </w:r>
    </w:p>
    <w:p>
      <w:pPr>
        <w:spacing w:after="210" w:lineRule="auto"/>
      </w:pPr>
      <w:r>
        <w:rPr>
          <w:b/>
        </w:rPr>
        <w:t xml:space="preserve">Purpose:</w:t>
      </w:r>
      <w:r>
        <w:rPr/>
        <w:t xml:space="preserve"> Support high-stakes decisions requiring comprehensive understanding of an entity or situation. Integrate multiple intelligence types (open source, documents, data, human sources).</w:t>
      </w:r>
    </w:p>
    <w:p>
      <w:pPr>
        <w:spacing w:after="210" w:lineRule="auto"/>
      </w:pPr>
      <w:r>
        <w:rPr>
          <w:b/>
        </w:rPr>
        <w:t xml:space="preserve">Why It Matters:</w:t>
      </w:r>
      <w:r>
        <w:rPr>
          <w:rFonts w:eastAsia="Georgia" w:cs="Georgia" w:ascii="Georgia" w:hAnsi="Georgia"/>
        </w:rPr>
        <w:t xml:space="preserve"> Decision-makers need more than answers—they need complete pictures. Dossiers provide 360-degree views with evidence traceability.</w:t>
      </w:r>
    </w:p>
    <w:p>
      <w:pPr>
        <w:spacing w:after="210" w:lineRule="auto"/>
      </w:pPr>
      <w:r>
        <w:rPr>
          <w:b/>
        </w:rPr>
        <w:t xml:space="preserve">Excellence Criteria:</w:t>
      </w:r>
      <w:r>
        <w:rPr>
          <w:rFonts w:eastAsia="Georgia" w:cs="Georgia" w:ascii="Georgia" w:hAnsi="Georgia"/>
        </w:rPr>
        <w:t xml:space="preserve"> Executive summary with key judgments. Facts separated from analysis. Implications section showing consequences. Recommendations that are actionable. Source quality indicators throughout. Confidence assessments per major claim. Structured format (background, current situation, analysis, outlook, implications, recommendations). Comprehensive without being encyclopedic—focused on decision-relevant information.[18][17]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strategic_brief_intelligence_brief"/>
      <w:r>
        <w:rPr>
          <w:b/>
          <w:sz w:val="33"/>
        </w:rPr>
        <w:t xml:space="preserve">Strategic Brief / Intelligence Brief</w:t>
      </w:r>
      <w:bookmarkEnd w:id="7"/>
    </w:p>
    <w:p>
      <w:pPr>
        <w:spacing w:after="210" w:lineRule="auto"/>
      </w:pPr>
      <w:r>
        <w:rPr>
          <w:b/>
        </w:rPr>
        <w:t xml:space="preserve">Definition:</w:t>
      </w:r>
      <w:r>
        <w:rPr/>
        <w:t xml:space="preserve"> Concise (2-4 pages) high-impact presentation of critical intelligence for rapid decision-making.[19][20][50][17][18]</w:t>
      </w:r>
    </w:p>
    <w:p>
      <w:pPr>
        <w:spacing w:after="210" w:lineRule="auto"/>
      </w:pPr>
      <w:r>
        <w:rPr>
          <w:b/>
        </w:rPr>
        <w:t xml:space="preserve">Purpose:</w:t>
      </w:r>
      <w:r>
        <w:rPr/>
        <w:t xml:space="preserve"> Inform senior decision-makers who need to understand situations quickly without reading full reports.</w:t>
      </w:r>
    </w:p>
    <w:p>
      <w:pPr>
        <w:spacing w:after="210" w:lineRule="auto"/>
      </w:pPr>
      <w:r>
        <w:rPr>
          <w:b/>
        </w:rPr>
        <w:t xml:space="preserve">Why It Matters:</w:t>
      </w:r>
      <w:r>
        <w:rPr/>
        <w:t xml:space="preserve"> Most decisions happen under time pressure. Briefs distill complexity into actionable intelligence.</w:t>
      </w:r>
    </w:p>
    <w:p>
      <w:pPr>
        <w:spacing w:after="210" w:lineRule="auto"/>
      </w:pPr>
      <w:r>
        <w:rPr>
          <w:b/>
        </w:rPr>
        <w:t xml:space="preserve">Excellence Criteria:</w:t>
      </w:r>
      <w:r>
        <w:rPr>
          <w:rFonts w:eastAsia="Georgia" w:cs="Georgia" w:ascii="Georgia" w:hAnsi="Georgia"/>
        </w:rPr>
        <w:t xml:space="preserve"> BLUF (Bottom Line Up Front): most important findings first. Graphics and visualizations to break up text and highlight trends. Colored sidebars for critical information. No more than 2-4 pages. Written for audience with domain knowledge—no unnecessary background. Clear implications and next steps. Confidence indicators for major assessments.[20][17]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operator_memo_decision_memo"/>
      <w:r>
        <w:rPr>
          <w:b/>
          <w:sz w:val="33"/>
        </w:rPr>
        <w:t xml:space="preserve">Operator Memo / Decision Memo</w:t>
      </w:r>
      <w:bookmarkEnd w:id="8"/>
    </w:p>
    <w:p>
      <w:pPr>
        <w:spacing w:after="210" w:lineRule="auto"/>
      </w:pPr>
      <w:r>
        <w:rPr>
          <w:b/>
        </w:rPr>
        <w:t xml:space="preserve">Definition:</w:t>
      </w:r>
      <w:r>
        <w:rPr/>
        <w:t xml:space="preserve"> Action-oriented document providing specific recommendations with supporting evidence, risk analysis, and implementation considerations.</w:t>
      </w:r>
    </w:p>
    <w:p>
      <w:pPr>
        <w:spacing w:after="210" w:lineRule="auto"/>
      </w:pPr>
      <w:r>
        <w:rPr>
          <w:b/>
        </w:rPr>
        <w:t xml:space="preserve">Purpose:</w:t>
      </w:r>
      <w:r>
        <w:rPr/>
        <w:t xml:space="preserve"> Support go/no-go decisions, resource allocation, strategy selection, or tactical choices.</w:t>
      </w:r>
    </w:p>
    <w:p>
      <w:pPr>
        <w:spacing w:after="210" w:lineRule="auto"/>
      </w:pPr>
      <w:r>
        <w:rPr>
          <w:b/>
        </w:rPr>
        <w:t xml:space="preserve">Why It Matters:</w:t>
      </w:r>
      <w:r>
        <w:rPr/>
        <w:t xml:space="preserve"> Research exists to enable decisions. Decision memos make the connection explicit: "Given what we know, here's what we should do and why."</w:t>
      </w:r>
    </w:p>
    <w:p>
      <w:pPr>
        <w:spacing w:after="210" w:lineRule="auto"/>
      </w:pPr>
      <w:r>
        <w:rPr>
          <w:b/>
        </w:rPr>
        <w:t xml:space="preserve">Excellence Criteria:</w:t>
      </w:r>
      <w:r>
        <w:rPr/>
        <w:t xml:space="preserve"> Clear recommendation up front. Evidence supporting recommendation. Risk analysis: what could go wrong. Alternative options considered and rejected with reasoning. Implementation considerations. Success criteria or metrics. Confidence in recommendation. Does not hide uncertainty or opposing views.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comparative_analysis_option_evaluation"/>
      <w:r>
        <w:rPr>
          <w:b/>
          <w:sz w:val="33"/>
        </w:rPr>
        <w:t xml:space="preserve">Comparative Analysis / Option Evaluation</w:t>
      </w:r>
      <w:bookmarkEnd w:id="9"/>
    </w:p>
    <w:p>
      <w:pPr>
        <w:spacing w:after="210" w:lineRule="auto"/>
      </w:pPr>
      <w:r>
        <w:rPr>
          <w:b/>
        </w:rPr>
        <w:t xml:space="preserve">Definition:</w:t>
      </w:r>
      <w:r>
        <w:rPr/>
        <w:t xml:space="preserve"> Structured comparison of 2+ entities/options across multiple dimensions with evidence, trade-offs, and relative assessments.</w:t>
      </w:r>
    </w:p>
    <w:p>
      <w:pPr>
        <w:spacing w:after="210" w:lineRule="auto"/>
      </w:pPr>
      <w:r>
        <w:rPr>
          <w:b/>
        </w:rPr>
        <w:t xml:space="preserve">Purpose:</w:t>
      </w:r>
      <w:r>
        <w:rPr/>
        <w:t xml:space="preserve"> Support choice among alternatives by making trade-offs explicit.</w:t>
      </w:r>
    </w:p>
    <w:p>
      <w:pPr>
        <w:spacing w:after="210" w:lineRule="auto"/>
      </w:pPr>
      <w:r>
        <w:rPr>
          <w:b/>
        </w:rPr>
        <w:t xml:space="preserve">Why It Matters:</w:t>
      </w:r>
      <w:r>
        <w:rPr/>
        <w:t xml:space="preserve"> Most strategic and tactical decisions involve choosing among imperfect options. Comparative analyses externalize the multi-dimensional comparison humans struggle to hold in working memory.</w:t>
      </w:r>
    </w:p>
    <w:p>
      <w:pPr>
        <w:spacing w:after="210" w:lineRule="auto"/>
      </w:pPr>
      <w:r>
        <w:rPr>
          <w:b/>
        </w:rPr>
        <w:t xml:space="preserve">Excellence Criteria:</w:t>
      </w:r>
      <w:r>
        <w:rPr>
          <w:rFonts w:eastAsia="Georgia" w:cs="Georgia" w:ascii="Georgia" w:hAnsi="Georgia"/>
        </w:rPr>
        <w:t xml:space="preserve"> Comparison table with entities as columns, dimensions as rows, evidence in cells. All cells populated or marked "no data available." Trade-off analysis: no option is best on all dimensions—what are the trade-offs? Relative assessments, not just absolute facts. Recommendation or synthesis: which option for which use case? Clear methodology: how were options selected, how were dimensions chosen, how were assessments made?[10]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investigative_report"/>
      <w:r>
        <w:rPr>
          <w:b/>
          <w:sz w:val="33"/>
        </w:rPr>
        <w:t xml:space="preserve">Investigative Report</w:t>
      </w:r>
      <w:bookmarkEnd w:id="10"/>
    </w:p>
    <w:p>
      <w:pPr>
        <w:spacing w:after="210" w:lineRule="auto"/>
      </w:pPr>
      <w:r>
        <w:rPr>
          <w:b/>
        </w:rPr>
        <w:t xml:space="preserve">Definition:</w:t>
      </w:r>
      <w:r>
        <w:rPr/>
        <w:t xml:space="preserve"> Research that uncovers hidden, obscured, or deliberately concealed information, focusing on "how" rather than just "why".[29][31][32][33]</w:t>
      </w:r>
    </w:p>
    <w:p>
      <w:pPr>
        <w:spacing w:after="210" w:lineRule="auto"/>
      </w:pPr>
      <w:r>
        <w:rPr>
          <w:b/>
        </w:rPr>
        <w:t xml:space="preserve">Purpose:</w:t>
      </w:r>
      <w:r>
        <w:rPr/>
        <w:t xml:space="preserve"> Expose wrongdoing, reveal hidden mechanisms, connect disparate pieces of evidence into coherent narrative of what actually happened.</w:t>
      </w:r>
    </w:p>
    <w:p>
      <w:pPr>
        <w:spacing w:after="210" w:lineRule="auto"/>
      </w:pPr>
      <w:r>
        <w:rPr>
          <w:b/>
        </w:rPr>
        <w:t xml:space="preserve">Why It Matters:</w:t>
      </w:r>
      <w:r>
        <w:rPr/>
        <w:t xml:space="preserve"> Most valuable information is not openly available. Investigative reports solve puzzles that subjects want to remain unsolved.</w:t>
      </w:r>
    </w:p>
    <w:p>
      <w:pPr>
        <w:spacing w:after="210" w:lineRule="auto"/>
      </w:pPr>
      <w:r>
        <w:rPr>
          <w:b/>
        </w:rPr>
        <w:t xml:space="preserve">Excellence Criteria:</w:t>
      </w:r>
      <w:r>
        <w:rPr/>
        <w:t xml:space="preserve"> Hypothesis-based inquiry: report starts with hypothesis, then tests it. Primary sources dominate over secondary summaries. Document trail showing evidence chain. Multiple independent sources corroborate major claims. Contradictions investigated, not ignored. Alternative explanations considered and rejected with evidence. Methodology transparent: how was information obtained? Narrative structure showing discovery process, not just final conclusions. Implications for accountability or action.[30][31][32][29]</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field_guide_reference_document"/>
      <w:r>
        <w:rPr>
          <w:b/>
          <w:sz w:val="33"/>
        </w:rPr>
        <w:t xml:space="preserve">Field Guide / Reference Document</w:t>
      </w:r>
      <w:bookmarkEnd w:id="11"/>
    </w:p>
    <w:p>
      <w:pPr>
        <w:spacing w:after="210" w:lineRule="auto"/>
      </w:pPr>
      <w:r>
        <w:rPr>
          <w:b/>
        </w:rPr>
        <w:t xml:space="preserve">Definition:</w:t>
      </w:r>
      <w:r>
        <w:rPr/>
        <w:t xml:space="preserve"> Structured knowledge base on a domain designed for repeated consultation rather than one-time reading.</w:t>
      </w:r>
    </w:p>
    <w:p>
      <w:pPr>
        <w:spacing w:after="210" w:lineRule="auto"/>
      </w:pPr>
      <w:r>
        <w:rPr>
          <w:b/>
        </w:rPr>
        <w:t xml:space="preserve">Purpose:</w:t>
      </w:r>
      <w:r>
        <w:rPr/>
        <w:t xml:space="preserve"> Serve as durable reference for practitioners who need quick access to domain knowledge.</w:t>
      </w:r>
    </w:p>
    <w:p>
      <w:pPr>
        <w:spacing w:after="210" w:lineRule="auto"/>
      </w:pPr>
      <w:r>
        <w:rPr>
          <w:b/>
        </w:rPr>
        <w:t xml:space="preserve">Why It Matters:</w:t>
      </w:r>
      <w:r>
        <w:rPr/>
        <w:t xml:space="preserve"> Not all research is consumed once and discarded. Field guides build institutional knowledge.</w:t>
      </w:r>
    </w:p>
    <w:p>
      <w:pPr>
        <w:spacing w:after="210" w:lineRule="auto"/>
      </w:pPr>
      <w:r>
        <w:rPr>
          <w:b/>
        </w:rPr>
        <w:t xml:space="preserve">Excellence Criteria:</w:t>
      </w:r>
      <w:r>
        <w:rPr/>
        <w:t xml:space="preserve"> Modular structure: sections stand alone. Scannable: heavy use of headings, lists, tables. Comprehensive within scope but not exhaustive. Examples and case studies for complex concepts. Quick reference sections (checklists, decision trees, common patterns). Updated over time as knowledge evolves. Cross-referenced: internal links between related sections.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opportunity_map_threat_assessment"/>
      <w:r>
        <w:rPr>
          <w:b/>
          <w:sz w:val="33"/>
        </w:rPr>
        <w:t xml:space="preserve">Opportunity Map / Threat Assessment</w:t>
      </w:r>
      <w:bookmarkEnd w:id="12"/>
    </w:p>
    <w:p>
      <w:pPr>
        <w:spacing w:after="210" w:lineRule="auto"/>
      </w:pPr>
      <w:r>
        <w:rPr>
          <w:b/>
        </w:rPr>
        <w:t xml:space="preserve">Definition:</w:t>
      </w:r>
      <w:r>
        <w:rPr/>
        <w:t xml:space="preserve"> Forward-looking analysis identifying opportunities (or threats) with evidence, feasibility assessments, and prioritization.</w:t>
      </w:r>
    </w:p>
    <w:p>
      <w:pPr>
        <w:spacing w:after="210" w:lineRule="auto"/>
      </w:pPr>
      <w:r>
        <w:rPr>
          <w:b/>
        </w:rPr>
        <w:t xml:space="preserve">Purpose:</w:t>
      </w:r>
      <w:r>
        <w:rPr/>
        <w:t xml:space="preserve"> Transform research into strategic or tactical advantage by identifying what to do next.</w:t>
      </w:r>
    </w:p>
    <w:p>
      <w:pPr>
        <w:spacing w:after="210" w:lineRule="auto"/>
      </w:pPr>
      <w:r>
        <w:rPr>
          <w:b/>
        </w:rPr>
        <w:t xml:space="preserve">Why It Matters:</w:t>
      </w:r>
      <w:r>
        <w:rPr/>
        <w:t xml:space="preserve"> Research should create options, not just knowledge. Opportunity maps make the connection explicit.</w:t>
      </w:r>
    </w:p>
    <w:p>
      <w:pPr>
        <w:spacing w:after="210" w:lineRule="auto"/>
      </w:pPr>
      <w:r>
        <w:rPr>
          <w:b/>
        </w:rPr>
        <w:t xml:space="preserve">Excellence Criteria:</w:t>
      </w:r>
      <w:r>
        <w:rPr/>
        <w:t xml:space="preserve"> Opportunity enumeration: complete list, not cherry-picked favorites. Evidence per opportunity showing why it exists. Feasibility assessment: can we actually pursue this? Priority matrix: which opportunities matter most? Trade-offs: pursuing X means not pursuing Y. Timelines: when must we act? Risk factors per opportunity. Clear next steps per opportunity.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section_5_quality_differentiators"/>
      <w:r>
        <w:rPr>
          <w:rFonts w:eastAsia="Georgia" w:cs="Georgia" w:ascii="Georgia" w:hAnsi="Georgia"/>
          <w:b/>
          <w:sz w:val="42"/>
        </w:rPr>
        <w:t xml:space="preserve">SECTION 5 — Quality Differentiators</w:t>
      </w:r>
      <w:bookmarkEnd w:id="13"/>
    </w:p>
    <w:p>
      <w:pPr>
        <w:spacing w:after="210" w:lineRule="auto"/>
      </w:pPr>
      <w:r>
        <w:rPr>
          <w:b/>
        </w:rPr>
        <w:t xml:space="preserve">What Separates a Summary from a Decent Report from a Genuinely Excellent Artifact:</w:t>
      </w:r>
    </w:p>
    <w:p>
      <w:pPr>
        <w:spacing w:line="271" w:before="240" w:lineRule="auto"/>
      </w:pPr>
      <w:bookmarkStart w:id="14" w:name="dimension_1_evidence_architecture"/>
      <w:r>
        <w:rPr>
          <w:b/>
          <w:sz w:val="33"/>
        </w:rPr>
        <w:t xml:space="preserve">Dimension 1: Evidence Architecture</w:t>
      </w:r>
      <w:bookmarkEnd w:id="14"/>
    </w:p>
    <w:p>
      <w:pPr>
        <w:spacing w:after="210" w:lineRule="auto"/>
      </w:pPr>
      <w:r>
        <w:rPr>
          <w:b/>
        </w:rPr>
        <w:t xml:space="preserve">Summary-Level:</w:t>
      </w:r>
      <w:r>
        <w:rPr/>
        <w:t xml:space="preserve"> Claims are unsupported or supported by single sources. Citations are sparse or decorative. No distinction between strong and weak evidence.</w:t>
      </w:r>
    </w:p>
    <w:p>
      <w:pPr>
        <w:spacing w:after="210" w:lineRule="auto"/>
      </w:pPr>
      <w:r>
        <w:rPr>
          <w:b/>
        </w:rPr>
        <w:t xml:space="preserve">Decent Report:</w:t>
      </w:r>
      <w:r>
        <w:rPr/>
        <w:t xml:space="preserve"> Most claims are cited. 1-2 sources per major claim. Evidence is present but not evaluated for quality.</w:t>
      </w:r>
    </w:p>
    <w:p>
      <w:pPr>
        <w:spacing w:after="210" w:lineRule="auto"/>
      </w:pPr>
      <w:r>
        <w:rPr>
          <w:b/>
        </w:rPr>
        <w:t xml:space="preserve">Elite Artifact:</w:t>
      </w:r>
      <w:r>
        <w:rPr/>
        <w:t xml:space="preserve"> Every substantive claim has 1-3 independent sources. Evidence quality is evaluated (primary vs. secondary, bias indicators, reliability). Contradictions between sources are surfaced and analyzed. Missing evidence is explicitly flagged ("we could not find information on X"). Confidence assessments accompany major claims. Citation density is consistent throughout (no front-loaded citations that disappear in later sections).[5][27][28][4][10]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dimension_2_synthesis_quality_vs_d202ee"/>
      <w:r>
        <w:rPr>
          <w:b/>
          <w:sz w:val="33"/>
        </w:rPr>
        <w:t xml:space="preserve">Dimension 2: Synthesis Quality vs. Juxtaposition</w:t>
      </w:r>
      <w:bookmarkEnd w:id="15"/>
    </w:p>
    <w:p>
      <w:pPr>
        <w:spacing w:after="210" w:lineRule="auto"/>
      </w:pPr>
      <w:r>
        <w:rPr>
          <w:b/>
        </w:rPr>
        <w:t xml:space="preserve">Summary-Level:</w:t>
      </w:r>
      <w:r>
        <w:rPr/>
        <w:t xml:space="preserve"> Sources are summarized separately. "Source A says X. Source B says Y." No integration.</w:t>
      </w:r>
    </w:p>
    <w:p>
      <w:pPr>
        <w:spacing w:after="210" w:lineRule="auto"/>
      </w:pPr>
      <w:r>
        <w:rPr>
          <w:b/>
        </w:rPr>
        <w:t xml:space="preserve">Decent Report:</w:t>
      </w:r>
      <w:r>
        <w:rPr/>
        <w:t xml:space="preserve"> Sources are combined but connections are weak. "Multiple sources agree that X." Limited analysis of relationships.</w:t>
      </w:r>
    </w:p>
    <w:p>
      <w:pPr>
        <w:spacing w:after="210" w:lineRule="auto"/>
      </w:pPr>
      <w:r>
        <w:rPr>
          <w:b/>
        </w:rPr>
        <w:t xml:space="preserve">Elite Artifact:</w:t>
      </w:r>
      <w:r>
        <w:rPr/>
        <w:t xml:space="preserve"> Sources are synthesized to create new understanding. Identifies patterns across sources. Explains </w:t>
      </w:r>
      <w:r>
        <w:rPr>
          <w:i/>
        </w:rPr>
        <w:t xml:space="preserve">why</w:t>
      </w:r>
      <w:r>
        <w:rPr>
          <w:rFonts w:eastAsia="Georgia" w:cs="Georgia" w:ascii="Georgia" w:hAnsi="Georgia"/>
        </w:rPr>
        <w:t xml:space="preserve"> sources agree or disagree. Builds arguments that integrate evidence rather than list it. Shows causal relationships, not just correlations. Connects findings to broader context. Creates "ecosystem of understanding"—reader comprehends not just individual facts but how they fit together.[42][43][44]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dimension_3_contradiction_handling"/>
      <w:r>
        <w:rPr>
          <w:b/>
          <w:sz w:val="33"/>
        </w:rPr>
        <w:t xml:space="preserve">Dimension 3: Contradiction Handling</w:t>
      </w:r>
      <w:bookmarkEnd w:id="16"/>
    </w:p>
    <w:p>
      <w:pPr>
        <w:spacing w:after="210" w:lineRule="auto"/>
      </w:pPr>
      <w:r>
        <w:rPr>
          <w:b/>
        </w:rPr>
        <w:t xml:space="preserve">Summary-Level:</w:t>
      </w:r>
      <w:r>
        <w:rPr/>
        <w:t xml:space="preserve"> Contradictions are ignored or one source is arbitrarily selected. Ambiguity is hidden to create false certainty.</w:t>
      </w:r>
    </w:p>
    <w:p>
      <w:pPr>
        <w:spacing w:after="210" w:lineRule="auto"/>
      </w:pPr>
      <w:r>
        <w:rPr>
          <w:b/>
        </w:rPr>
        <w:t xml:space="preserve">Decent Report:</w:t>
      </w:r>
      <w:r>
        <w:rPr/>
        <w:t xml:space="preserve"> Contradictions are mentioned but not analyzed. "Sources disagree on X."</w:t>
      </w:r>
    </w:p>
    <w:p>
      <w:pPr>
        <w:spacing w:after="210" w:lineRule="auto"/>
      </w:pPr>
      <w:r>
        <w:rPr>
          <w:b/>
        </w:rPr>
        <w:t xml:space="preserve">Elite Artifact:</w:t>
      </w:r>
      <w:r>
        <w:rPr>
          <w:rFonts w:eastAsia="Georgia" w:cs="Georgia" w:ascii="Georgia" w:hAnsi="Georgia"/>
        </w:rPr>
        <w:t xml:space="preserve"> Contradictions are investigated. Explores why disagreement exists (methodological differences, temporal factors, definitional issues, bias). Evaluates which position has stronger support. Does not hide uncertainty—decision-makers need to know where evidence is contested. Uncertainty is presented as </w:t>
      </w:r>
      <w:r>
        <w:rPr>
          <w:i/>
        </w:rPr>
        <w:t xml:space="preserve">information</w:t>
      </w:r>
      <w:r>
        <w:rPr/>
        <w:t xml:space="preserve">, not failure.[22][4][5]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dimension_4_structural_logic"/>
      <w:r>
        <w:rPr>
          <w:b/>
          <w:sz w:val="33"/>
        </w:rPr>
        <w:t xml:space="preserve">Dimension 4: Structural Logic</w:t>
      </w:r>
      <w:bookmarkEnd w:id="17"/>
    </w:p>
    <w:p>
      <w:pPr>
        <w:spacing w:after="210" w:lineRule="auto"/>
      </w:pPr>
      <w:r>
        <w:rPr>
          <w:b/>
        </w:rPr>
        <w:t xml:space="preserve">Summary-Level:</w:t>
      </w:r>
      <w:r>
        <w:rPr/>
        <w:t xml:space="preserve"> No clear structure. Information appears in arbitrary order. Headings are vague ("Background," "Analysis").</w:t>
      </w:r>
    </w:p>
    <w:p>
      <w:pPr>
        <w:spacing w:after="210" w:lineRule="auto"/>
      </w:pPr>
      <w:r>
        <w:rPr>
          <w:b/>
        </w:rPr>
        <w:t xml:space="preserve">Decent Report:</w:t>
      </w:r>
      <w:r>
        <w:rPr/>
        <w:t xml:space="preserve"> Logical sections but structure feels forced or template-driven. Organization follows format, not content logic.</w:t>
      </w:r>
    </w:p>
    <w:p>
      <w:pPr>
        <w:spacing w:after="210" w:lineRule="auto"/>
      </w:pPr>
      <w:r>
        <w:rPr>
          <w:b/>
        </w:rPr>
        <w:t xml:space="preserve">Elite Artifact:</w:t>
      </w:r>
      <w:r>
        <w:rPr/>
        <w:t xml:space="preserve"> Structure emerges from content. Each section serves clear purpose in building argument. Transitions show logical connections ("This raises the question of...", "Building on this..."). Reader can follow reasoning from introduction to conclusion without backtracking. Headings are specific and meaningful (not generic). Order optimizes for understanding: foundational concepts before applications, definitions before usage, evidence before conclusions.[44][18]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dimension_5_gap_identification_an_15292a"/>
      <w:r>
        <w:rPr>
          <w:b/>
          <w:sz w:val="33"/>
        </w:rPr>
        <w:t xml:space="preserve">Dimension 5: Gap Identification and Honesty About Limitations</w:t>
      </w:r>
      <w:bookmarkEnd w:id="18"/>
    </w:p>
    <w:p>
      <w:pPr>
        <w:spacing w:after="210" w:lineRule="auto"/>
      </w:pPr>
      <w:r>
        <w:rPr>
          <w:b/>
        </w:rPr>
        <w:t xml:space="preserve">Summary-Level:</w:t>
      </w:r>
      <w:r>
        <w:rPr/>
        <w:t xml:space="preserve"> No acknowledgment of what wasn't found or couldn't be answered. Implies completeness when research is partial.</w:t>
      </w:r>
    </w:p>
    <w:p>
      <w:pPr>
        <w:spacing w:after="210" w:lineRule="auto"/>
      </w:pPr>
      <w:r>
        <w:rPr>
          <w:b/>
        </w:rPr>
        <w:t xml:space="preserve">Decent Report:</w:t>
      </w:r>
      <w:r>
        <w:rPr/>
        <w:t xml:space="preserve"> Generic limitations section at end. "Further research is needed."</w:t>
      </w:r>
    </w:p>
    <w:p>
      <w:pPr>
        <w:spacing w:after="210" w:lineRule="auto"/>
      </w:pPr>
      <w:r>
        <w:rPr>
          <w:b/>
        </w:rPr>
        <w:t xml:space="preserve">Elite Artifact:</w:t>
      </w:r>
      <w:r>
        <w:rPr>
          <w:rFonts w:eastAsia="Georgia" w:cs="Georgia" w:ascii="Georgia" w:hAnsi="Georgia"/>
        </w:rPr>
        <w:t xml:space="preserve"> Systematic gap analysis using framework like PICOS. Explicitly identifies what information is missing and why (insufficient data, biased sources, inconsistent findings, wrong information type). Distinguishes "we have no evidence" from "evidence doesn't exist" from "evidence contradicts." Flags assumptions that underlie conclusions. Identifies what additional research would strengthen findings. Honest about confidence levels—no false precision.[22]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dimension_6_perspective_diversity"/>
      <w:r>
        <w:rPr>
          <w:b/>
          <w:sz w:val="33"/>
        </w:rPr>
        <w:t xml:space="preserve">Dimension 6: Perspective Diversity</w:t>
      </w:r>
      <w:bookmarkEnd w:id="19"/>
    </w:p>
    <w:p>
      <w:pPr>
        <w:spacing w:after="210" w:lineRule="auto"/>
      </w:pPr>
      <w:r>
        <w:rPr>
          <w:b/>
        </w:rPr>
        <w:t xml:space="preserve">Summary-Level:</w:t>
      </w:r>
      <w:r>
        <w:rPr/>
        <w:t xml:space="preserve"> Single narrative. No acknowledgment of alternative viewpoints or interpretations.</w:t>
      </w:r>
    </w:p>
    <w:p>
      <w:pPr>
        <w:spacing w:after="210" w:lineRule="auto"/>
      </w:pPr>
      <w:r>
        <w:rPr>
          <w:b/>
        </w:rPr>
        <w:t xml:space="preserve">Decent Report:</w:t>
      </w:r>
      <w:r>
        <w:rPr/>
        <w:t xml:space="preserve"> Mentions alternative views but doesn't engage with them deeply.</w:t>
      </w:r>
    </w:p>
    <w:p>
      <w:pPr>
        <w:spacing w:after="210" w:lineRule="auto"/>
      </w:pPr>
      <w:r>
        <w:rPr>
          <w:b/>
        </w:rPr>
        <w:t xml:space="preserve">Elite Artifact:</w:t>
      </w:r>
      <w:r>
        <w:rPr/>
        <w:t xml:space="preserve"> Perspective-guided discovery ensures multiple viewpoints are explored. Stakeholder perspectives are explicit. Alternative interpretations are analyzed, not dismissed. Structured analytic techniques like Analysis of Competing Hypotheses test evidence against multiple explanations. Reader understands why some perspectives are better supported than others.[2][3][4][5]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dimension_7_actionability_and_imp_fae4e9"/>
      <w:r>
        <w:rPr>
          <w:b/>
          <w:sz w:val="33"/>
        </w:rPr>
        <w:t xml:space="preserve">Dimension 7: Actionability and Implications</w:t>
      </w:r>
      <w:bookmarkEnd w:id="20"/>
    </w:p>
    <w:p>
      <w:pPr>
        <w:spacing w:after="210" w:lineRule="auto"/>
      </w:pPr>
      <w:r>
        <w:rPr>
          <w:b/>
        </w:rPr>
        <w:t xml:space="preserve">Summary-Level:</w:t>
      </w:r>
      <w:r>
        <w:rPr/>
        <w:t xml:space="preserve"> Information only. No analysis of what it means or what to do with it.</w:t>
      </w:r>
    </w:p>
    <w:p>
      <w:pPr>
        <w:spacing w:after="210" w:lineRule="auto"/>
      </w:pPr>
      <w:r>
        <w:rPr>
          <w:b/>
        </w:rPr>
        <w:t xml:space="preserve">Decent Report:</w:t>
      </w:r>
      <w:r>
        <w:rPr/>
        <w:t xml:space="preserve"> Implications section lists potential consequences but doesn't prioritize or connect to decisions.</w:t>
      </w:r>
    </w:p>
    <w:p>
      <w:pPr>
        <w:spacing w:after="210" w:lineRule="auto"/>
      </w:pPr>
      <w:r>
        <w:rPr>
          <w:b/>
        </w:rPr>
        <w:t xml:space="preserve">Elite Artifact:</w:t>
      </w:r>
      <w:r>
        <w:rPr/>
        <w:t xml:space="preserve"> Clear implications section showing </w:t>
      </w:r>
      <w:r>
        <w:rPr>
          <w:i/>
        </w:rPr>
        <w:t xml:space="preserve">why findings matter</w:t>
      </w:r>
      <w:r>
        <w:rPr/>
        <w:t xml:space="preserve">. Recommendations are specific and actionable. Next steps are explicit. Opportunity or threat identification. Decision frameworks: "If your priority is X, choose option Y." Connects research to real-world decisions. Anticipates follow-up questions and addresses them.[17][18]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dimension_8_writing_quality_and_e_5c644e"/>
      <w:r>
        <w:rPr>
          <w:b/>
          <w:sz w:val="33"/>
        </w:rPr>
        <w:t xml:space="preserve">Dimension 8: Writing Quality and Explanatory Power</w:t>
      </w:r>
      <w:bookmarkEnd w:id="21"/>
    </w:p>
    <w:p>
      <w:pPr>
        <w:spacing w:after="210" w:lineRule="auto"/>
      </w:pPr>
      <w:r>
        <w:rPr>
          <w:b/>
        </w:rPr>
        <w:t xml:space="preserve">Summary-Level:</w:t>
      </w:r>
      <w:r>
        <w:rPr/>
        <w:t xml:space="preserve"> Robotic tone. Passive voice. Jargon without definition. Feels AI-generated.</w:t>
      </w:r>
    </w:p>
    <w:p>
      <w:pPr>
        <w:spacing w:after="210" w:lineRule="auto"/>
      </w:pPr>
      <w:r>
        <w:rPr>
          <w:b/>
        </w:rPr>
        <w:t xml:space="preserve">Decent Report:</w:t>
      </w:r>
      <w:r>
        <w:rPr/>
        <w:t xml:space="preserve"> Competent prose. Clear but uninspired. Hits criteria without creating understanding.</w:t>
      </w:r>
    </w:p>
    <w:p>
      <w:pPr>
        <w:spacing w:after="210" w:lineRule="auto"/>
      </w:pPr>
      <w:r>
        <w:rPr>
          <w:b/>
        </w:rPr>
        <w:t xml:space="preserve">Elite Artifact:</w:t>
      </w:r>
      <w:r>
        <w:rPr/>
        <w:t xml:space="preserve"> Writing creates understanding, not just information transfer. Explanatory techniques: examples, analogies, mechanism exposition, causal chains. Active voice. Varied sentence structure. Smooth transitions. Precise diction. Human tone without being casual. Anticipates reader confusion and addresses it. Feels authored by someone who understands the material deeply, not assembled by algorithm.[45][51][46][47][48]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dimension_9_source_quality_and_tr_162da7"/>
      <w:r>
        <w:rPr>
          <w:b/>
          <w:sz w:val="33"/>
        </w:rPr>
        <w:t xml:space="preserve">Dimension 9: Source Quality and Traceability</w:t>
      </w:r>
      <w:bookmarkEnd w:id="22"/>
    </w:p>
    <w:p>
      <w:pPr>
        <w:spacing w:after="210" w:lineRule="auto"/>
      </w:pPr>
      <w:r>
        <w:rPr>
          <w:b/>
        </w:rPr>
        <w:t xml:space="preserve">Summary-Level:</w:t>
      </w:r>
      <w:r>
        <w:rPr/>
        <w:t xml:space="preserve"> Sources are low-quality or unreliable. No assessment of source credibility. Citations are broken or vague.</w:t>
      </w:r>
    </w:p>
    <w:p>
      <w:pPr>
        <w:spacing w:after="210" w:lineRule="auto"/>
      </w:pPr>
      <w:r>
        <w:rPr>
          <w:b/>
        </w:rPr>
        <w:t xml:space="preserve">Decent Report:</w:t>
      </w:r>
      <w:r>
        <w:rPr/>
        <w:t xml:space="preserve"> Sources are reasonable but not always authoritative. No systematic quality assessment.</w:t>
      </w:r>
    </w:p>
    <w:p>
      <w:pPr>
        <w:spacing w:after="210" w:lineRule="auto"/>
      </w:pPr>
      <w:r>
        <w:rPr>
          <w:b/>
        </w:rPr>
        <w:t xml:space="preserve">Elite Artifact:</w:t>
      </w:r>
      <w:r>
        <w:rPr/>
        <w:t xml:space="preserve"> Prioritizes primary and authoritative sources. Source quality indicators throughout (publication venue, author credentials, potential bias, conflicts of interest). Full traceability: reader can verify every claim by following citations. Source assessment is explicit: why is this source reliable? Multiple independent sources corroborate high-stakes claims. Red flags low-quality sources when used ("this claim appears only in unreliable sources").[31][30]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dimension_10_completeness_without_edc8b1"/>
      <w:r>
        <w:rPr>
          <w:b/>
          <w:sz w:val="33"/>
        </w:rPr>
        <w:t xml:space="preserve">Dimension 10: Completeness Without Exhaustiveness</w:t>
      </w:r>
      <w:bookmarkEnd w:id="23"/>
    </w:p>
    <w:p>
      <w:pPr>
        <w:spacing w:after="210" w:lineRule="auto"/>
      </w:pPr>
      <w:r>
        <w:rPr>
          <w:b/>
        </w:rPr>
        <w:t xml:space="preserve">Summary-Level:</w:t>
      </w:r>
      <w:r>
        <w:rPr/>
        <w:t xml:space="preserve"> Either too brief (unanswered questions) or too long (everything tangentially related).</w:t>
      </w:r>
    </w:p>
    <w:p>
      <w:pPr>
        <w:spacing w:after="210" w:lineRule="auto"/>
      </w:pPr>
      <w:r>
        <w:rPr>
          <w:b/>
        </w:rPr>
        <w:t xml:space="preserve">Decent Report:</w:t>
      </w:r>
      <w:r>
        <w:rPr/>
        <w:t xml:space="preserve"> Reasonable scope but may miss key sub-topics or include irrelevant information.</w:t>
      </w:r>
    </w:p>
    <w:p>
      <w:pPr>
        <w:spacing w:after="210" w:lineRule="auto"/>
      </w:pPr>
      <w:r>
        <w:rPr>
          <w:b/>
        </w:rPr>
        <w:t xml:space="preserve">Elite Artifact:</w:t>
      </w:r>
      <w:r>
        <w:rPr/>
        <w:t xml:space="preserve"> Comprehensive within defined scope. Covers all major sub-topics and perspectives. Anticipates and answers adjacent questions user would ask next. Does not include tangential information just to appear thorough. Scope is explicit: "This research covers X, Y, Z but not A, B, C." Completeness is validated against outline before synthesis begins.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section_6_validator_rubric_design"/>
      <w:r>
        <w:rPr>
          <w:rFonts w:eastAsia="Georgia" w:cs="Georgia" w:ascii="Georgia" w:hAnsi="Georgia"/>
          <w:b/>
          <w:sz w:val="42"/>
        </w:rPr>
        <w:t xml:space="preserve">SECTION 6 — Validator / Rubric Design</w:t>
      </w:r>
      <w:bookmarkEnd w:id="24"/>
    </w:p>
    <w:p>
      <w:pPr>
        <w:spacing w:line="271" w:before="240" w:lineRule="auto"/>
      </w:pPr>
      <w:bookmarkStart w:id="25" w:name="purpose_of_validation_layer"/>
      <w:r>
        <w:rPr>
          <w:b/>
          <w:sz w:val="33"/>
        </w:rPr>
        <w:t xml:space="preserve">Purpose of Validation Layer</w:t>
      </w:r>
      <w:bookmarkEnd w:id="25"/>
    </w:p>
    <w:p>
      <w:pPr>
        <w:spacing w:after="210" w:lineRule="auto"/>
      </w:pPr>
      <w:r>
        <w:rPr/>
        <w:t xml:space="preserve">Automatically reject shallow work before it reaches users. Implement quality gates at multiple stages, not just final output. Validators should be </w:t>
      </w:r>
      <w:r>
        <w:rPr>
          <w:i/>
        </w:rPr>
        <w:t xml:space="preserve">generative</w:t>
      </w:r>
      <w:r>
        <w:rPr>
          <w:rFonts w:eastAsia="Georgia" w:cs="Georgia" w:ascii="Georgia" w:hAnsi="Georgia"/>
        </w:rPr>
        <w:t xml:space="preserve">—they produce feedback for revision, not just pass/fail scores.</w:t>
      </w:r>
    </w:p>
    <w:p>
      <w:pPr>
        <w:spacing w:line="271" w:before="240" w:lineRule="auto"/>
      </w:pPr>
      <w:bookmarkStart w:id="26" w:name="structural_checks"/>
      <w:r>
        <w:rPr>
          <w:b/>
          <w:sz w:val="33"/>
        </w:rPr>
        <w:t xml:space="preserve">Structural Checks</w:t>
      </w:r>
      <w:bookmarkEnd w:id="26"/>
    </w:p>
    <w:p>
      <w:pPr>
        <w:spacing w:after="210" w:lineRule="auto"/>
      </w:pPr>
      <w:r>
        <w:rPr>
          <w:b/>
        </w:rPr>
        <w:t xml:space="preserve">Outline Completeness Validator:</w:t>
      </w:r>
    </w:p>
    <w:p>
      <w:pPr>
        <w:numPr>
          <w:ilvl w:val="0"/>
          <w:numId w:val="1"/>
        </w:numPr>
        <w:spacing w:lineRule="auto"/>
      </w:pPr>
      <w:r>
        <w:rPr/>
        <w:t xml:space="preserve">[ ] All sections from outline hardening phase are present in final artifact</w:t>
      </w:r>
    </w:p>
    <w:p>
      <w:pPr>
        <w:numPr>
          <w:ilvl w:val="0"/>
          <w:numId w:val="1"/>
        </w:numPr>
        <w:spacing w:lineRule="auto"/>
      </w:pPr>
      <w:r>
        <w:rPr/>
        <w:t xml:space="preserve">[ ] No major questions from question tree are unanswered without explanation</w:t>
      </w:r>
    </w:p>
    <w:p>
      <w:pPr>
        <w:numPr>
          <w:ilvl w:val="0"/>
          <w:numId w:val="1"/>
        </w:numPr>
        <w:spacing w:lineRule="auto"/>
      </w:pPr>
      <w:r>
        <w:rPr/>
        <w:t xml:space="preserve">[ ] Section hierarchy is logical (no skipped heading levels, logical parent-child relationships)</w:t>
      </w:r>
    </w:p>
    <w:p>
      <w:pPr>
        <w:numPr>
          <w:ilvl w:val="0"/>
          <w:numId w:val="1"/>
        </w:numPr>
        <w:spacing w:lineRule="auto"/>
      </w:pPr>
      <w:r>
        <w:rPr/>
        <w:t xml:space="preserve">[ ] Transitions exist between major sections</w:t>
      </w:r>
    </w:p>
    <w:p>
      <w:pPr>
        <w:numPr>
          <w:ilvl w:val="0"/>
          <w:numId w:val="1"/>
        </w:numPr>
        <w:spacing w:lineRule="auto"/>
      </w:pPr>
      <w:r>
        <w:rPr/>
        <w:t xml:space="preserve">[ ] Length is proportional to complexity (flag 3-paragraph "comprehensive analyses")</w:t>
      </w:r>
    </w:p>
    <w:p>
      <w:pPr>
        <w:spacing w:after="210" w:lineRule="auto"/>
      </w:pPr>
      <w:r>
        <w:rPr>
          <w:b/>
        </w:rPr>
        <w:t xml:space="preserve">Format Compliance Validator:</w:t>
      </w:r>
    </w:p>
    <w:p>
      <w:pPr>
        <w:numPr>
          <w:ilvl w:val="0"/>
          <w:numId w:val="2"/>
        </w:numPr>
        <w:spacing w:lineRule="auto"/>
      </w:pPr>
      <w:r>
        <w:rPr/>
        <w:t xml:space="preserve">[ ] Required sections present for artifact type (e.g., intelligence brief must have key judgments, implications, recommendations)[18][17]</w:t>
      </w:r>
    </w:p>
    <w:p>
      <w:pPr>
        <w:numPr>
          <w:ilvl w:val="0"/>
          <w:numId w:val="2"/>
        </w:numPr>
        <w:spacing w:lineRule="auto"/>
      </w:pPr>
      <w:r>
        <w:rPr/>
        <w:t xml:space="preserve">[ ] Tables are properly formatted with headers and citations in cells where claims are made</w:t>
      </w:r>
    </w:p>
    <w:p>
      <w:pPr>
        <w:numPr>
          <w:ilvl w:val="0"/>
          <w:numId w:val="2"/>
        </w:numPr>
        <w:spacing w:lineRule="auto"/>
      </w:pPr>
      <w:r>
        <w:rPr/>
        <w:t xml:space="preserve">[ ] Lists are properly formatted (no walls of text masquerading as analysis)</w:t>
      </w:r>
    </w:p>
    <w:p>
      <w:pPr>
        <w:numPr>
          <w:ilvl w:val="0"/>
          <w:numId w:val="2"/>
        </w:numPr>
        <w:spacing w:lineRule="auto"/>
      </w:pPr>
      <w:r>
        <w:rPr/>
        <w:t xml:space="preserve">[ ] Headings are specific and meaningful, not generic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evidence_checks"/>
      <w:r>
        <w:rPr>
          <w:b/>
          <w:sz w:val="33"/>
        </w:rPr>
        <w:t xml:space="preserve">Evidence Checks</w:t>
      </w:r>
      <w:bookmarkEnd w:id="27"/>
    </w:p>
    <w:p>
      <w:pPr>
        <w:spacing w:after="210" w:lineRule="auto"/>
      </w:pPr>
      <w:r>
        <w:rPr>
          <w:b/>
        </w:rPr>
        <w:t xml:space="preserve">Citation Density Validator:</w:t>
      </w:r>
    </w:p>
    <w:p>
      <w:pPr>
        <w:numPr>
          <w:ilvl w:val="0"/>
          <w:numId w:val="3"/>
        </w:numPr>
        <w:spacing w:lineRule="auto"/>
      </w:pPr>
      <w:r>
        <w:rPr/>
        <w:t xml:space="preserve">[ ] Factual claims have citations (target: 1-3 per substantive claim)[10]</w:t>
      </w:r>
    </w:p>
    <w:p>
      <w:pPr>
        <w:numPr>
          <w:ilvl w:val="0"/>
          <w:numId w:val="3"/>
        </w:numPr>
        <w:spacing w:lineRule="auto"/>
      </w:pPr>
      <w:r>
        <w:rPr/>
        <w:t xml:space="preserve">[ ] Citation distribution is uniform throughout document (detect front-loaded citations)</w:t>
      </w:r>
    </w:p>
    <w:p>
      <w:pPr>
        <w:numPr>
          <w:ilvl w:val="0"/>
          <w:numId w:val="3"/>
        </w:numPr>
        <w:spacing w:lineRule="auto"/>
      </w:pPr>
      <w:r>
        <w:rPr/>
        <w:t xml:space="preserve">[ ] No orphaned claims: every major finding traces to evidence</w:t>
      </w:r>
    </w:p>
    <w:p>
      <w:pPr>
        <w:numPr>
          <w:ilvl w:val="0"/>
          <w:numId w:val="3"/>
        </w:numPr>
        <w:spacing w:lineRule="auto"/>
      </w:pPr>
      <w:r>
        <w:rPr/>
        <w:t xml:space="preserve">[ ] Citations are valid: IDs exist in source database and actually support claims</w:t>
      </w:r>
    </w:p>
    <w:p>
      <w:pPr>
        <w:spacing w:after="210" w:lineRule="auto"/>
      </w:pPr>
      <w:r>
        <w:rPr>
          <w:b/>
        </w:rPr>
        <w:t xml:space="preserve">Source Quality Validator:</w:t>
      </w:r>
    </w:p>
    <w:p>
      <w:pPr>
        <w:numPr>
          <w:ilvl w:val="0"/>
          <w:numId w:val="4"/>
        </w:numPr>
        <w:spacing w:lineRule="auto"/>
      </w:pPr>
      <w:r>
        <w:rPr/>
        <w:t xml:space="preserve">[ ] Primary sources used where available[30][31]</w:t>
      </w:r>
    </w:p>
    <w:p>
      <w:pPr>
        <w:numPr>
          <w:ilvl w:val="0"/>
          <w:numId w:val="4"/>
        </w:numPr>
        <w:spacing w:lineRule="auto"/>
      </w:pPr>
      <w:r>
        <w:rPr/>
        <w:t xml:space="preserve">[ ] Authoritative sources dominate (peer-reviewed, official documents, recognized experts)[31][30]</w:t>
      </w:r>
    </w:p>
    <w:p>
      <w:pPr>
        <w:numPr>
          <w:ilvl w:val="0"/>
          <w:numId w:val="4"/>
        </w:numPr>
        <w:spacing w:lineRule="auto"/>
      </w:pPr>
      <w:r>
        <w:rPr/>
        <w:t xml:space="preserve">[ ] High-stakes claims have multiple independent sources (not just multiple articles citing same study)</w:t>
      </w:r>
    </w:p>
    <w:p>
      <w:pPr>
        <w:numPr>
          <w:ilvl w:val="0"/>
          <w:numId w:val="4"/>
        </w:numPr>
        <w:spacing w:lineRule="auto"/>
      </w:pPr>
      <w:r>
        <w:rPr/>
        <w:t xml:space="preserve">[ ] Controversial claims are supported by sources from multiple perspectives, not just sources that agree</w:t>
      </w:r>
    </w:p>
    <w:p>
      <w:pPr>
        <w:numPr>
          <w:ilvl w:val="0"/>
          <w:numId w:val="4"/>
        </w:numPr>
        <w:spacing w:lineRule="auto"/>
      </w:pPr>
      <w:r>
        <w:rPr/>
        <w:t xml:space="preserve">[ ] Low-quality sources are flagged if used (blogs, forums, single anonymous sources)</w:t>
      </w:r>
    </w:p>
    <w:p>
      <w:pPr>
        <w:spacing w:after="210" w:lineRule="auto"/>
      </w:pPr>
      <w:r>
        <w:rPr>
          <w:b/>
        </w:rPr>
        <w:t xml:space="preserve">Evidence Traceability Validator:</w:t>
      </w:r>
    </w:p>
    <w:p>
      <w:pPr>
        <w:numPr>
          <w:ilvl w:val="0"/>
          <w:numId w:val="5"/>
        </w:numPr>
        <w:spacing w:lineRule="auto"/>
      </w:pPr>
      <w:r>
        <w:rPr/>
        <w:t xml:space="preserve">[ ] Each claim in claim registry has source IDs</w:t>
      </w:r>
    </w:p>
    <w:p>
      <w:pPr>
        <w:numPr>
          <w:ilvl w:val="0"/>
          <w:numId w:val="5"/>
        </w:numPr>
        <w:spacing w:lineRule="auto"/>
      </w:pPr>
      <w:r>
        <w:rPr/>
        <w:t xml:space="preserve">[ ] Source provenance is clear (where did information come from?)</w:t>
      </w:r>
    </w:p>
    <w:p>
      <w:pPr>
        <w:numPr>
          <w:ilvl w:val="0"/>
          <w:numId w:val="5"/>
        </w:numPr>
        <w:spacing w:lineRule="auto"/>
      </w:pPr>
      <w:r>
        <w:rPr/>
        <w:t xml:space="preserve">[ ] Evidence chain is intact (can follow reasoning from source to conclusion)</w:t>
      </w:r>
    </w:p>
    <w:p>
      <w:pPr>
        <w:numPr>
          <w:ilvl w:val="0"/>
          <w:numId w:val="5"/>
        </w:numPr>
        <w:spacing w:lineRule="auto"/>
      </w:pPr>
      <w:r>
        <w:rPr/>
        <w:t xml:space="preserve">[ ] No circular reasoning (claim A supports claim B which supports claim 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depth_checks"/>
      <w:r>
        <w:rPr>
          <w:b/>
          <w:sz w:val="33"/>
        </w:rPr>
        <w:t xml:space="preserve">Depth Checks</w:t>
      </w:r>
      <w:bookmarkEnd w:id="28"/>
    </w:p>
    <w:p>
      <w:pPr>
        <w:spacing w:after="210" w:lineRule="auto"/>
      </w:pPr>
      <w:r>
        <w:rPr>
          <w:b/>
        </w:rPr>
        <w:t xml:space="preserve">Synthesis Quality Validator:</w:t>
      </w:r>
    </w:p>
    <w:p>
      <w:pPr>
        <w:numPr>
          <w:ilvl w:val="0"/>
          <w:numId w:val="6"/>
        </w:numPr>
        <w:spacing w:lineRule="auto"/>
      </w:pPr>
      <w:r>
        <w:rPr/>
        <w:t xml:space="preserve">[ ] Sources are integrated, not just summarized separately</w:t>
      </w:r>
    </w:p>
    <w:p>
      <w:pPr>
        <w:numPr>
          <w:ilvl w:val="0"/>
          <w:numId w:val="6"/>
        </w:numPr>
        <w:spacing w:lineRule="auto"/>
      </w:pPr>
      <w:r>
        <w:rPr/>
        <w:t xml:space="preserve">[ ] Causal relationships are explained, not just correlations stated</w:t>
      </w:r>
    </w:p>
    <w:p>
      <w:pPr>
        <w:numPr>
          <w:ilvl w:val="0"/>
          <w:numId w:val="6"/>
        </w:numPr>
        <w:spacing w:lineRule="auto"/>
      </w:pPr>
      <w:r>
        <w:rPr/>
        <w:t xml:space="preserve">[ ] Patterns across sources are identified</w:t>
      </w:r>
    </w:p>
    <w:p>
      <w:pPr>
        <w:numPr>
          <w:ilvl w:val="0"/>
          <w:numId w:val="6"/>
        </w:numPr>
        <w:spacing w:lineRule="auto"/>
      </w:pPr>
      <w:r>
        <w:rPr/>
        <w:t xml:space="preserve">[ ] Connections to broader context are made</w:t>
      </w:r>
    </w:p>
    <w:p>
      <w:pPr>
        <w:numPr>
          <w:ilvl w:val="0"/>
          <w:numId w:val="6"/>
        </w:numPr>
        <w:spacing w:lineRule="auto"/>
      </w:pPr>
      <w:r>
        <w:rPr/>
        <w:t xml:space="preserve">[ ] Analysis goes beyond "X said Y" to "This means Z because..."</w:t>
      </w:r>
    </w:p>
    <w:p>
      <w:pPr>
        <w:spacing w:after="210" w:lineRule="auto"/>
      </w:pPr>
      <w:r>
        <w:rPr>
          <w:b/>
        </w:rPr>
        <w:t xml:space="preserve">Perspective Diversity Validator:</w:t>
      </w:r>
    </w:p>
    <w:p>
      <w:pPr>
        <w:numPr>
          <w:ilvl w:val="0"/>
          <w:numId w:val="7"/>
        </w:numPr>
        <w:spacing w:lineRule="auto"/>
      </w:pPr>
      <w:r>
        <w:rPr/>
        <w:t xml:space="preserve">[ ] Multiple perspectives are represented (detect single-narrative bias)</w:t>
      </w:r>
    </w:p>
    <w:p>
      <w:pPr>
        <w:numPr>
          <w:ilvl w:val="0"/>
          <w:numId w:val="7"/>
        </w:numPr>
        <w:spacing w:lineRule="auto"/>
      </w:pPr>
      <w:r>
        <w:rPr/>
        <w:t xml:space="preserve">[ ] Alternative interpretations are considered and analyzed</w:t>
      </w:r>
    </w:p>
    <w:p>
      <w:pPr>
        <w:numPr>
          <w:ilvl w:val="0"/>
          <w:numId w:val="7"/>
        </w:numPr>
        <w:spacing w:lineRule="auto"/>
      </w:pPr>
      <w:r>
        <w:rPr/>
        <w:t xml:space="preserve">[ ] Stakeholder viewpoints are explicit for multi-stakeholder topics</w:t>
      </w:r>
    </w:p>
    <w:p>
      <w:pPr>
        <w:numPr>
          <w:ilvl w:val="0"/>
          <w:numId w:val="7"/>
        </w:numPr>
        <w:spacing w:lineRule="auto"/>
      </w:pPr>
      <w:r>
        <w:rPr/>
        <w:t xml:space="preserve">[ ] "Steel man" opposing views before critiquing them (not straw man)</w:t>
      </w:r>
    </w:p>
    <w:p>
      <w:pPr>
        <w:spacing w:after="210" w:lineRule="auto"/>
      </w:pPr>
      <w:r>
        <w:rPr>
          <w:b/>
        </w:rPr>
        <w:t xml:space="preserve">Completeness Validator (Gap Detection):</w:t>
      </w:r>
    </w:p>
    <w:p>
      <w:pPr>
        <w:numPr>
          <w:ilvl w:val="0"/>
          <w:numId w:val="8"/>
        </w:numPr>
        <w:spacing w:lineRule="auto"/>
      </w:pPr>
      <w:r>
        <w:rPr/>
        <w:t xml:space="preserve">[ ] All sub-questions in question tree are addressed or explicitly flagged as unanswerable</w:t>
      </w:r>
    </w:p>
    <w:p>
      <w:pPr>
        <w:numPr>
          <w:ilvl w:val="0"/>
          <w:numId w:val="8"/>
        </w:numPr>
        <w:spacing w:lineRule="auto"/>
      </w:pPr>
      <w:r>
        <w:rPr/>
        <w:t xml:space="preserve">[ ] Comparative analyses have all cells populated or marked "no data"</w:t>
      </w:r>
    </w:p>
    <w:p>
      <w:pPr>
        <w:numPr>
          <w:ilvl w:val="0"/>
          <w:numId w:val="8"/>
        </w:numPr>
        <w:spacing w:lineRule="auto"/>
      </w:pPr>
      <w:r>
        <w:rPr/>
        <w:t xml:space="preserve">[ ] Major concepts are defined before use</w:t>
      </w:r>
    </w:p>
    <w:p>
      <w:pPr>
        <w:numPr>
          <w:ilvl w:val="0"/>
          <w:numId w:val="8"/>
        </w:numPr>
        <w:spacing w:lineRule="auto"/>
      </w:pPr>
      <w:r>
        <w:rPr/>
        <w:t xml:space="preserve">[ ] Acronyms are expanded on first use</w:t>
      </w:r>
    </w:p>
    <w:p>
      <w:pPr>
        <w:numPr>
          <w:ilvl w:val="0"/>
          <w:numId w:val="8"/>
        </w:numPr>
        <w:spacing w:lineRule="auto"/>
      </w:pPr>
      <w:r>
        <w:rPr/>
        <w:t xml:space="preserve">[ ] Examples are provided for complex concepts</w:t>
      </w:r>
    </w:p>
    <w:p>
      <w:pPr>
        <w:numPr>
          <w:ilvl w:val="0"/>
          <w:numId w:val="8"/>
        </w:numPr>
        <w:spacing w:lineRule="auto"/>
      </w:pPr>
      <w:r>
        <w:rPr/>
        <w:t xml:space="preserve">[ ] Outlooks are provided where relevant (what happens next?)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contradiction_checks"/>
      <w:r>
        <w:rPr>
          <w:b/>
          <w:sz w:val="33"/>
        </w:rPr>
        <w:t xml:space="preserve">Contradiction Checks</w:t>
      </w:r>
      <w:bookmarkEnd w:id="29"/>
    </w:p>
    <w:p>
      <w:pPr>
        <w:spacing w:after="210" w:lineRule="auto"/>
      </w:pPr>
      <w:r>
        <w:rPr>
          <w:b/>
        </w:rPr>
        <w:t xml:space="preserve">Internal Consistency Validator:</w:t>
      </w:r>
    </w:p>
    <w:p>
      <w:pPr>
        <w:numPr>
          <w:ilvl w:val="0"/>
          <w:numId w:val="9"/>
        </w:numPr>
        <w:spacing w:lineRule="auto"/>
      </w:pPr>
      <w:r>
        <w:rPr/>
        <w:t xml:space="preserve">[ ] No contradictory claims within document (if claims contradict, contradiction must be explained)</w:t>
      </w:r>
    </w:p>
    <w:p>
      <w:pPr>
        <w:numPr>
          <w:ilvl w:val="0"/>
          <w:numId w:val="9"/>
        </w:numPr>
        <w:spacing w:lineRule="auto"/>
      </w:pPr>
      <w:r>
        <w:rPr/>
        <w:t xml:space="preserve">[ ] Definitions are consistent throughout</w:t>
      </w:r>
    </w:p>
    <w:p>
      <w:pPr>
        <w:numPr>
          <w:ilvl w:val="0"/>
          <w:numId w:val="9"/>
        </w:numPr>
        <w:spacing w:lineRule="auto"/>
      </w:pPr>
      <w:r>
        <w:rPr/>
        <w:t xml:space="preserve">[ ] Confidence assessments are consistent with evidence quality</w:t>
      </w:r>
    </w:p>
    <w:p>
      <w:pPr>
        <w:spacing w:after="210" w:lineRule="auto"/>
      </w:pPr>
      <w:r>
        <w:rPr>
          <w:b/>
        </w:rPr>
        <w:t xml:space="preserve">Contradiction Matrix Validator:</w:t>
      </w:r>
    </w:p>
    <w:p>
      <w:pPr>
        <w:numPr>
          <w:ilvl w:val="0"/>
          <w:numId w:val="10"/>
        </w:numPr>
        <w:spacing w:lineRule="auto"/>
      </w:pPr>
      <w:r>
        <w:rPr/>
        <w:t xml:space="preserve">[ ] Contradictions between sources are identified and logged in contradiction matrix</w:t>
      </w:r>
    </w:p>
    <w:p>
      <w:pPr>
        <w:numPr>
          <w:ilvl w:val="0"/>
          <w:numId w:val="10"/>
        </w:numPr>
        <w:spacing w:lineRule="auto"/>
      </w:pPr>
      <w:r>
        <w:rPr/>
        <w:t xml:space="preserve">[ ] Analysis of </w:t>
      </w:r>
      <w:r>
        <w:rPr>
          <w:i/>
        </w:rPr>
        <w:t xml:space="preserve">why</w:t>
      </w:r>
      <w:r>
        <w:rPr/>
        <w:t xml:space="preserve"> contradictions exist is provided</w:t>
      </w:r>
    </w:p>
    <w:p>
      <w:pPr>
        <w:numPr>
          <w:ilvl w:val="0"/>
          <w:numId w:val="10"/>
        </w:numPr>
        <w:spacing w:lineRule="auto"/>
      </w:pPr>
      <w:r>
        <w:rPr/>
        <w:t xml:space="preserve">[ ] Reader is informed where evidence conflicts</w:t>
      </w:r>
    </w:p>
    <w:p>
      <w:pPr>
        <w:numPr>
          <w:ilvl w:val="0"/>
          <w:numId w:val="10"/>
        </w:numPr>
        <w:spacing w:lineRule="auto"/>
      </w:pPr>
      <w:r>
        <w:rPr/>
        <w:t xml:space="preserve">[ ] No selective citation: if sources disagree, document must acknowledge both sides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synthesis_checks"/>
      <w:r>
        <w:rPr>
          <w:b/>
          <w:sz w:val="33"/>
        </w:rPr>
        <w:t xml:space="preserve">Synthesis Checks</w:t>
      </w:r>
      <w:bookmarkEnd w:id="30"/>
    </w:p>
    <w:p>
      <w:pPr>
        <w:spacing w:after="210" w:lineRule="auto"/>
      </w:pPr>
      <w:r>
        <w:rPr>
          <w:b/>
        </w:rPr>
        <w:t xml:space="preserve">Logical Flow Validator:</w:t>
      </w:r>
    </w:p>
    <w:p>
      <w:pPr>
        <w:numPr>
          <w:ilvl w:val="0"/>
          <w:numId w:val="11"/>
        </w:numPr>
        <w:spacing w:lineRule="auto"/>
      </w:pPr>
      <w:r>
        <w:rPr/>
        <w:t xml:space="preserve">[ ] Introduction clearly states what will be covered</w:t>
      </w:r>
    </w:p>
    <w:p>
      <w:pPr>
        <w:numPr>
          <w:ilvl w:val="0"/>
          <w:numId w:val="11"/>
        </w:numPr>
        <w:spacing w:lineRule="auto"/>
      </w:pPr>
      <w:r>
        <w:rPr/>
        <w:t xml:space="preserve">[ ] Conclusions are supported by evidence presented in body</w:t>
      </w:r>
    </w:p>
    <w:p>
      <w:pPr>
        <w:numPr>
          <w:ilvl w:val="0"/>
          <w:numId w:val="11"/>
        </w:numPr>
        <w:spacing w:lineRule="auto"/>
      </w:pPr>
      <w:r>
        <w:rPr/>
        <w:t xml:space="preserve">[ ] No logical leaps: each step follows from previous</w:t>
      </w:r>
    </w:p>
    <w:p>
      <w:pPr>
        <w:numPr>
          <w:ilvl w:val="0"/>
          <w:numId w:val="11"/>
        </w:numPr>
        <w:spacing w:lineRule="auto"/>
      </w:pPr>
      <w:r>
        <w:rPr/>
        <w:t xml:space="preserve">[ ] Transitions show relationships between sections</w:t>
      </w:r>
    </w:p>
    <w:p>
      <w:pPr>
        <w:numPr>
          <w:ilvl w:val="0"/>
          <w:numId w:val="11"/>
        </w:numPr>
        <w:spacing w:lineRule="auto"/>
      </w:pPr>
      <w:r>
        <w:rPr>
          <w:rFonts w:eastAsia="Georgia" w:cs="Georgia" w:ascii="Georgia" w:hAnsi="Georgia"/>
        </w:rPr>
        <w:t xml:space="preserve">[ ] Argument structure is clear (claim → evidence → reasoning)</w:t>
      </w:r>
    </w:p>
    <w:p>
      <w:pPr>
        <w:spacing w:after="210" w:lineRule="auto"/>
      </w:pPr>
      <w:r>
        <w:rPr>
          <w:b/>
        </w:rPr>
        <w:t xml:space="preserve">Actionability Validator:</w:t>
      </w:r>
    </w:p>
    <w:p>
      <w:pPr>
        <w:numPr>
          <w:ilvl w:val="0"/>
          <w:numId w:val="12"/>
        </w:numPr>
        <w:spacing w:lineRule="auto"/>
      </w:pPr>
      <w:r>
        <w:rPr/>
        <w:t xml:space="preserve">[ ] Implications section present for high-stakes research</w:t>
      </w:r>
    </w:p>
    <w:p>
      <w:pPr>
        <w:numPr>
          <w:ilvl w:val="0"/>
          <w:numId w:val="12"/>
        </w:numPr>
        <w:spacing w:lineRule="auto"/>
      </w:pPr>
      <w:r>
        <w:rPr/>
        <w:t xml:space="preserve">[ ] Recommendations are specific, not vague ("improve security" fails; "implement MFA on admin accounts" passes)</w:t>
      </w:r>
    </w:p>
    <w:p>
      <w:pPr>
        <w:numPr>
          <w:ilvl w:val="0"/>
          <w:numId w:val="12"/>
        </w:numPr>
        <w:spacing w:lineRule="auto"/>
      </w:pPr>
      <w:r>
        <w:rPr/>
        <w:t xml:space="preserve">[ ] Next steps are explicit where relevant</w:t>
      </w:r>
    </w:p>
    <w:p>
      <w:pPr>
        <w:numPr>
          <w:ilvl w:val="0"/>
          <w:numId w:val="12"/>
        </w:numPr>
        <w:spacing w:lineRule="auto"/>
      </w:pPr>
      <w:r>
        <w:rPr/>
        <w:t xml:space="preserve">[ ] Opportunities or threats are prioritized, not just listed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human_first_readability_checks"/>
      <w:r>
        <w:rPr>
          <w:b/>
          <w:sz w:val="33"/>
        </w:rPr>
        <w:t xml:space="preserve">Human-First Readability Checks</w:t>
      </w:r>
      <w:bookmarkEnd w:id="31"/>
    </w:p>
    <w:p>
      <w:pPr>
        <w:spacing w:after="210" w:lineRule="auto"/>
      </w:pPr>
      <w:r>
        <w:rPr>
          <w:b/>
        </w:rPr>
        <w:t xml:space="preserve">Anti-Slop Detector:</w:t>
      </w:r>
    </w:p>
    <w:p>
      <w:pPr>
        <w:numPr>
          <w:ilvl w:val="0"/>
          <w:numId w:val="13"/>
        </w:numPr>
        <w:spacing w:lineRule="auto"/>
      </w:pPr>
      <w:r>
        <w:rPr/>
        <w:t xml:space="preserve">[ ] No first-person pronouns ("I," "we," "my," "our")[18]</w:t>
      </w:r>
    </w:p>
    <w:p>
      <w:pPr>
        <w:numPr>
          <w:ilvl w:val="0"/>
          <w:numId w:val="13"/>
        </w:numPr>
        <w:spacing w:lineRule="auto"/>
      </w:pPr>
      <w:r>
        <w:rPr/>
        <w:t xml:space="preserve">[ ] No self-referential phrases ("In this report, I will...", "We have discussed...")</w:t>
      </w:r>
    </w:p>
    <w:p>
      <w:pPr>
        <w:numPr>
          <w:ilvl w:val="0"/>
          <w:numId w:val="13"/>
        </w:numPr>
        <w:spacing w:lineRule="auto"/>
      </w:pPr>
      <w:r>
        <w:rPr/>
        <w:t xml:space="preserve">[ ] No decorative phrases ("It's worth noting that...", "Interestingly...", "As mentioned earlier...")</w:t>
      </w:r>
    </w:p>
    <w:p>
      <w:pPr>
        <w:numPr>
          <w:ilvl w:val="0"/>
          <w:numId w:val="13"/>
        </w:numPr>
        <w:spacing w:lineRule="auto"/>
      </w:pPr>
      <w:r>
        <w:rPr/>
        <w:t xml:space="preserve">[ ] Active voice dominates over passive voice</w:t>
      </w:r>
    </w:p>
    <w:p>
      <w:pPr>
        <w:numPr>
          <w:ilvl w:val="0"/>
          <w:numId w:val="13"/>
        </w:numPr>
        <w:spacing w:lineRule="auto"/>
      </w:pPr>
      <w:r>
        <w:rPr/>
        <w:t xml:space="preserve">[ ] Varied sentence structure (detect repetitive patterns)</w:t>
      </w:r>
    </w:p>
    <w:p>
      <w:pPr>
        <w:numPr>
          <w:ilvl w:val="0"/>
          <w:numId w:val="13"/>
        </w:numPr>
        <w:spacing w:lineRule="auto"/>
      </w:pPr>
      <w:r>
        <w:rPr/>
        <w:t xml:space="preserve">[ ] No generic conclusions ("In conclusion, X is complex and requires further study")</w:t>
      </w:r>
    </w:p>
    <w:p>
      <w:pPr>
        <w:spacing w:after="210" w:lineRule="auto"/>
      </w:pPr>
      <w:r>
        <w:rPr>
          <w:b/>
        </w:rPr>
        <w:t xml:space="preserve">Explanatory Power Validator:</w:t>
      </w:r>
    </w:p>
    <w:p>
      <w:pPr>
        <w:numPr>
          <w:ilvl w:val="0"/>
          <w:numId w:val="14"/>
        </w:numPr>
        <w:spacing w:lineRule="auto"/>
      </w:pPr>
      <w:r>
        <w:rPr/>
        <w:t xml:space="preserve">[ ] Jargon is defined on first use</w:t>
      </w:r>
    </w:p>
    <w:p>
      <w:pPr>
        <w:numPr>
          <w:ilvl w:val="0"/>
          <w:numId w:val="14"/>
        </w:numPr>
        <w:spacing w:lineRule="auto"/>
      </w:pPr>
      <w:r>
        <w:rPr/>
        <w:t xml:space="preserve">[ ] Complex concepts have examples or analogies</w:t>
      </w:r>
    </w:p>
    <w:p>
      <w:pPr>
        <w:numPr>
          <w:ilvl w:val="0"/>
          <w:numId w:val="14"/>
        </w:numPr>
        <w:spacing w:lineRule="auto"/>
      </w:pPr>
      <w:r>
        <w:rPr/>
        <w:t xml:space="preserve">[ ] Mechanism explanations are present for causal claims ("X causes Y </w:t>
      </w:r>
      <w:r>
        <w:rPr>
          <w:i/>
        </w:rPr>
        <w:t xml:space="preserve">because</w:t>
      </w:r>
      <w:r>
        <w:rPr/>
        <w:t xml:space="preserve">...")</w:t>
      </w:r>
    </w:p>
    <w:p>
      <w:pPr>
        <w:numPr>
          <w:ilvl w:val="0"/>
          <w:numId w:val="14"/>
        </w:numPr>
        <w:spacing w:lineRule="auto"/>
      </w:pPr>
      <w:r>
        <w:rPr/>
        <w:t xml:space="preserve">[ ] Reader can build mental models from text, not just accumulate facts</w:t>
      </w:r>
    </w:p>
    <w:p>
      <w:pPr>
        <w:numPr>
          <w:ilvl w:val="0"/>
          <w:numId w:val="14"/>
        </w:numPr>
        <w:spacing w:lineRule="auto"/>
      </w:pPr>
      <w:r>
        <w:rPr/>
        <w:t xml:space="preserve">[ ] Anticipates and addresses potential confusion points</w:t>
      </w:r>
    </w:p>
    <w:p>
      <w:pPr>
        <w:spacing w:after="210" w:lineRule="auto"/>
      </w:pPr>
      <w:r>
        <w:rPr>
          <w:b/>
        </w:rPr>
        <w:t xml:space="preserve">Tone and Voice Validator:</w:t>
      </w:r>
    </w:p>
    <w:p>
      <w:pPr>
        <w:numPr>
          <w:ilvl w:val="0"/>
          <w:numId w:val="15"/>
        </w:numPr>
        <w:spacing w:lineRule="auto"/>
      </w:pPr>
      <w:r>
        <w:rPr/>
        <w:t xml:space="preserve">[ ] Human tone without being casual</w:t>
      </w:r>
    </w:p>
    <w:p>
      <w:pPr>
        <w:numPr>
          <w:ilvl w:val="0"/>
          <w:numId w:val="15"/>
        </w:numPr>
        <w:spacing w:lineRule="auto"/>
      </w:pPr>
      <w:r>
        <w:rPr/>
        <w:t xml:space="preserve">[ ] Precise diction (no vague words like "several," "many," "often" without quantification)</w:t>
      </w:r>
    </w:p>
    <w:p>
      <w:pPr>
        <w:numPr>
          <w:ilvl w:val="0"/>
          <w:numId w:val="15"/>
        </w:numPr>
        <w:spacing w:lineRule="auto"/>
      </w:pPr>
      <w:r>
        <w:rPr/>
        <w:t xml:space="preserve">[ ] Confident without overreach</w:t>
      </w:r>
    </w:p>
    <w:p>
      <w:pPr>
        <w:numPr>
          <w:ilvl w:val="0"/>
          <w:numId w:val="15"/>
        </w:numPr>
        <w:spacing w:lineRule="auto"/>
      </w:pPr>
      <w:r>
        <w:rPr/>
        <w:t xml:space="preserve">[ ] Does not hide uncertainty with hedge words</w:t>
      </w:r>
    </w:p>
    <w:p>
      <w:pPr>
        <w:numPr>
          <w:ilvl w:val="0"/>
          <w:numId w:val="15"/>
        </w:numPr>
        <w:spacing w:lineRule="auto"/>
      </w:pPr>
      <w:r>
        <w:rPr/>
        <w:t xml:space="preserve">[ ] Feels authored by expert, not assembled by algorithm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usefulness_next_step_checks"/>
      <w:r>
        <w:rPr>
          <w:b/>
          <w:sz w:val="33"/>
        </w:rPr>
        <w:t xml:space="preserve">Usefulness / Next-Step Checks</w:t>
      </w:r>
      <w:bookmarkEnd w:id="32"/>
    </w:p>
    <w:p>
      <w:pPr>
        <w:spacing w:after="210" w:lineRule="auto"/>
      </w:pPr>
      <w:r>
        <w:rPr>
          <w:b/>
        </w:rPr>
        <w:t xml:space="preserve">Decision-Support Validator (for decision memos, strategic briefs, opportunity maps):</w:t>
      </w:r>
    </w:p>
    <w:p>
      <w:pPr>
        <w:numPr>
          <w:ilvl w:val="0"/>
          <w:numId w:val="16"/>
        </w:numPr>
        <w:spacing w:lineRule="auto"/>
      </w:pPr>
      <w:r>
        <w:rPr/>
        <w:t xml:space="preserve">[ ] Clear recommendation or assessment is present</w:t>
      </w:r>
    </w:p>
    <w:p>
      <w:pPr>
        <w:numPr>
          <w:ilvl w:val="0"/>
          <w:numId w:val="16"/>
        </w:numPr>
        <w:spacing w:lineRule="auto"/>
      </w:pPr>
      <w:r>
        <w:rPr/>
        <w:t xml:space="preserve">[ ] Trade-offs are explicit</w:t>
      </w:r>
    </w:p>
    <w:p>
      <w:pPr>
        <w:numPr>
          <w:ilvl w:val="0"/>
          <w:numId w:val="16"/>
        </w:numPr>
        <w:spacing w:lineRule="auto"/>
      </w:pPr>
      <w:r>
        <w:rPr/>
        <w:t xml:space="preserve">[ ] Risk factors are identified</w:t>
      </w:r>
    </w:p>
    <w:p>
      <w:pPr>
        <w:numPr>
          <w:ilvl w:val="0"/>
          <w:numId w:val="16"/>
        </w:numPr>
        <w:spacing w:lineRule="auto"/>
      </w:pPr>
      <w:r>
        <w:rPr/>
        <w:t xml:space="preserve">[ ] Success criteria or metrics are provided</w:t>
      </w:r>
    </w:p>
    <w:p>
      <w:pPr>
        <w:numPr>
          <w:ilvl w:val="0"/>
          <w:numId w:val="16"/>
        </w:numPr>
        <w:spacing w:lineRule="auto"/>
      </w:pPr>
      <w:r>
        <w:rPr/>
        <w:t xml:space="preserve">[ ] Timeline or urgency is indicated</w:t>
      </w:r>
    </w:p>
    <w:p>
      <w:pPr>
        <w:numPr>
          <w:ilvl w:val="0"/>
          <w:numId w:val="16"/>
        </w:numPr>
        <w:spacing w:lineRule="auto"/>
      </w:pPr>
      <w:r>
        <w:rPr/>
        <w:t xml:space="preserve">[ ] Confidence in recommendation is stated</w:t>
      </w:r>
    </w:p>
    <w:p>
      <w:pPr>
        <w:spacing w:after="210" w:lineRule="auto"/>
      </w:pPr>
      <w:r>
        <w:rPr>
          <w:b/>
        </w:rPr>
        <w:t xml:space="preserve">Limitations Honesty Validator:</w:t>
      </w:r>
    </w:p>
    <w:p>
      <w:pPr>
        <w:numPr>
          <w:ilvl w:val="0"/>
          <w:numId w:val="17"/>
        </w:numPr>
        <w:spacing w:lineRule="auto"/>
      </w:pPr>
      <w:r>
        <w:rPr/>
        <w:t xml:space="preserve">[ ] What information is missing is explicitly stated</w:t>
      </w:r>
    </w:p>
    <w:p>
      <w:pPr>
        <w:numPr>
          <w:ilvl w:val="0"/>
          <w:numId w:val="17"/>
        </w:numPr>
        <w:spacing w:lineRule="auto"/>
      </w:pPr>
      <w:r>
        <w:rPr/>
        <w:t xml:space="preserve">[ ] Why information is missing is explained (insufficient data, biased sources, inconsistent findings)</w:t>
      </w:r>
    </w:p>
    <w:p>
      <w:pPr>
        <w:numPr>
          <w:ilvl w:val="0"/>
          <w:numId w:val="17"/>
        </w:numPr>
        <w:spacing w:lineRule="auto"/>
      </w:pPr>
      <w:r>
        <w:rPr/>
        <w:t xml:space="preserve">[ ] Assumptions underlying conclusions are stated</w:t>
      </w:r>
    </w:p>
    <w:p>
      <w:pPr>
        <w:numPr>
          <w:ilvl w:val="0"/>
          <w:numId w:val="17"/>
        </w:numPr>
        <w:spacing w:lineRule="auto"/>
      </w:pPr>
      <w:r>
        <w:rPr/>
        <w:t xml:space="preserve">[ ] Confidence levels accompany major claims</w:t>
      </w:r>
    </w:p>
    <w:p>
      <w:pPr>
        <w:numPr>
          <w:ilvl w:val="0"/>
          <w:numId w:val="17"/>
        </w:numPr>
        <w:spacing w:lineRule="auto"/>
      </w:pPr>
      <w:r>
        <w:rPr/>
        <w:t xml:space="preserve">[ ] What would strengthen findings is identified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section_7_optimal_research_loop"/>
      <w:r>
        <w:rPr>
          <w:rFonts w:eastAsia="Georgia" w:cs="Georgia" w:ascii="Georgia" w:hAnsi="Georgia"/>
          <w:b/>
          <w:sz w:val="42"/>
        </w:rPr>
        <w:t xml:space="preserve">SECTION 7 — Optimal Research Loop</w:t>
      </w:r>
      <w:bookmarkEnd w:id="33"/>
    </w:p>
    <w:p>
      <w:pPr>
        <w:spacing w:line="271" w:before="240" w:lineRule="auto"/>
      </w:pPr>
      <w:bookmarkStart w:id="34" w:name="stage_1_frame_discovery_decomposition"/>
      <w:r>
        <w:rPr>
          <w:b/>
          <w:sz w:val="33"/>
        </w:rPr>
        <w:t xml:space="preserve">Stage 1: Frame (Discovery &amp; Decomposition)</w:t>
      </w:r>
      <w:bookmarkEnd w:id="34"/>
    </w:p>
    <w:p>
      <w:pPr>
        <w:spacing w:after="210" w:lineRule="auto"/>
      </w:pPr>
      <w:r>
        <w:rPr>
          <w:b/>
        </w:rPr>
        <w:t xml:space="preserve">Purpose:</w:t>
      </w:r>
      <w:r>
        <w:rPr/>
        <w:t xml:space="preserve"> Transform vague user query into structured research plan before any evidence gathering.</w:t>
      </w:r>
    </w:p>
    <w:p>
      <w:pPr>
        <w:spacing w:after="210" w:lineRule="auto"/>
      </w:pPr>
      <w:r>
        <w:rPr>
          <w:b/>
        </w:rPr>
        <w:t xml:space="preserve">Actions:</w:t>
      </w:r>
    </w:p>
    <w:p>
      <w:pPr>
        <w:numPr>
          <w:ilvl w:val="0"/>
          <w:numId w:val="18"/>
        </w:numPr>
        <w:spacing w:lineRule="auto"/>
      </w:pPr>
      <w:r>
        <w:rPr/>
        <w:t xml:space="preserve">Decompose user query into research question tree with sub-questions and dependencies</w:t>
      </w:r>
    </w:p>
    <w:p>
      <w:pPr>
        <w:numPr>
          <w:ilvl w:val="0"/>
          <w:numId w:val="18"/>
        </w:numPr>
        <w:spacing w:lineRule="auto"/>
      </w:pPr>
      <w:r>
        <w:rPr/>
        <w:t xml:space="preserve">Generate perspective map: enumerate stakeholders or viewpoints that would have different questions[3][2]</w:t>
      </w:r>
    </w:p>
    <w:p>
      <w:pPr>
        <w:numPr>
          <w:ilvl w:val="0"/>
          <w:numId w:val="18"/>
        </w:numPr>
        <w:spacing w:lineRule="auto"/>
      </w:pPr>
      <w:r>
        <w:rPr/>
        <w:t xml:space="preserve">For each perspective, generate perspective-guided questions[25][2][3]</w:t>
      </w:r>
    </w:p>
    <w:p>
      <w:pPr>
        <w:numPr>
          <w:ilvl w:val="0"/>
          <w:numId w:val="18"/>
        </w:numPr>
        <w:spacing w:lineRule="auto"/>
      </w:pPr>
      <w:r>
        <w:rPr/>
        <w:t xml:space="preserve">Create initial outline skeleton with major sections and required information per section</w:t>
      </w:r>
    </w:p>
    <w:p>
      <w:pPr>
        <w:numPr>
          <w:ilvl w:val="0"/>
          <w:numId w:val="18"/>
        </w:numPr>
        <w:spacing w:lineRule="auto"/>
      </w:pPr>
      <w:r>
        <w:rPr/>
        <w:t xml:space="preserve">Identify constraints (time, scope, required artifact type)</w:t>
      </w:r>
    </w:p>
    <w:p>
      <w:pPr>
        <w:numPr>
          <w:ilvl w:val="0"/>
          <w:numId w:val="18"/>
        </w:numPr>
        <w:spacing w:lineRule="auto"/>
      </w:pPr>
      <w:r>
        <w:rPr/>
        <w:t xml:space="preserve">Generate search strategy: what kinds of sources are needed? Primary vs. secondary? What databases? What time periods?</w:t>
      </w:r>
    </w:p>
    <w:p>
      <w:pPr>
        <w:spacing w:after="210" w:lineRule="auto"/>
      </w:pPr>
      <w:r>
        <w:rPr>
          <w:b/>
        </w:rPr>
        <w:t xml:space="preserve">Why This Order Matters:</w:t>
      </w:r>
      <w:r>
        <w:rPr/>
        <w:t xml:space="preserve"> STORM demonstrates that perspective discovery </w:t>
      </w:r>
      <w:r>
        <w:rPr>
          <w:i/>
        </w:rPr>
        <w:t xml:space="preserve">before</w:t>
      </w:r>
      <w:r>
        <w:rPr/>
        <w:t xml:space="preserve"> evidence gathering produces more comprehensive results. Premature evidence gathering leads to confirmation bias (you find what you're looking for). Framing phase forces explicit structure before research begins.[2][3]</w:t>
      </w:r>
    </w:p>
    <w:p>
      <w:pPr>
        <w:spacing w:after="210" w:lineRule="auto"/>
      </w:pPr>
      <w:r>
        <w:rPr>
          <w:b/>
        </w:rPr>
        <w:t xml:space="preserve">Output:</w:t>
      </w:r>
      <w:r>
        <w:rPr/>
        <w:t xml:space="preserve"> Research plan with question tree, perspective map, outline skeleton, source strategy.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stage_2_scout_breadth_first_evide_796025"/>
      <w:r>
        <w:rPr>
          <w:b/>
          <w:sz w:val="33"/>
        </w:rPr>
        <w:t xml:space="preserve">Stage 2: Scout (Breadth-First Evidence Gathering)</w:t>
      </w:r>
      <w:bookmarkEnd w:id="35"/>
    </w:p>
    <w:p>
      <w:pPr>
        <w:spacing w:after="210" w:lineRule="auto"/>
      </w:pPr>
      <w:r>
        <w:rPr>
          <w:b/>
        </w:rPr>
        <w:t xml:space="preserve">Purpose:</w:t>
      </w:r>
      <w:r>
        <w:rPr/>
        <w:t xml:space="preserve"> Gather broad evidence across all sub-questions to identify what information exists and where knowledge gaps are.</w:t>
      </w:r>
    </w:p>
    <w:p>
      <w:pPr>
        <w:spacing w:after="210" w:lineRule="auto"/>
      </w:pPr>
      <w:r>
        <w:rPr>
          <w:b/>
        </w:rPr>
        <w:t xml:space="preserve">Actions:</w:t>
      </w:r>
    </w:p>
    <w:p>
      <w:pPr>
        <w:numPr>
          <w:ilvl w:val="0"/>
          <w:numId w:val="19"/>
        </w:numPr>
        <w:spacing w:lineRule="auto"/>
      </w:pPr>
      <w:r>
        <w:rPr/>
        <w:t xml:space="preserve">Execute parallel searches across all sub-questions in question tree</w:t>
      </w:r>
    </w:p>
    <w:p>
      <w:pPr>
        <w:numPr>
          <w:ilvl w:val="0"/>
          <w:numId w:val="19"/>
        </w:numPr>
        <w:spacing w:lineRule="auto"/>
      </w:pPr>
      <w:r>
        <w:rPr/>
        <w:t xml:space="preserve">For each sub-question, gather 3-5 sources minimum</w:t>
      </w:r>
    </w:p>
    <w:p>
      <w:pPr>
        <w:numPr>
          <w:ilvl w:val="0"/>
          <w:numId w:val="19"/>
        </w:numPr>
        <w:spacing w:lineRule="auto"/>
      </w:pPr>
      <w:r>
        <w:rPr/>
        <w:t xml:space="preserve">Populate claim registry with initial claims and evidence links</w:t>
      </w:r>
    </w:p>
    <w:p>
      <w:pPr>
        <w:numPr>
          <w:ilvl w:val="0"/>
          <w:numId w:val="19"/>
        </w:numPr>
        <w:spacing w:lineRule="auto"/>
      </w:pPr>
      <w:r>
        <w:rPr/>
        <w:t xml:space="preserve">Identify contradictions between sources and log in contradiction matrix</w:t>
      </w:r>
    </w:p>
    <w:p>
      <w:pPr>
        <w:numPr>
          <w:ilvl w:val="0"/>
          <w:numId w:val="19"/>
        </w:numPr>
        <w:spacing w:lineRule="auto"/>
      </w:pPr>
      <w:r>
        <w:rPr/>
        <w:t xml:space="preserve">Flag gaps: which sub-questions have insufficient evidence?</w:t>
      </w:r>
    </w:p>
    <w:p>
      <w:pPr>
        <w:numPr>
          <w:ilvl w:val="0"/>
          <w:numId w:val="19"/>
        </w:numPr>
        <w:spacing w:lineRule="auto"/>
      </w:pPr>
      <w:r>
        <w:rPr/>
        <w:t xml:space="preserve">Assess source quality and log in source reservoir</w:t>
      </w:r>
    </w:p>
    <w:p>
      <w:pPr>
        <w:numPr>
          <w:ilvl w:val="0"/>
          <w:numId w:val="19"/>
        </w:numPr>
        <w:spacing w:lineRule="auto"/>
      </w:pPr>
      <w:r>
        <w:rPr/>
        <w:t xml:space="preserve">Generate initial contradiction map showing where sources disagree</w:t>
      </w:r>
    </w:p>
    <w:p>
      <w:pPr>
        <w:spacing w:after="210" w:lineRule="auto"/>
      </w:pPr>
      <w:r>
        <w:rPr>
          <w:b/>
        </w:rPr>
        <w:t xml:space="preserve">Why This Order Matters:</w:t>
      </w:r>
      <w:r>
        <w:rPr/>
        <w:t xml:space="preserve"> Breadth-first prevents premature depth (spending time on tangent before understanding whole landscape). Gap identification at this stage allows scope adjustment before expensive depth work. Contradiction detection early prevents synthesis from hiding disagreements.</w:t>
      </w:r>
    </w:p>
    <w:p>
      <w:pPr>
        <w:spacing w:after="210" w:lineRule="auto"/>
      </w:pPr>
      <w:r>
        <w:rPr>
          <w:b/>
        </w:rPr>
        <w:t xml:space="preserve">Output:</w:t>
      </w:r>
      <w:r>
        <w:rPr/>
        <w:t xml:space="preserve"> Populated claim registry with initial evidence, identified gaps, contradiction matrix, source quality assessments.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stage_3_harden_outline_gap_findin_35caf8"/>
      <w:r>
        <w:rPr>
          <w:b/>
          <w:sz w:val="33"/>
        </w:rPr>
        <w:t xml:space="preserve">Stage 3: Harden Outline (Gap-Finding &amp; Structure Validation)</w:t>
      </w:r>
      <w:bookmarkEnd w:id="36"/>
    </w:p>
    <w:p>
      <w:pPr>
        <w:spacing w:after="210" w:lineRule="auto"/>
      </w:pPr>
      <w:r>
        <w:rPr>
          <w:b/>
        </w:rPr>
        <w:t xml:space="preserve">Purpose:</w:t>
      </w:r>
      <w:r>
        <w:rPr/>
        <w:t xml:space="preserve"> Validate outline against evidence gathered. Identify gaps, contradictions, and structural weaknesses </w:t>
      </w:r>
      <w:r>
        <w:rPr>
          <w:i/>
        </w:rPr>
        <w:t xml:space="preserve">before</w:t>
      </w:r>
      <w:r>
        <w:rPr/>
        <w:t xml:space="preserve"> synthesis.</w:t>
      </w:r>
    </w:p>
    <w:p>
      <w:pPr>
        <w:spacing w:after="210" w:lineRule="auto"/>
      </w:pPr>
      <w:r>
        <w:rPr>
          <w:b/>
        </w:rPr>
        <w:t xml:space="preserve">Actions:</w:t>
      </w:r>
    </w:p>
    <w:p>
      <w:pPr>
        <w:numPr>
          <w:ilvl w:val="0"/>
          <w:numId w:val="20"/>
        </w:numPr>
        <w:spacing w:lineRule="auto"/>
      </w:pPr>
      <w:r>
        <w:rPr/>
        <w:t xml:space="preserve">Map claim registry to outline sections: does each section have sufficient evidence?</w:t>
      </w:r>
    </w:p>
    <w:p>
      <w:pPr>
        <w:numPr>
          <w:ilvl w:val="0"/>
          <w:numId w:val="20"/>
        </w:numPr>
        <w:spacing w:lineRule="auto"/>
      </w:pPr>
      <w:r>
        <w:rPr/>
        <w:t xml:space="preserve">Identify evidence gaps: which outline sections lack supporting claims?</w:t>
      </w:r>
    </w:p>
    <w:p>
      <w:pPr>
        <w:numPr>
          <w:ilvl w:val="0"/>
          <w:numId w:val="20"/>
        </w:numPr>
        <w:spacing w:lineRule="auto"/>
      </w:pPr>
      <w:r>
        <w:rPr/>
        <w:t xml:space="preserve">Validate outline logic: does structure support argument? Are sections in logical order?</w:t>
      </w:r>
    </w:p>
    <w:p>
      <w:pPr>
        <w:numPr>
          <w:ilvl w:val="0"/>
          <w:numId w:val="20"/>
        </w:numPr>
        <w:spacing w:lineRule="auto"/>
      </w:pPr>
      <w:r>
        <w:rPr/>
        <w:t xml:space="preserve">Adjust scope: remove unanswerable questions or flag them as "insufficient evidence"</w:t>
      </w:r>
    </w:p>
    <w:p>
      <w:pPr>
        <w:numPr>
          <w:ilvl w:val="0"/>
          <w:numId w:val="20"/>
        </w:numPr>
        <w:spacing w:lineRule="auto"/>
      </w:pPr>
      <w:r>
        <w:rPr/>
        <w:t xml:space="preserve">Prioritize depth work: which gaps matter most for user query?</w:t>
      </w:r>
    </w:p>
    <w:p>
      <w:pPr>
        <w:numPr>
          <w:ilvl w:val="0"/>
          <w:numId w:val="20"/>
        </w:numPr>
        <w:spacing w:lineRule="auto"/>
      </w:pPr>
      <w:r>
        <w:rPr/>
        <w:t xml:space="preserve">Generate focused search queries for identified gaps (depth work in Stage 4)</w:t>
      </w:r>
    </w:p>
    <w:p>
      <w:pPr>
        <w:numPr>
          <w:ilvl w:val="0"/>
          <w:numId w:val="20"/>
        </w:numPr>
        <w:spacing w:lineRule="auto"/>
      </w:pPr>
      <w:r>
        <w:rPr/>
        <w:t xml:space="preserve">Validate completeness: can we actually write this outline given available evidence?</w:t>
      </w:r>
    </w:p>
    <w:p>
      <w:pPr>
        <w:spacing w:after="210" w:lineRule="auto"/>
      </w:pPr>
      <w:r>
        <w:rPr>
          <w:b/>
        </w:rPr>
        <w:t xml:space="preserve">Why This Order Matters:</w:t>
      </w:r>
      <w:r>
        <w:rPr>
          <w:rFonts w:eastAsia="Georgia" w:cs="Georgia" w:ascii="Georgia" w:hAnsi="Georgia"/>
        </w:rPr>
        <w:t xml:space="preserve"> STORM's outline-first approach prevents premature synthesis. Many research failures occur because outline was never validated—you discover gaps during writing when it's too late. This stage forces "go/no-go" decision: do we have enough to proceed?[11][2]</w:t>
      </w:r>
    </w:p>
    <w:p>
      <w:pPr>
        <w:spacing w:after="210" w:lineRule="auto"/>
      </w:pPr>
      <w:r>
        <w:rPr>
          <w:b/>
        </w:rPr>
        <w:t xml:space="preserve">Output:</w:t>
      </w:r>
      <w:r>
        <w:rPr/>
        <w:t xml:space="preserve"> Validated outline with evidence mapped to sections, prioritized gap list for depth work, go/no-go decision on synthesis.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stage_4_depth_targeted_deep_dives"/>
      <w:r>
        <w:rPr>
          <w:b/>
          <w:sz w:val="33"/>
        </w:rPr>
        <w:t xml:space="preserve">Stage 4: Depth (Targeted Deep Dives)</w:t>
      </w:r>
      <w:bookmarkEnd w:id="37"/>
    </w:p>
    <w:p>
      <w:pPr>
        <w:spacing w:after="210" w:lineRule="auto"/>
      </w:pPr>
      <w:r>
        <w:rPr>
          <w:b/>
        </w:rPr>
        <w:t xml:space="preserve">Purpose:</w:t>
      </w:r>
      <w:r>
        <w:rPr/>
        <w:t xml:space="preserve"> Fill identified gaps with focused research and resolve contradictions.</w:t>
      </w:r>
    </w:p>
    <w:p>
      <w:pPr>
        <w:spacing w:after="210" w:lineRule="auto"/>
      </w:pPr>
      <w:r>
        <w:rPr>
          <w:b/>
        </w:rPr>
        <w:t xml:space="preserve">Actions:</w:t>
      </w:r>
    </w:p>
    <w:p>
      <w:pPr>
        <w:numPr>
          <w:ilvl w:val="0"/>
          <w:numId w:val="21"/>
        </w:numPr>
        <w:spacing w:lineRule="auto"/>
      </w:pPr>
      <w:r>
        <w:rPr/>
        <w:t xml:space="preserve">Execute focused searches on prioritized gaps from Stage 3</w:t>
      </w:r>
    </w:p>
    <w:p>
      <w:pPr>
        <w:numPr>
          <w:ilvl w:val="0"/>
          <w:numId w:val="21"/>
        </w:numPr>
        <w:spacing w:lineRule="auto"/>
      </w:pPr>
      <w:r>
        <w:rPr/>
        <w:t xml:space="preserve">Investigate contradictions: why do sources disagree? Methodological differences? Temporal factors? Bias?</w:t>
      </w:r>
    </w:p>
    <w:p>
      <w:pPr>
        <w:numPr>
          <w:ilvl w:val="0"/>
          <w:numId w:val="21"/>
        </w:numPr>
        <w:spacing w:lineRule="auto"/>
      </w:pPr>
      <w:r>
        <w:rPr/>
        <w:t xml:space="preserve">Seek primary sources for high-stakes claims</w:t>
      </w:r>
    </w:p>
    <w:p>
      <w:pPr>
        <w:numPr>
          <w:ilvl w:val="0"/>
          <w:numId w:val="21"/>
        </w:numPr>
        <w:spacing w:lineRule="auto"/>
      </w:pPr>
      <w:r>
        <w:rPr/>
        <w:t xml:space="preserve">Cross-validate critical findings with multiple independent sources</w:t>
      </w:r>
    </w:p>
    <w:p>
      <w:pPr>
        <w:numPr>
          <w:ilvl w:val="0"/>
          <w:numId w:val="21"/>
        </w:numPr>
        <w:spacing w:lineRule="auto"/>
      </w:pPr>
      <w:r>
        <w:rPr/>
        <w:t xml:space="preserve">Deep dive on complex sub-topics requiring specialized knowledge</w:t>
      </w:r>
    </w:p>
    <w:p>
      <w:pPr>
        <w:numPr>
          <w:ilvl w:val="0"/>
          <w:numId w:val="21"/>
        </w:numPr>
        <w:spacing w:lineRule="auto"/>
      </w:pPr>
      <w:r>
        <w:rPr/>
        <w:t xml:space="preserve">Populate claim registry with depth evidence</w:t>
      </w:r>
    </w:p>
    <w:p>
      <w:pPr>
        <w:numPr>
          <w:ilvl w:val="0"/>
          <w:numId w:val="21"/>
        </w:numPr>
        <w:spacing w:lineRule="auto"/>
      </w:pPr>
      <w:r>
        <w:rPr/>
        <w:t xml:space="preserve">Re-assess contradictions: can we resolve them with additional evidence?</w:t>
      </w:r>
    </w:p>
    <w:p>
      <w:pPr>
        <w:spacing w:after="210" w:lineRule="auto"/>
      </w:pPr>
      <w:r>
        <w:rPr>
          <w:b/>
        </w:rPr>
        <w:t xml:space="preserve">Why This Order Matters:</w:t>
      </w:r>
      <w:r>
        <w:rPr/>
        <w:t xml:space="preserve"> Depth work </w:t>
      </w:r>
      <w:r>
        <w:rPr>
          <w:i/>
        </w:rPr>
        <w:t xml:space="preserve">after</w:t>
      </w:r>
      <w:r>
        <w:rPr>
          <w:rFonts w:eastAsia="Georgia" w:cs="Georgia" w:ascii="Georgia" w:hAnsi="Georgia"/>
        </w:rPr>
        <w:t xml:space="preserve"> outline hardening is efficient—you only go deep on gaps that matter. Depth-first (Stage 2) wastes resources on tangents. Contradiction investigation at this stage benefits from context built in earlier stages.</w:t>
      </w:r>
    </w:p>
    <w:p>
      <w:pPr>
        <w:spacing w:after="210" w:lineRule="auto"/>
      </w:pPr>
      <w:r>
        <w:rPr>
          <w:b/>
        </w:rPr>
        <w:t xml:space="preserve">Output:</w:t>
      </w:r>
      <w:r>
        <w:rPr/>
        <w:t xml:space="preserve"> Filled gaps in claim registry, resolved or well-documented contradictions, sufficient evidence for synthesis.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stage_5_coherence_check_pre_synth_a3f959"/>
      <w:r>
        <w:rPr>
          <w:b/>
          <w:sz w:val="33"/>
        </w:rPr>
        <w:t xml:space="preserve">Stage 5: Coherence Check (Pre-Synthesis Validation)</w:t>
      </w:r>
      <w:bookmarkEnd w:id="38"/>
    </w:p>
    <w:p>
      <w:pPr>
        <w:spacing w:after="210" w:lineRule="auto"/>
      </w:pPr>
      <w:r>
        <w:rPr>
          <w:b/>
        </w:rPr>
        <w:t xml:space="preserve">Purpose:</w:t>
      </w:r>
      <w:r>
        <w:rPr/>
        <w:t xml:space="preserve"> Final structural and evidentiary validation before synthesis begins. Last chance to catch gaps or logic errors.</w:t>
      </w:r>
    </w:p>
    <w:p>
      <w:pPr>
        <w:spacing w:after="210" w:lineRule="auto"/>
      </w:pPr>
      <w:r>
        <w:rPr>
          <w:b/>
        </w:rPr>
        <w:t xml:space="preserve">Actions:</w:t>
      </w:r>
    </w:p>
    <w:p>
      <w:pPr>
        <w:numPr>
          <w:ilvl w:val="0"/>
          <w:numId w:val="22"/>
        </w:numPr>
        <w:spacing w:lineRule="auto"/>
      </w:pPr>
      <w:r>
        <w:rPr/>
        <w:t xml:space="preserve">Validate claim registry completeness: does every section have 1-3 supporting claims?</w:t>
      </w:r>
    </w:p>
    <w:p>
      <w:pPr>
        <w:numPr>
          <w:ilvl w:val="0"/>
          <w:numId w:val="22"/>
        </w:numPr>
        <w:spacing w:lineRule="auto"/>
      </w:pPr>
      <w:r>
        <w:rPr/>
        <w:t xml:space="preserve">Check evidence quality: are sources authoritative? Are high-stakes claims multiply sourced?</w:t>
      </w:r>
    </w:p>
    <w:p>
      <w:pPr>
        <w:numPr>
          <w:ilvl w:val="0"/>
          <w:numId w:val="22"/>
        </w:numPr>
        <w:spacing w:lineRule="auto"/>
      </w:pPr>
      <w:r>
        <w:rPr/>
        <w:t xml:space="preserve">Validate logical flow: does outline tell coherent story from question to conclusion?</w:t>
      </w:r>
    </w:p>
    <w:p>
      <w:pPr>
        <w:numPr>
          <w:ilvl w:val="0"/>
          <w:numId w:val="22"/>
        </w:numPr>
        <w:spacing w:lineRule="auto"/>
      </w:pPr>
      <w:r>
        <w:rPr/>
        <w:t xml:space="preserve">Check perspective diversity: are multiple viewpoints represented?</w:t>
      </w:r>
    </w:p>
    <w:p>
      <w:pPr>
        <w:numPr>
          <w:ilvl w:val="0"/>
          <w:numId w:val="22"/>
        </w:numPr>
        <w:spacing w:lineRule="auto"/>
      </w:pPr>
      <w:r>
        <w:rPr/>
        <w:t xml:space="preserve">Validate synthesis readiness: can we write compelling synthesis from current outline + evidence?</w:t>
      </w:r>
    </w:p>
    <w:p>
      <w:pPr>
        <w:numPr>
          <w:ilvl w:val="0"/>
          <w:numId w:val="22"/>
        </w:numPr>
        <w:spacing w:lineRule="auto"/>
      </w:pPr>
      <w:r>
        <w:rPr/>
        <w:t xml:space="preserve">Generate synthesis instructions: what should each section accomplish? What evidence goes where?</w:t>
      </w:r>
    </w:p>
    <w:p>
      <w:pPr>
        <w:spacing w:after="210" w:lineRule="auto"/>
      </w:pPr>
      <w:r>
        <w:rPr>
          <w:b/>
        </w:rPr>
        <w:t xml:space="preserve">Why This Order Matters:</w:t>
      </w:r>
      <w:r>
        <w:rPr>
          <w:rFonts w:eastAsia="Georgia" w:cs="Georgia" w:ascii="Georgia" w:hAnsi="Georgia"/>
        </w:rPr>
        <w:t xml:space="preserve"> Coherence check catches "ghost gaps"—sections that technically have evidence but not enough for quality synthesis. Prevents "we'll figure it out during writing" failures.</w:t>
      </w:r>
    </w:p>
    <w:p>
      <w:pPr>
        <w:spacing w:after="210" w:lineRule="auto"/>
      </w:pPr>
      <w:r>
        <w:rPr>
          <w:b/>
        </w:rPr>
        <w:t xml:space="preserve">Output:</w:t>
      </w:r>
      <w:r>
        <w:rPr/>
        <w:t xml:space="preserve"> Validated synthesis-ready outline with evidence mapped to sections and synthesis instructions per section.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stage_6_synthesize_evidence_artifact"/>
      <w:r>
        <w:rPr>
          <w:rFonts w:eastAsia="Georgia" w:cs="Georgia" w:ascii="Georgia" w:hAnsi="Georgia"/>
          <w:b/>
          <w:sz w:val="33"/>
        </w:rPr>
        <w:t xml:space="preserve">Stage 6: Synthesize (Evidence → Artifact)</w:t>
      </w:r>
      <w:bookmarkEnd w:id="39"/>
    </w:p>
    <w:p>
      <w:pPr>
        <w:spacing w:after="210" w:lineRule="auto"/>
      </w:pPr>
      <w:r>
        <w:rPr>
          <w:b/>
        </w:rPr>
        <w:t xml:space="preserve">Purpose:</w:t>
      </w:r>
      <w:r>
        <w:rPr/>
        <w:t xml:space="preserve"> Generate artifact from validated outline and claim registry.</w:t>
      </w:r>
    </w:p>
    <w:p>
      <w:pPr>
        <w:spacing w:after="210" w:lineRule="auto"/>
      </w:pPr>
      <w:r>
        <w:rPr>
          <w:b/>
        </w:rPr>
        <w:t xml:space="preserve">Actions:</w:t>
      </w:r>
    </w:p>
    <w:p>
      <w:pPr>
        <w:numPr>
          <w:ilvl w:val="0"/>
          <w:numId w:val="23"/>
        </w:numPr>
        <w:spacing w:lineRule="auto"/>
      </w:pPr>
      <w:r>
        <w:rPr/>
        <w:t xml:space="preserve">Follow synthesis instructions from Stage 5: write section by section per outline</w:t>
      </w:r>
    </w:p>
    <w:p>
      <w:pPr>
        <w:numPr>
          <w:ilvl w:val="0"/>
          <w:numId w:val="23"/>
        </w:numPr>
        <w:spacing w:lineRule="auto"/>
      </w:pPr>
      <w:r>
        <w:rPr>
          <w:rFonts w:eastAsia="Georgia" w:cs="Georgia" w:ascii="Georgia" w:hAnsi="Georgia"/>
        </w:rPr>
        <w:t xml:space="preserve">Integrate evidence from claim registry (don't just list—synthesize)[43][42][44]</w:t>
      </w:r>
    </w:p>
    <w:p>
      <w:pPr>
        <w:numPr>
          <w:ilvl w:val="0"/>
          <w:numId w:val="23"/>
        </w:numPr>
        <w:spacing w:lineRule="auto"/>
      </w:pPr>
      <w:r>
        <w:rPr/>
        <w:t xml:space="preserve">Surface contradictions where they exist (don't hide disagreements)</w:t>
      </w:r>
    </w:p>
    <w:p>
      <w:pPr>
        <w:numPr>
          <w:ilvl w:val="0"/>
          <w:numId w:val="23"/>
        </w:numPr>
        <w:spacing w:lineRule="auto"/>
      </w:pPr>
      <w:r>
        <w:rPr/>
        <w:t xml:space="preserve">Build explanatory narrative: explain mechanisms, not just facts[51][46][45]</w:t>
      </w:r>
    </w:p>
    <w:p>
      <w:pPr>
        <w:numPr>
          <w:ilvl w:val="0"/>
          <w:numId w:val="23"/>
        </w:numPr>
        <w:spacing w:lineRule="auto"/>
      </w:pPr>
      <w:r>
        <w:rPr/>
        <w:t xml:space="preserve">Include implications, next steps, opportunities where relevant</w:t>
      </w:r>
    </w:p>
    <w:p>
      <w:pPr>
        <w:numPr>
          <w:ilvl w:val="0"/>
          <w:numId w:val="23"/>
        </w:numPr>
        <w:spacing w:lineRule="auto"/>
      </w:pPr>
      <w:r>
        <w:rPr/>
        <w:t xml:space="preserve">Generate appropriate artifact type (report, brief, dossier, memo, etc.)</w:t>
      </w:r>
    </w:p>
    <w:p>
      <w:pPr>
        <w:numPr>
          <w:ilvl w:val="0"/>
          <w:numId w:val="23"/>
        </w:numPr>
        <w:spacing w:lineRule="auto"/>
      </w:pPr>
      <w:r>
        <w:rPr/>
        <w:t xml:space="preserve">Populate tables, figures, diagrams where they aid understanding</w:t>
      </w:r>
    </w:p>
    <w:p>
      <w:pPr>
        <w:spacing w:after="210" w:lineRule="auto"/>
      </w:pPr>
      <w:r>
        <w:rPr>
          <w:b/>
        </w:rPr>
        <w:t xml:space="preserve">Why This Order Matters:</w:t>
      </w:r>
      <w:r>
        <w:rPr/>
        <w:t xml:space="preserve"> Synthesis </w:t>
      </w:r>
      <w:r>
        <w:rPr>
          <w:i/>
        </w:rPr>
        <w:t xml:space="preserve">after</w:t>
      </w:r>
      <w:r>
        <w:rPr>
          <w:rFonts w:eastAsia="Georgia" w:cs="Georgia" w:ascii="Georgia" w:hAnsi="Georgia"/>
        </w:rPr>
        <w:t xml:space="preserve"> validation means writing is efficient. You're not discovering structure or gaps during writing—you're executing validated plan. Quality is built in, not edited in.</w:t>
      </w:r>
    </w:p>
    <w:p>
      <w:pPr>
        <w:spacing w:after="210" w:lineRule="auto"/>
      </w:pPr>
      <w:r>
        <w:rPr>
          <w:b/>
        </w:rPr>
        <w:t xml:space="preserve">Output:</w:t>
      </w:r>
      <w:r>
        <w:rPr/>
        <w:t xml:space="preserve"> Draft artifact with complete structure, evidence integration, and appropriate format for artifact type.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stage_7_adversarial_critique_red_team"/>
      <w:r>
        <w:rPr>
          <w:b/>
          <w:sz w:val="33"/>
        </w:rPr>
        <w:t xml:space="preserve">Stage 7: Adversarial Critique (Red Team)</w:t>
      </w:r>
      <w:bookmarkEnd w:id="40"/>
    </w:p>
    <w:p>
      <w:pPr>
        <w:spacing w:after="210" w:lineRule="auto"/>
      </w:pPr>
      <w:r>
        <w:rPr>
          <w:b/>
        </w:rPr>
        <w:t xml:space="preserve">Purpose:</w:t>
      </w:r>
      <w:r>
        <w:rPr/>
        <w:t xml:space="preserve"> Stress-test conclusions and assumptions before finalization.[6][34][35][4][5]</w:t>
      </w:r>
    </w:p>
    <w:p>
      <w:pPr>
        <w:spacing w:after="210" w:lineRule="auto"/>
      </w:pPr>
      <w:r>
        <w:rPr>
          <w:b/>
        </w:rPr>
        <w:t xml:space="preserve">Actions:</w:t>
      </w:r>
    </w:p>
    <w:p>
      <w:pPr>
        <w:numPr>
          <w:ilvl w:val="0"/>
          <w:numId w:val="24"/>
        </w:numPr>
        <w:spacing w:lineRule="auto"/>
      </w:pPr>
      <w:r>
        <w:rPr/>
        <w:t xml:space="preserve">Key Assumptions Check: identify assumptions underlying conclusions, test whether they must be true[5][6]</w:t>
      </w:r>
    </w:p>
    <w:p>
      <w:pPr>
        <w:numPr>
          <w:ilvl w:val="0"/>
          <w:numId w:val="24"/>
        </w:numPr>
        <w:spacing w:lineRule="auto"/>
      </w:pPr>
      <w:r>
        <w:rPr/>
        <w:t xml:space="preserve">Analysis of Competing Hypotheses: generate alternative explanations, test evidence diagnosticity[4][5]</w:t>
      </w:r>
    </w:p>
    <w:p>
      <w:pPr>
        <w:numPr>
          <w:ilvl w:val="0"/>
          <w:numId w:val="24"/>
        </w:numPr>
        <w:spacing w:lineRule="auto"/>
      </w:pPr>
      <w:r>
        <w:rPr/>
        <w:t xml:space="preserve">Devil's Advocacy: argue against main conclusions to test robustness[26]</w:t>
      </w:r>
    </w:p>
    <w:p>
      <w:pPr>
        <w:numPr>
          <w:ilvl w:val="0"/>
          <w:numId w:val="24"/>
        </w:numPr>
        <w:spacing w:lineRule="auto"/>
      </w:pPr>
      <w:r>
        <w:rPr/>
        <w:t xml:space="preserve">Red Team: simulate adversarial reader who challenges every claim</w:t>
      </w:r>
    </w:p>
    <w:p>
      <w:pPr>
        <w:numPr>
          <w:ilvl w:val="0"/>
          <w:numId w:val="24"/>
        </w:numPr>
        <w:spacing w:lineRule="auto"/>
      </w:pPr>
      <w:r>
        <w:rPr/>
        <w:t xml:space="preserve">Identify single-point-of-failure claims: which claims, if wrong, would break entire argument?</w:t>
      </w:r>
    </w:p>
    <w:p>
      <w:pPr>
        <w:numPr>
          <w:ilvl w:val="0"/>
          <w:numId w:val="24"/>
        </w:numPr>
        <w:spacing w:lineRule="auto"/>
      </w:pPr>
      <w:r>
        <w:rPr/>
        <w:t xml:space="preserve">Test evidence against adversarial interpretations: can evidence support competing conclusions?</w:t>
      </w:r>
    </w:p>
    <w:p>
      <w:pPr>
        <w:numPr>
          <w:ilvl w:val="0"/>
          <w:numId w:val="24"/>
        </w:numPr>
        <w:spacing w:lineRule="auto"/>
      </w:pPr>
      <w:r>
        <w:rPr/>
        <w:t xml:space="preserve">Generate list of vulnerabilities: where is reasoning weakest?</w:t>
      </w:r>
    </w:p>
    <w:p>
      <w:pPr>
        <w:spacing w:after="210" w:lineRule="auto"/>
      </w:pPr>
      <w:r>
        <w:rPr>
          <w:b/>
        </w:rPr>
        <w:t xml:space="preserve">Why This Order Matters:</w:t>
      </w:r>
      <w:r>
        <w:rPr/>
        <w:t xml:space="preserve"> Adversarial validation </w:t>
      </w:r>
      <w:r>
        <w:rPr>
          <w:i/>
        </w:rPr>
        <w:t xml:space="preserve">after</w:t>
      </w:r>
      <w:r>
        <w:rPr/>
        <w:t xml:space="preserve"> synthesis tests whether artifact actually holds up under scrutiny. Catches confirmation bias, weak evidence, unstated assumptions. Structured Analytic Techniques (SATs) demonstrate that adversarial methods improve analysis quality.[6][26][4][5]</w:t>
      </w:r>
    </w:p>
    <w:p>
      <w:pPr>
        <w:spacing w:after="210" w:lineRule="auto"/>
      </w:pPr>
      <w:r>
        <w:rPr>
          <w:b/>
        </w:rPr>
        <w:t xml:space="preserve">Output:</w:t>
      </w:r>
      <w:r>
        <w:rPr/>
        <w:t xml:space="preserve"> Critique report identifying assumptions, alternative explanations, vulnerabilities, and needed revisions.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stage_8_revise_validate_quality_gates"/>
      <w:r>
        <w:rPr>
          <w:b/>
          <w:sz w:val="33"/>
        </w:rPr>
        <w:t xml:space="preserve">Stage 8: Revise &amp; Validate (Quality Gates)</w:t>
      </w:r>
      <w:bookmarkEnd w:id="41"/>
    </w:p>
    <w:p>
      <w:pPr>
        <w:spacing w:after="210" w:lineRule="auto"/>
      </w:pPr>
      <w:r>
        <w:rPr>
          <w:b/>
        </w:rPr>
        <w:t xml:space="preserve">Purpose:</w:t>
      </w:r>
      <w:r>
        <w:rPr/>
        <w:t xml:space="preserve"> Address adversarial critique findings and run systematic quality validators before finalization.</w:t>
      </w:r>
    </w:p>
    <w:p>
      <w:pPr>
        <w:spacing w:after="210" w:lineRule="auto"/>
      </w:pPr>
      <w:r>
        <w:rPr>
          <w:b/>
        </w:rPr>
        <w:t xml:space="preserve">Actions:</w:t>
      </w:r>
    </w:p>
    <w:p>
      <w:pPr>
        <w:numPr>
          <w:ilvl w:val="0"/>
          <w:numId w:val="25"/>
        </w:numPr>
        <w:spacing w:lineRule="auto"/>
      </w:pPr>
      <w:r>
        <w:rPr/>
        <w:t xml:space="preserve">Address vulnerabilities identified in Stage 7: strengthen weak claims, qualify overreach, surface assumptions</w:t>
      </w:r>
    </w:p>
    <w:p>
      <w:pPr>
        <w:numPr>
          <w:ilvl w:val="0"/>
          <w:numId w:val="25"/>
        </w:numPr>
        <w:spacing w:lineRule="auto"/>
      </w:pPr>
      <w:r>
        <w:rPr/>
        <w:t xml:space="preserve">Run structural validators: outline completeness, format compliance, heading specificity</w:t>
      </w:r>
    </w:p>
    <w:p>
      <w:pPr>
        <w:numPr>
          <w:ilvl w:val="0"/>
          <w:numId w:val="25"/>
        </w:numPr>
        <w:spacing w:lineRule="auto"/>
      </w:pPr>
      <w:r>
        <w:rPr/>
        <w:t xml:space="preserve">Run evidence validators: citation density, source quality, traceability</w:t>
      </w:r>
    </w:p>
    <w:p>
      <w:pPr>
        <w:numPr>
          <w:ilvl w:val="0"/>
          <w:numId w:val="25"/>
        </w:numPr>
        <w:spacing w:lineRule="auto"/>
      </w:pPr>
      <w:r>
        <w:rPr/>
        <w:t xml:space="preserve">Run depth validators: synthesis quality, perspective diversity, gap identification</w:t>
      </w:r>
    </w:p>
    <w:p>
      <w:pPr>
        <w:numPr>
          <w:ilvl w:val="0"/>
          <w:numId w:val="25"/>
        </w:numPr>
        <w:spacing w:lineRule="auto"/>
      </w:pPr>
      <w:r>
        <w:rPr/>
        <w:t xml:space="preserve">Run contradiction validators: internal consistency, contradiction matrix population</w:t>
      </w:r>
    </w:p>
    <w:p>
      <w:pPr>
        <w:numPr>
          <w:ilvl w:val="0"/>
          <w:numId w:val="25"/>
        </w:numPr>
        <w:spacing w:lineRule="auto"/>
      </w:pPr>
      <w:r>
        <w:rPr/>
        <w:t xml:space="preserve">Run synthesis validators: logical flow, actionability</w:t>
      </w:r>
    </w:p>
    <w:p>
      <w:pPr>
        <w:numPr>
          <w:ilvl w:val="0"/>
          <w:numId w:val="25"/>
        </w:numPr>
        <w:spacing w:lineRule="auto"/>
      </w:pPr>
      <w:r>
        <w:rPr/>
        <w:t xml:space="preserve">Run readability validators: anti-slop, explanatory power, tone</w:t>
      </w:r>
    </w:p>
    <w:p>
      <w:pPr>
        <w:numPr>
          <w:ilvl w:val="0"/>
          <w:numId w:val="25"/>
        </w:numPr>
        <w:spacing w:lineRule="auto"/>
      </w:pPr>
      <w:r>
        <w:rPr/>
        <w:t xml:space="preserve">Run usefulness validators: decision-support, limitations honesty</w:t>
      </w:r>
    </w:p>
    <w:p>
      <w:pPr>
        <w:numPr>
          <w:ilvl w:val="0"/>
          <w:numId w:val="25"/>
        </w:numPr>
        <w:spacing w:lineRule="auto"/>
      </w:pPr>
      <w:r>
        <w:rPr/>
        <w:t xml:space="preserve">Iterate until all validators pass or failures are intentional and justified</w:t>
      </w:r>
    </w:p>
    <w:p>
      <w:pPr>
        <w:spacing w:after="210" w:lineRule="auto"/>
      </w:pPr>
      <w:r>
        <w:rPr>
          <w:b/>
        </w:rPr>
        <w:t xml:space="preserve">Why This Order Matters:</w:t>
      </w:r>
      <w:r>
        <w:rPr/>
        <w:t xml:space="preserve"> Validators </w:t>
      </w:r>
      <w:r>
        <w:rPr>
          <w:i/>
        </w:rPr>
        <w:t xml:space="preserve">after</w:t>
      </w:r>
      <w:r>
        <w:rPr>
          <w:rFonts w:eastAsia="Georgia" w:cs="Georgia" w:ascii="Georgia" w:hAnsi="Georgia"/>
        </w:rPr>
        <w:t xml:space="preserve"> adversarial critique catch both substantive issues (weak reasoning) and mechanical issues (poor citations). Multiple validator passes ensure comprehensive quality. This stage is expensive—that's why it comes last, after all cheap fixes.</w:t>
      </w:r>
    </w:p>
    <w:p>
      <w:pPr>
        <w:spacing w:after="210" w:lineRule="auto"/>
      </w:pPr>
      <w:r>
        <w:rPr>
          <w:b/>
        </w:rPr>
        <w:t xml:space="preserve">Output:</w:t>
      </w:r>
      <w:r>
        <w:rPr/>
        <w:t xml:space="preserve"> Validated artifact that passes all quality gates with documented validator results.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stage_9_finalize_package_metadata_9f3bb4"/>
      <w:r>
        <w:rPr>
          <w:b/>
          <w:sz w:val="33"/>
        </w:rPr>
        <w:t xml:space="preserve">Stage 9: Finalize &amp; Package (Metadata &amp; Traceability)</w:t>
      </w:r>
      <w:bookmarkEnd w:id="42"/>
    </w:p>
    <w:p>
      <w:pPr>
        <w:spacing w:after="210" w:lineRule="auto"/>
      </w:pPr>
      <w:r>
        <w:rPr>
          <w:b/>
        </w:rPr>
        <w:t xml:space="preserve">Purpose:</w:t>
      </w:r>
      <w:r>
        <w:rPr/>
        <w:t xml:space="preserve"> Add metadata, confidence assessments, and traceability information before delivery.</w:t>
      </w:r>
    </w:p>
    <w:p>
      <w:pPr>
        <w:spacing w:after="210" w:lineRule="auto"/>
      </w:pPr>
      <w:r>
        <w:rPr>
          <w:b/>
        </w:rPr>
        <w:t xml:space="preserve">Actions:</w:t>
      </w:r>
    </w:p>
    <w:p>
      <w:pPr>
        <w:numPr>
          <w:ilvl w:val="0"/>
          <w:numId w:val="26"/>
        </w:numPr>
        <w:spacing w:lineRule="auto"/>
      </w:pPr>
      <w:r>
        <w:rPr/>
        <w:t xml:space="preserve">Add confidence assessments to major claims</w:t>
      </w:r>
    </w:p>
    <w:p>
      <w:pPr>
        <w:numPr>
          <w:ilvl w:val="0"/>
          <w:numId w:val="26"/>
        </w:numPr>
        <w:spacing w:lineRule="auto"/>
      </w:pPr>
      <w:r>
        <w:rPr/>
        <w:t xml:space="preserve">Document limitations: what's missing, why, what would strengthen findings</w:t>
      </w:r>
    </w:p>
    <w:p>
      <w:pPr>
        <w:numPr>
          <w:ilvl w:val="0"/>
          <w:numId w:val="26"/>
        </w:numPr>
        <w:spacing w:lineRule="auto"/>
      </w:pPr>
      <w:r>
        <w:rPr/>
        <w:t xml:space="preserve">Add metadata: date generated, sources consulted, research methodology, scope constraints</w:t>
      </w:r>
    </w:p>
    <w:p>
      <w:pPr>
        <w:numPr>
          <w:ilvl w:val="0"/>
          <w:numId w:val="26"/>
        </w:numPr>
        <w:spacing w:lineRule="auto"/>
      </w:pPr>
      <w:r>
        <w:rPr/>
        <w:t xml:space="preserve">Generate traceability package: claim registry, source list with quality scores, contradiction matrix, evidence ledger</w:t>
      </w:r>
    </w:p>
    <w:p>
      <w:pPr>
        <w:numPr>
          <w:ilvl w:val="0"/>
          <w:numId w:val="26"/>
        </w:numPr>
        <w:spacing w:lineRule="auto"/>
      </w:pPr>
      <w:r>
        <w:rPr/>
        <w:t xml:space="preserve">Package artifact + metadata + traceability for delivery</w:t>
      </w:r>
    </w:p>
    <w:p>
      <w:pPr>
        <w:numPr>
          <w:ilvl w:val="0"/>
          <w:numId w:val="26"/>
        </w:numPr>
        <w:spacing w:lineRule="auto"/>
      </w:pPr>
      <w:r>
        <w:rPr/>
        <w:t xml:space="preserve">Generate digest or executive summary if artifact is long</w:t>
      </w:r>
    </w:p>
    <w:p>
      <w:pPr>
        <w:numPr>
          <w:ilvl w:val="0"/>
          <w:numId w:val="26"/>
        </w:numPr>
        <w:spacing w:lineRule="auto"/>
      </w:pPr>
      <w:r>
        <w:rPr/>
        <w:t xml:space="preserve">Add recommendations or next steps if appropriate for artifact type</w:t>
      </w:r>
    </w:p>
    <w:p>
      <w:pPr>
        <w:spacing w:after="210" w:lineRule="auto"/>
      </w:pPr>
      <w:r>
        <w:rPr>
          <w:b/>
        </w:rPr>
        <w:t xml:space="preserve">Why This Order Matters:</w:t>
      </w:r>
      <w:r>
        <w:rPr/>
        <w:t xml:space="preserve"> Metadata and traceability are final touches but critically important. They transform artifact from "here's an answer" to "here's an answer with confidence levels, limitations, and full audit trail."</w:t>
      </w:r>
    </w:p>
    <w:p>
      <w:pPr>
        <w:spacing w:after="210" w:lineRule="auto"/>
      </w:pPr>
      <w:r>
        <w:rPr>
          <w:b/>
        </w:rPr>
        <w:t xml:space="preserve">Output:</w:t>
      </w:r>
      <w:r>
        <w:rPr/>
        <w:t xml:space="preserve"> Complete package with artifact, metadata, confidence assessments, limitations, and traceability artifacts.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section_8_tool_provider_strategy"/>
      <w:r>
        <w:rPr>
          <w:rFonts w:eastAsia="Georgia" w:cs="Georgia" w:ascii="Georgia" w:hAnsi="Georgia"/>
          <w:b/>
          <w:sz w:val="42"/>
        </w:rPr>
        <w:t xml:space="preserve">SECTION 8 — Tool / Provider Strategy</w:t>
      </w:r>
      <w:bookmarkEnd w:id="43"/>
    </w:p>
    <w:p>
      <w:pPr>
        <w:spacing w:line="271" w:before="240" w:lineRule="auto"/>
      </w:pPr>
      <w:bookmarkStart w:id="44" w:name="discovery_search_breadth"/>
      <w:r>
        <w:rPr>
          <w:b/>
          <w:sz w:val="33"/>
        </w:rPr>
        <w:t xml:space="preserve">Discovery Search (Breadth)</w:t>
      </w:r>
      <w:bookmarkEnd w:id="44"/>
    </w:p>
    <w:p>
      <w:pPr>
        <w:spacing w:after="210" w:lineRule="auto"/>
      </w:pPr>
      <w:r>
        <w:rPr>
          <w:b/>
        </w:rPr>
        <w:t xml:space="preserve">Purpose:</w:t>
      </w:r>
      <w:r>
        <w:rPr/>
        <w:t xml:space="preserve"> Broad reconnaissance to understand information landscape and identify what sources exist.</w:t>
      </w:r>
    </w:p>
    <w:p>
      <w:pPr>
        <w:spacing w:after="210" w:lineRule="auto"/>
      </w:pPr>
      <w:r>
        <w:rPr>
          <w:b/>
        </w:rPr>
        <w:t xml:space="preserve">Strategy:</w:t>
      </w:r>
    </w:p>
    <w:p>
      <w:pPr>
        <w:numPr>
          <w:ilvl w:val="0"/>
          <w:numId w:val="27"/>
        </w:numPr>
        <w:spacing w:lineRule="auto"/>
      </w:pPr>
      <w:r>
        <w:rPr/>
        <w:t xml:space="preserve">Use cheap, fast search (web search APIs, hybrid vector + keyword search)[52]</w:t>
      </w:r>
    </w:p>
    <w:p>
      <w:pPr>
        <w:numPr>
          <w:ilvl w:val="0"/>
          <w:numId w:val="27"/>
        </w:numPr>
        <w:spacing w:lineRule="auto"/>
      </w:pPr>
      <w:r>
        <w:rPr/>
        <w:t xml:space="preserve">Parallel search across multiple query variations per sub-question</w:t>
      </w:r>
    </w:p>
    <w:p>
      <w:pPr>
        <w:numPr>
          <w:ilvl w:val="0"/>
          <w:numId w:val="27"/>
        </w:numPr>
        <w:spacing w:lineRule="auto"/>
      </w:pPr>
      <w:r>
        <w:rPr/>
        <w:t xml:space="preserve">Cast wide net: 5-10 results per query minimum</w:t>
      </w:r>
    </w:p>
    <w:p>
      <w:pPr>
        <w:numPr>
          <w:ilvl w:val="0"/>
          <w:numId w:val="27"/>
        </w:numPr>
        <w:spacing w:lineRule="auto"/>
      </w:pPr>
      <w:r>
        <w:rPr/>
        <w:t xml:space="preserve">Prioritize source diversity over depth</w:t>
      </w:r>
    </w:p>
    <w:p>
      <w:pPr>
        <w:numPr>
          <w:ilvl w:val="0"/>
          <w:numId w:val="27"/>
        </w:numPr>
        <w:spacing w:lineRule="auto"/>
      </w:pPr>
      <w:r>
        <w:rPr/>
        <w:t xml:space="preserve">Accept lower precision in exchange for coverage</w:t>
      </w:r>
    </w:p>
    <w:p>
      <w:pPr>
        <w:numPr>
          <w:ilvl w:val="0"/>
          <w:numId w:val="27"/>
        </w:numPr>
        <w:spacing w:lineRule="auto"/>
      </w:pPr>
      <w:r>
        <w:rPr/>
        <w:t xml:space="preserve">Use semantic search for conceptual queries, keyword search for factual queries</w:t>
      </w:r>
    </w:p>
    <w:p>
      <w:pPr>
        <w:spacing w:after="210" w:lineRule="auto"/>
      </w:pPr>
      <w:r>
        <w:rPr>
          <w:b/>
        </w:rPr>
        <w:t xml:space="preserve">When to Use:</w:t>
      </w:r>
      <w:r>
        <w:rPr/>
        <w:t xml:space="preserve"> Stage 2 (Scout). Initial breadth-first evidence gathering. Perspective discovery. Gap identification.</w:t>
      </w:r>
    </w:p>
    <w:p>
      <w:pPr>
        <w:spacing w:after="210" w:lineRule="auto"/>
      </w:pPr>
      <w:r>
        <w:rPr>
          <w:b/>
        </w:rPr>
        <w:t xml:space="preserve">Cost Optimization:</w:t>
      </w:r>
      <w:r>
        <w:rPr/>
        <w:t xml:space="preserve"> Cheap models for search query generation. Parallel execution. Batch requests.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direct_fetch_primary_sources"/>
      <w:r>
        <w:rPr>
          <w:b/>
          <w:sz w:val="33"/>
        </w:rPr>
        <w:t xml:space="preserve">Direct Fetch (Primary Sources)</w:t>
      </w:r>
      <w:bookmarkEnd w:id="45"/>
    </w:p>
    <w:p>
      <w:pPr>
        <w:spacing w:after="210" w:lineRule="auto"/>
      </w:pPr>
      <w:r>
        <w:rPr>
          <w:b/>
        </w:rPr>
        <w:t xml:space="preserve">Purpose:</w:t>
      </w:r>
      <w:r>
        <w:rPr/>
        <w:t xml:space="preserve"> Retrieve full content from identified high-value sources (papers, reports, official documents, long-form articles).</w:t>
      </w:r>
    </w:p>
    <w:p>
      <w:pPr>
        <w:spacing w:after="210" w:lineRule="auto"/>
      </w:pPr>
      <w:r>
        <w:rPr>
          <w:b/>
        </w:rPr>
        <w:t xml:space="preserve">Strategy:</w:t>
      </w:r>
    </w:p>
    <w:p>
      <w:pPr>
        <w:numPr>
          <w:ilvl w:val="0"/>
          <w:numId w:val="28"/>
        </w:numPr>
        <w:spacing w:lineRule="auto"/>
      </w:pPr>
      <w:r>
        <w:rPr/>
        <w:t xml:space="preserve">Use after discovery identifies high-value targets</w:t>
      </w:r>
    </w:p>
    <w:p>
      <w:pPr>
        <w:numPr>
          <w:ilvl w:val="0"/>
          <w:numId w:val="28"/>
        </w:numPr>
        <w:spacing w:lineRule="auto"/>
      </w:pPr>
      <w:r>
        <w:rPr/>
        <w:t xml:space="preserve">Fetch full documents, not just snippets</w:t>
      </w:r>
    </w:p>
    <w:p>
      <w:pPr>
        <w:numPr>
          <w:ilvl w:val="0"/>
          <w:numId w:val="28"/>
        </w:numPr>
        <w:spacing w:lineRule="auto"/>
      </w:pPr>
      <w:r>
        <w:rPr/>
        <w:t xml:space="preserve">Extract structured information (tables, figures, key findings)</w:t>
      </w:r>
    </w:p>
    <w:p>
      <w:pPr>
        <w:numPr>
          <w:ilvl w:val="0"/>
          <w:numId w:val="28"/>
        </w:numPr>
        <w:spacing w:lineRule="auto"/>
      </w:pPr>
      <w:r>
        <w:rPr/>
        <w:t xml:space="preserve">Chunk large documents intelligently (section-aware, not arbitrary)</w:t>
      </w:r>
    </w:p>
    <w:p>
      <w:pPr>
        <w:numPr>
          <w:ilvl w:val="0"/>
          <w:numId w:val="28"/>
        </w:numPr>
        <w:spacing w:lineRule="auto"/>
      </w:pPr>
      <w:r>
        <w:rPr/>
        <w:t xml:space="preserve">Cache fetched content for reuse across questions</w:t>
      </w:r>
    </w:p>
    <w:p>
      <w:pPr>
        <w:spacing w:after="210" w:lineRule="auto"/>
      </w:pPr>
      <w:r>
        <w:rPr>
          <w:b/>
        </w:rPr>
        <w:t xml:space="preserve">When to Use:</w:t>
      </w:r>
      <w:r>
        <w:rPr/>
        <w:t xml:space="preserve"> Stage 4 (Depth). Primary source retrieval. High-stakes claims requiring full context. Document-heavy research.</w:t>
      </w:r>
    </w:p>
    <w:p>
      <w:pPr>
        <w:spacing w:after="210" w:lineRule="auto"/>
      </w:pPr>
      <w:r>
        <w:rPr>
          <w:b/>
        </w:rPr>
        <w:t xml:space="preserve">Cost Optimization:</w:t>
      </w:r>
      <w:r>
        <w:rPr/>
        <w:t xml:space="preserve"> Fetch only when discovery indicates high value. Cache aggressively. Use structured extraction to reduce downstream LLM costs.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database_document_search_specialized"/>
      <w:r>
        <w:rPr>
          <w:b/>
          <w:sz w:val="33"/>
        </w:rPr>
        <w:t xml:space="preserve">Database / Document Search (Specialized)</w:t>
      </w:r>
      <w:bookmarkEnd w:id="46"/>
    </w:p>
    <w:p>
      <w:pPr>
        <w:spacing w:after="210" w:lineRule="auto"/>
      </w:pPr>
      <w:r>
        <w:rPr>
          <w:b/>
        </w:rPr>
        <w:t xml:space="preserve">Purpose:</w:t>
      </w:r>
      <w:r>
        <w:rPr/>
        <w:t xml:space="preserve"> Query structured databases, document repositories, or specialized knowledge bases (PubMed, arXiv, legal databases, government records).</w:t>
      </w:r>
    </w:p>
    <w:p>
      <w:pPr>
        <w:spacing w:after="210" w:lineRule="auto"/>
      </w:pPr>
      <w:r>
        <w:rPr>
          <w:b/>
        </w:rPr>
        <w:t xml:space="preserve">Strategy:</w:t>
      </w:r>
    </w:p>
    <w:p>
      <w:pPr>
        <w:numPr>
          <w:ilvl w:val="0"/>
          <w:numId w:val="29"/>
        </w:numPr>
        <w:spacing w:lineRule="auto"/>
      </w:pPr>
      <w:r>
        <w:rPr/>
        <w:t xml:space="preserve">Use domain-specific databases for specialized research</w:t>
      </w:r>
    </w:p>
    <w:p>
      <w:pPr>
        <w:numPr>
          <w:ilvl w:val="0"/>
          <w:numId w:val="29"/>
        </w:numPr>
        <w:spacing w:lineRule="auto"/>
      </w:pPr>
      <w:r>
        <w:rPr/>
        <w:t xml:space="preserve">Leverage structured search (filters, metadata, controlled vocabularies)</w:t>
      </w:r>
    </w:p>
    <w:p>
      <w:pPr>
        <w:numPr>
          <w:ilvl w:val="0"/>
          <w:numId w:val="29"/>
        </w:numPr>
        <w:spacing w:lineRule="auto"/>
      </w:pPr>
      <w:r>
        <w:rPr/>
        <w:t xml:space="preserve">Prioritize primary sources over secondary</w:t>
      </w:r>
    </w:p>
    <w:p>
      <w:pPr>
        <w:numPr>
          <w:ilvl w:val="0"/>
          <w:numId w:val="29"/>
        </w:numPr>
        <w:spacing w:lineRule="auto"/>
      </w:pPr>
      <w:r>
        <w:rPr/>
        <w:t xml:space="preserve">Extract structured metadata (authors, publication dates, citations, journal impact factors)</w:t>
      </w:r>
    </w:p>
    <w:p>
      <w:pPr>
        <w:numPr>
          <w:ilvl w:val="0"/>
          <w:numId w:val="29"/>
        </w:numPr>
        <w:spacing w:lineRule="auto"/>
      </w:pPr>
      <w:r>
        <w:rPr/>
        <w:t xml:space="preserve">Use database-specific quality indicators (peer-reviewed, impact factor, citation count)</w:t>
      </w:r>
    </w:p>
    <w:p>
      <w:pPr>
        <w:spacing w:after="210" w:lineRule="auto"/>
      </w:pPr>
      <w:r>
        <w:rPr>
          <w:b/>
        </w:rPr>
        <w:t xml:space="preserve">When to Use:</w:t>
      </w:r>
      <w:r>
        <w:rPr/>
        <w:t xml:space="preserve"> Research requiring authoritative sources. Scientific/medical research. Legal research. Historical research. Any domain with specialized databases.</w:t>
      </w:r>
    </w:p>
    <w:p>
      <w:pPr>
        <w:spacing w:after="210" w:lineRule="auto"/>
      </w:pPr>
      <w:r>
        <w:rPr>
          <w:b/>
        </w:rPr>
        <w:t xml:space="preserve">Cost Optimization:</w:t>
      </w:r>
      <w:r>
        <w:rPr/>
        <w:t xml:space="preserve"> Database APIs are often cheap compared to LLMs. Use database filtering to reduce downstream processing.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scraping_hard_targets"/>
      <w:r>
        <w:rPr>
          <w:b/>
          <w:sz w:val="33"/>
        </w:rPr>
        <w:t xml:space="preserve">Scraping (Hard Targets)</w:t>
      </w:r>
      <w:bookmarkEnd w:id="47"/>
    </w:p>
    <w:p>
      <w:pPr>
        <w:spacing w:after="210" w:lineRule="auto"/>
      </w:pPr>
      <w:r>
        <w:rPr>
          <w:b/>
        </w:rPr>
        <w:t xml:space="preserve">Purpose:</w:t>
      </w:r>
      <w:r>
        <w:rPr/>
        <w:t xml:space="preserve"> Extract information from sources that resist structured access (paywalled content, dynamic sites, multi-page documents).</w:t>
      </w:r>
    </w:p>
    <w:p>
      <w:pPr>
        <w:spacing w:after="210" w:lineRule="auto"/>
      </w:pPr>
      <w:r>
        <w:rPr>
          <w:b/>
        </w:rPr>
        <w:t xml:space="preserve">Strategy:</w:t>
      </w:r>
    </w:p>
    <w:p>
      <w:pPr>
        <w:numPr>
          <w:ilvl w:val="0"/>
          <w:numId w:val="30"/>
        </w:numPr>
        <w:spacing w:lineRule="auto"/>
      </w:pPr>
      <w:r>
        <w:rPr/>
        <w:t xml:space="preserve">Use only when direct fetch fails and information is high-value</w:t>
      </w:r>
    </w:p>
    <w:p>
      <w:pPr>
        <w:numPr>
          <w:ilvl w:val="0"/>
          <w:numId w:val="30"/>
        </w:numPr>
        <w:spacing w:lineRule="auto"/>
      </w:pPr>
      <w:r>
        <w:rPr/>
        <w:t xml:space="preserve">Respect robots.txt and rate limits</w:t>
      </w:r>
    </w:p>
    <w:p>
      <w:pPr>
        <w:numPr>
          <w:ilvl w:val="0"/>
          <w:numId w:val="30"/>
        </w:numPr>
        <w:spacing w:lineRule="auto"/>
      </w:pPr>
      <w:r>
        <w:rPr/>
        <w:t xml:space="preserve">Extract structured data where possible (tables, charts)</w:t>
      </w:r>
    </w:p>
    <w:p>
      <w:pPr>
        <w:numPr>
          <w:ilvl w:val="0"/>
          <w:numId w:val="30"/>
        </w:numPr>
        <w:spacing w:lineRule="auto"/>
      </w:pPr>
      <w:r>
        <w:rPr/>
        <w:t xml:space="preserve">Handle dynamic content (JavaScript rendering)</w:t>
      </w:r>
    </w:p>
    <w:p>
      <w:pPr>
        <w:numPr>
          <w:ilvl w:val="0"/>
          <w:numId w:val="30"/>
        </w:numPr>
        <w:spacing w:lineRule="auto"/>
      </w:pPr>
      <w:r>
        <w:rPr/>
        <w:t xml:space="preserve">Validate extracted content (checksum, format validation)</w:t>
      </w:r>
    </w:p>
    <w:p>
      <w:pPr>
        <w:spacing w:after="210" w:lineRule="auto"/>
      </w:pPr>
      <w:r>
        <w:rPr>
          <w:b/>
        </w:rPr>
        <w:t xml:space="preserve">When to Use:</w:t>
      </w:r>
      <w:r>
        <w:rPr/>
        <w:t xml:space="preserve"> Critical information behind access barriers. Comparative data from multiple similar sources. Time-series data from sites that don't provide APIs.</w:t>
      </w:r>
    </w:p>
    <w:p>
      <w:pPr>
        <w:spacing w:after="210" w:lineRule="auto"/>
      </w:pPr>
      <w:r>
        <w:rPr>
          <w:b/>
        </w:rPr>
        <w:t xml:space="preserve">Cost Optimization:</w:t>
      </w:r>
      <w:r>
        <w:rPr/>
        <w:t xml:space="preserve"> Expensive. Use only for highest-value targets. Cache results. Build source-specific scrapers for repeated use.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cheap_first_routing_cost_management"/>
      <w:r>
        <w:rPr>
          <w:b/>
          <w:sz w:val="33"/>
        </w:rPr>
        <w:t xml:space="preserve">Cheap-First Routing (Cost Management)</w:t>
      </w:r>
      <w:bookmarkEnd w:id="48"/>
    </w:p>
    <w:p>
      <w:pPr>
        <w:spacing w:after="210" w:lineRule="auto"/>
      </w:pPr>
      <w:r>
        <w:rPr>
          <w:b/>
        </w:rPr>
        <w:t xml:space="preserve">Purpose:</w:t>
      </w:r>
      <w:r>
        <w:rPr/>
        <w:t xml:space="preserve"> Route tasks to cheapest adequate model rather than most powerful model.</w:t>
      </w:r>
    </w:p>
    <w:p>
      <w:pPr>
        <w:spacing w:after="210" w:lineRule="auto"/>
      </w:pPr>
      <w:r>
        <w:rPr>
          <w:b/>
        </w:rPr>
        <w:t xml:space="preserve">Strategy:</w:t>
      </w:r>
    </w:p>
    <w:p>
      <w:pPr>
        <w:numPr>
          <w:ilvl w:val="0"/>
          <w:numId w:val="31"/>
        </w:numPr>
        <w:spacing w:lineRule="auto"/>
      </w:pPr>
      <w:r>
        <w:rPr/>
        <w:t xml:space="preserve">Use cheap models for: search query generation, initial evidence extraction, outline construction, gap identification</w:t>
      </w:r>
    </w:p>
    <w:p>
      <w:pPr>
        <w:numPr>
          <w:ilvl w:val="0"/>
          <w:numId w:val="31"/>
        </w:numPr>
        <w:spacing w:lineRule="auto"/>
      </w:pPr>
      <w:r>
        <w:rPr/>
        <w:t xml:space="preserve">Use expensive models for: synthesis, adversarial critique, final writing, complex reasoning</w:t>
      </w:r>
    </w:p>
    <w:p>
      <w:pPr>
        <w:numPr>
          <w:ilvl w:val="0"/>
          <w:numId w:val="31"/>
        </w:numPr>
        <w:spacing w:lineRule="auto"/>
      </w:pPr>
      <w:r>
        <w:rPr/>
        <w:t xml:space="preserve">Implement automatic routing based on task complexity</w:t>
      </w:r>
    </w:p>
    <w:p>
      <w:pPr>
        <w:numPr>
          <w:ilvl w:val="0"/>
          <w:numId w:val="31"/>
        </w:numPr>
        <w:spacing w:lineRule="auto"/>
      </w:pPr>
      <w:r>
        <w:rPr/>
        <w:t xml:space="preserve">Allow escalation: if cheap model fails, retry with expensive model</w:t>
      </w:r>
    </w:p>
    <w:p>
      <w:pPr>
        <w:numPr>
          <w:ilvl w:val="0"/>
          <w:numId w:val="31"/>
        </w:numPr>
        <w:spacing w:lineRule="auto"/>
      </w:pPr>
      <w:r>
        <w:rPr/>
        <w:t xml:space="preserve">Track model performance per task type to optimize routing</w:t>
      </w:r>
    </w:p>
    <w:p>
      <w:pPr>
        <w:spacing w:after="210" w:lineRule="auto"/>
      </w:pPr>
      <w:r>
        <w:rPr>
          <w:b/>
        </w:rPr>
        <w:t xml:space="preserve">When to Use:</w:t>
      </w:r>
      <w:r>
        <w:rPr/>
        <w:t xml:space="preserve"> All stages. Continuous cost optimization.</w:t>
      </w:r>
    </w:p>
    <w:p>
      <w:pPr>
        <w:spacing w:after="210" w:lineRule="auto"/>
      </w:pPr>
      <w:r>
        <w:rPr>
          <w:b/>
        </w:rPr>
        <w:t xml:space="preserve">Cost Optimization:</w:t>
      </w:r>
      <w:r>
        <w:rPr/>
        <w:t xml:space="preserve"> This IS the cost optimization. Can reduce costs 10x by routing appropriately.[21]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source_verification_quality_gates"/>
      <w:r>
        <w:rPr>
          <w:b/>
          <w:sz w:val="33"/>
        </w:rPr>
        <w:t xml:space="preserve">Source Verification (Quality Gates)</w:t>
      </w:r>
      <w:bookmarkEnd w:id="49"/>
    </w:p>
    <w:p>
      <w:pPr>
        <w:spacing w:after="210" w:lineRule="auto"/>
      </w:pPr>
      <w:r>
        <w:rPr>
          <w:b/>
        </w:rPr>
        <w:t xml:space="preserve">Purpose:</w:t>
      </w:r>
      <w:r>
        <w:rPr/>
        <w:t xml:space="preserve"> Validate that sources are authoritative, reliable, and bias-aware before using them as evidence.</w:t>
      </w:r>
    </w:p>
    <w:p>
      <w:pPr>
        <w:spacing w:after="210" w:lineRule="auto"/>
      </w:pPr>
      <w:r>
        <w:rPr>
          <w:b/>
        </w:rPr>
        <w:t xml:space="preserve">Strategy:</w:t>
      </w:r>
    </w:p>
    <w:p>
      <w:pPr>
        <w:numPr>
          <w:ilvl w:val="0"/>
          <w:numId w:val="32"/>
        </w:numPr>
        <w:spacing w:lineRule="auto"/>
      </w:pPr>
      <w:r>
        <w:rPr/>
        <w:t xml:space="preserve">Check source type: primary vs. secondary, peer-reviewed vs. blog</w:t>
      </w:r>
    </w:p>
    <w:p>
      <w:pPr>
        <w:numPr>
          <w:ilvl w:val="0"/>
          <w:numId w:val="32"/>
        </w:numPr>
        <w:spacing w:lineRule="auto"/>
      </w:pPr>
      <w:r>
        <w:rPr/>
        <w:t xml:space="preserve">Assess author credentials and potential conflicts of interest</w:t>
      </w:r>
    </w:p>
    <w:p>
      <w:pPr>
        <w:numPr>
          <w:ilvl w:val="0"/>
          <w:numId w:val="32"/>
        </w:numPr>
        <w:spacing w:lineRule="auto"/>
      </w:pPr>
      <w:r>
        <w:rPr/>
        <w:t xml:space="preserve">Evaluate publication venue (journal impact factor, media bias ratings)</w:t>
      </w:r>
    </w:p>
    <w:p>
      <w:pPr>
        <w:numPr>
          <w:ilvl w:val="0"/>
          <w:numId w:val="32"/>
        </w:numPr>
        <w:spacing w:lineRule="auto"/>
      </w:pPr>
      <w:r>
        <w:rPr/>
        <w:t xml:space="preserve">Check publication date for time-sensitive information</w:t>
      </w:r>
    </w:p>
    <w:p>
      <w:pPr>
        <w:numPr>
          <w:ilvl w:val="0"/>
          <w:numId w:val="32"/>
        </w:numPr>
        <w:spacing w:lineRule="auto"/>
      </w:pPr>
      <w:r>
        <w:rPr/>
        <w:t xml:space="preserve">Verify claims against other independent sources</w:t>
      </w:r>
    </w:p>
    <w:p>
      <w:pPr>
        <w:numPr>
          <w:ilvl w:val="0"/>
          <w:numId w:val="32"/>
        </w:numPr>
        <w:spacing w:lineRule="auto"/>
      </w:pPr>
      <w:r>
        <w:rPr/>
        <w:t xml:space="preserve">Flag low-quality sources for exclusion or explicit labeling</w:t>
      </w:r>
    </w:p>
    <w:p>
      <w:pPr>
        <w:spacing w:after="210" w:lineRule="auto"/>
      </w:pPr>
      <w:r>
        <w:rPr>
          <w:b/>
        </w:rPr>
        <w:t xml:space="preserve">When to Use:</w:t>
      </w:r>
      <w:r>
        <w:rPr/>
        <w:t xml:space="preserve"> Stage 2 (Scout) during initial source gathering. Stage 4 (Depth) for critical sources. Stage 8 (Validate) as quality gate.</w:t>
      </w:r>
    </w:p>
    <w:p>
      <w:pPr>
        <w:spacing w:after="210" w:lineRule="auto"/>
      </w:pPr>
      <w:r>
        <w:rPr>
          <w:b/>
        </w:rPr>
        <w:t xml:space="preserve">Cost Optimization:</w:t>
      </w:r>
      <w:r>
        <w:rPr/>
        <w:t xml:space="preserve"> Cheap NLP models can classify source types. Maintain source quality database for repeated lookups.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escalation_rules_when_to_go_expensive"/>
      <w:r>
        <w:rPr>
          <w:b/>
          <w:sz w:val="33"/>
        </w:rPr>
        <w:t xml:space="preserve">Escalation Rules (When to Go Expensive)</w:t>
      </w:r>
      <w:bookmarkEnd w:id="50"/>
    </w:p>
    <w:p>
      <w:pPr>
        <w:spacing w:after="210" w:lineRule="auto"/>
      </w:pPr>
      <w:r>
        <w:rPr>
          <w:b/>
        </w:rPr>
        <w:t xml:space="preserve">Purpose:</w:t>
      </w:r>
      <w:r>
        <w:rPr/>
        <w:t xml:space="preserve"> Define clear triggers for escalating to expensive tools or human review.</w:t>
      </w:r>
    </w:p>
    <w:p>
      <w:pPr>
        <w:spacing w:after="210" w:lineRule="auto"/>
      </w:pPr>
      <w:r>
        <w:rPr>
          <w:b/>
        </w:rPr>
        <w:t xml:space="preserve">Triggers:</w:t>
      </w:r>
    </w:p>
    <w:p>
      <w:pPr>
        <w:numPr>
          <w:ilvl w:val="0"/>
          <w:numId w:val="33"/>
        </w:numPr>
        <w:spacing w:lineRule="auto"/>
      </w:pPr>
      <w:r>
        <w:rPr/>
        <w:t xml:space="preserve">High-stakes claims (financial decisions, medical advice, legal guidance)</w:t>
      </w:r>
    </w:p>
    <w:p>
      <w:pPr>
        <w:numPr>
          <w:ilvl w:val="0"/>
          <w:numId w:val="33"/>
        </w:numPr>
        <w:spacing w:lineRule="auto"/>
      </w:pPr>
      <w:r>
        <w:rPr/>
        <w:t xml:space="preserve">Contradictory evidence that can't be resolved automatically</w:t>
      </w:r>
    </w:p>
    <w:p>
      <w:pPr>
        <w:numPr>
          <w:ilvl w:val="0"/>
          <w:numId w:val="33"/>
        </w:numPr>
        <w:spacing w:lineRule="auto"/>
      </w:pPr>
      <w:r>
        <w:rPr/>
        <w:t xml:space="preserve">Low confidence scores from cheap models</w:t>
      </w:r>
    </w:p>
    <w:p>
      <w:pPr>
        <w:numPr>
          <w:ilvl w:val="0"/>
          <w:numId w:val="33"/>
        </w:numPr>
        <w:spacing w:lineRule="auto"/>
      </w:pPr>
      <w:r>
        <w:rPr/>
        <w:t xml:space="preserve">User-specified "maximum quality" mode</w:t>
      </w:r>
    </w:p>
    <w:p>
      <w:pPr>
        <w:numPr>
          <w:ilvl w:val="0"/>
          <w:numId w:val="33"/>
        </w:numPr>
        <w:spacing w:lineRule="auto"/>
      </w:pPr>
      <w:r>
        <w:rPr/>
        <w:t xml:space="preserve">Adversarial validation reveals critical vulnerabilities</w:t>
      </w:r>
    </w:p>
    <w:p>
      <w:pPr>
        <w:numPr>
          <w:ilvl w:val="0"/>
          <w:numId w:val="33"/>
        </w:numPr>
        <w:spacing w:lineRule="auto"/>
      </w:pPr>
      <w:r>
        <w:rPr/>
        <w:t xml:space="preserve">Specialized domains requiring expert knowledge</w:t>
      </w:r>
    </w:p>
    <w:p>
      <w:pPr>
        <w:numPr>
          <w:ilvl w:val="0"/>
          <w:numId w:val="33"/>
        </w:numPr>
        <w:spacing w:lineRule="auto"/>
      </w:pPr>
      <w:r>
        <w:rPr/>
        <w:t xml:space="preserve">Primary sources in languages requiring translation</w:t>
      </w:r>
    </w:p>
    <w:p>
      <w:pPr>
        <w:spacing w:after="210" w:lineRule="auto"/>
      </w:pPr>
      <w:r>
        <w:rPr>
          <w:b/>
        </w:rPr>
        <w:t xml:space="preserve">Strategy:</w:t>
      </w:r>
      <w:r>
        <w:rPr/>
        <w:t xml:space="preserve"> Clear escalation criteria. Human-in-the-loop for highest-stakes research. Expert consultation for specialized domains.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source_diversity_logic"/>
      <w:r>
        <w:rPr>
          <w:b/>
          <w:sz w:val="33"/>
        </w:rPr>
        <w:t xml:space="preserve">Source Diversity Logic</w:t>
      </w:r>
      <w:bookmarkEnd w:id="51"/>
    </w:p>
    <w:p>
      <w:pPr>
        <w:spacing w:after="210" w:lineRule="auto"/>
      </w:pPr>
      <w:r>
        <w:rPr>
          <w:b/>
        </w:rPr>
        <w:t xml:space="preserve">Purpose:</w:t>
      </w:r>
      <w:r>
        <w:rPr/>
        <w:t xml:space="preserve"> Ensure evidence comes from multiple independent sources, not echo chambers.</w:t>
      </w:r>
    </w:p>
    <w:p>
      <w:pPr>
        <w:spacing w:after="210" w:lineRule="auto"/>
      </w:pPr>
      <w:r>
        <w:rPr>
          <w:b/>
        </w:rPr>
        <w:t xml:space="preserve">Strategy:</w:t>
      </w:r>
    </w:p>
    <w:p>
      <w:pPr>
        <w:numPr>
          <w:ilvl w:val="0"/>
          <w:numId w:val="34"/>
        </w:numPr>
        <w:spacing w:lineRule="auto"/>
      </w:pPr>
      <w:r>
        <w:rPr/>
        <w:t xml:space="preserve">Track source provenance: which sources cite which?</w:t>
      </w:r>
    </w:p>
    <w:p>
      <w:pPr>
        <w:numPr>
          <w:ilvl w:val="0"/>
          <w:numId w:val="34"/>
        </w:numPr>
        <w:spacing w:lineRule="auto"/>
      </w:pPr>
      <w:r>
        <w:rPr/>
        <w:t xml:space="preserve">Detect citation chains: 10 articles citing same study = 1 source, not 10</w:t>
      </w:r>
    </w:p>
    <w:p>
      <w:pPr>
        <w:numPr>
          <w:ilvl w:val="0"/>
          <w:numId w:val="34"/>
        </w:numPr>
        <w:spacing w:lineRule="auto"/>
      </w:pPr>
      <w:r>
        <w:rPr/>
        <w:t xml:space="preserve">Vary source types: mix academic, governmental, journalistic, technical</w:t>
      </w:r>
    </w:p>
    <w:p>
      <w:pPr>
        <w:numPr>
          <w:ilvl w:val="0"/>
          <w:numId w:val="34"/>
        </w:numPr>
        <w:spacing w:lineRule="auto"/>
      </w:pPr>
      <w:r>
        <w:rPr/>
        <w:t xml:space="preserve">Geographic diversity for global topics</w:t>
      </w:r>
    </w:p>
    <w:p>
      <w:pPr>
        <w:numPr>
          <w:ilvl w:val="0"/>
          <w:numId w:val="34"/>
        </w:numPr>
        <w:spacing w:lineRule="auto"/>
      </w:pPr>
      <w:r>
        <w:rPr/>
        <w:t xml:space="preserve">Temporal diversity for evolving topics</w:t>
      </w:r>
    </w:p>
    <w:p>
      <w:pPr>
        <w:numPr>
          <w:ilvl w:val="0"/>
          <w:numId w:val="34"/>
        </w:numPr>
        <w:spacing w:lineRule="auto"/>
      </w:pPr>
      <w:r>
        <w:rPr/>
        <w:t xml:space="preserve">Perspective diversity: sources from different stakeholder groups</w:t>
      </w:r>
    </w:p>
    <w:p>
      <w:pPr>
        <w:spacing w:after="210" w:lineRule="auto"/>
      </w:pPr>
      <w:r>
        <w:rPr>
          <w:b/>
        </w:rPr>
        <w:t xml:space="preserve">When to Use:</w:t>
      </w:r>
      <w:r>
        <w:rPr/>
        <w:t xml:space="preserve"> Stage 2 (Scout). Stage 4 (Depth). Stage 8 (Validate) source quality checks.</w:t>
      </w:r>
    </w:p>
    <w:p>
      <w:pPr>
        <w:spacing w:after="210" w:lineRule="auto"/>
      </w:pPr>
      <w:r>
        <w:rPr>
          <w:b/>
        </w:rPr>
        <w:t xml:space="preserve">Cost Optimization:</w:t>
      </w:r>
      <w:r>
        <w:rPr/>
        <w:t xml:space="preserve"> Source diversity analysis is cheap. Can use citation graphs and NLP to detect echo chambers.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section_9_writing_rhetorical_power"/>
      <w:r>
        <w:rPr>
          <w:rFonts w:eastAsia="Georgia" w:cs="Georgia" w:ascii="Georgia" w:hAnsi="Georgia"/>
          <w:b/>
          <w:sz w:val="42"/>
        </w:rPr>
        <w:t xml:space="preserve">SECTION 9 — Writing / Rhetorical Power</w:t>
      </w:r>
      <w:bookmarkEnd w:id="52"/>
    </w:p>
    <w:p>
      <w:pPr>
        <w:spacing w:line="271" w:before="240" w:lineRule="auto"/>
      </w:pPr>
      <w:bookmarkStart w:id="53" w:name="explanatory_techniques_building_u_bf196a"/>
      <w:r>
        <w:rPr>
          <w:b/>
          <w:sz w:val="33"/>
        </w:rPr>
        <w:t xml:space="preserve">Explanatory Techniques (Building Understanding)</w:t>
      </w:r>
      <w:bookmarkEnd w:id="53"/>
    </w:p>
    <w:p>
      <w:pPr>
        <w:spacing w:after="210" w:lineRule="auto"/>
      </w:pPr>
      <w:r>
        <w:rPr>
          <w:b/>
        </w:rPr>
        <w:t xml:space="preserve">Purpose:</w:t>
      </w:r>
      <w:r>
        <w:rPr/>
        <w:t xml:space="preserve"> Transform information into understanding. Reader should comprehend, not just know.[47][48]</w:t>
      </w:r>
    </w:p>
    <w:p>
      <w:pPr>
        <w:spacing w:after="210" w:lineRule="auto"/>
      </w:pPr>
      <w:r>
        <w:rPr>
          <w:b/>
        </w:rPr>
        <w:t xml:space="preserve">Core Principle:</w:t>
      </w:r>
      <w:r>
        <w:rPr/>
        <w:t xml:space="preserve"> "Writing for understanding" emphasizes building knowledge before writing. Research shows students fail to write well because they lack understanding, not writing skills.[48][47]</w:t>
      </w:r>
    </w:p>
    <w:p>
      <w:pPr>
        <w:spacing w:after="210" w:lineRule="auto"/>
      </w:pPr>
      <w:r>
        <w:rPr>
          <w:b/>
        </w:rPr>
        <w:t xml:space="preserve">Techniques:</w:t>
      </w:r>
    </w:p>
    <w:p>
      <w:pPr>
        <w:numPr>
          <w:ilvl w:val="0"/>
          <w:numId w:val="35"/>
        </w:numPr>
        <w:spacing w:lineRule="auto"/>
      </w:pPr>
      <w:r>
        <w:rPr>
          <w:b/>
        </w:rPr>
        <w:t xml:space="preserve">Mechanism Exposition:</w:t>
      </w:r>
      <w:r>
        <w:rPr>
          <w:rFonts w:eastAsia="Georgia" w:cs="Georgia" w:ascii="Georgia" w:hAnsi="Georgia"/>
        </w:rPr>
        <w:t xml:space="preserve"> Don't just state X causes Y—explain </w:t>
      </w:r>
      <w:r>
        <w:rPr>
          <w:i/>
        </w:rPr>
        <w:t xml:space="preserve">how</w:t>
      </w:r>
      <w:r>
        <w:rPr/>
        <w:t xml:space="preserve"> the causal mechanism works[45][51]</w:t>
      </w:r>
    </w:p>
    <w:p>
      <w:pPr>
        <w:numPr>
          <w:ilvl w:val="0"/>
          <w:numId w:val="35"/>
        </w:numPr>
        <w:spacing w:lineRule="auto"/>
      </w:pPr>
      <w:r>
        <w:rPr>
          <w:b/>
        </w:rPr>
        <w:t xml:space="preserve">Examples and Analogies:</w:t>
      </w:r>
      <w:r>
        <w:rPr/>
        <w:t xml:space="preserve"> Complex concepts need concrete examples or familiar analogies. "X is like Y, except..."</w:t>
      </w:r>
    </w:p>
    <w:p>
      <w:pPr>
        <w:numPr>
          <w:ilvl w:val="0"/>
          <w:numId w:val="35"/>
        </w:numPr>
        <w:spacing w:lineRule="auto"/>
      </w:pPr>
      <w:r>
        <w:rPr>
          <w:b/>
        </w:rPr>
        <w:t xml:space="preserve">Progressive Complexity:</w:t>
      </w:r>
      <w:r>
        <w:rPr/>
        <w:t xml:space="preserve"> Simple concepts before complex. Define terms before using them. Build mental models incrementally.</w:t>
      </w:r>
    </w:p>
    <w:p>
      <w:pPr>
        <w:numPr>
          <w:ilvl w:val="0"/>
          <w:numId w:val="35"/>
        </w:numPr>
        <w:spacing w:lineRule="auto"/>
      </w:pPr>
      <w:r>
        <w:rPr>
          <w:b/>
        </w:rPr>
        <w:t xml:space="preserve">Explicit Reasoning:</w:t>
      </w:r>
      <w:r>
        <w:rPr/>
        <w:t xml:space="preserve"> Show reasoning chain. "X is true because Y, and Y is true because Z."</w:t>
      </w:r>
    </w:p>
    <w:p>
      <w:pPr>
        <w:numPr>
          <w:ilvl w:val="0"/>
          <w:numId w:val="35"/>
        </w:numPr>
        <w:spacing w:lineRule="auto"/>
      </w:pPr>
      <w:r>
        <w:rPr>
          <w:b/>
        </w:rPr>
        <w:t xml:space="preserve">Anticipate Confusion:</w:t>
      </w:r>
      <w:r>
        <w:rPr/>
        <w:t xml:space="preserve"> Address potential misunderstandings preemptively. "This does not mean..."</w:t>
      </w:r>
    </w:p>
    <w:p>
      <w:pPr>
        <w:numPr>
          <w:ilvl w:val="0"/>
          <w:numId w:val="35"/>
        </w:numPr>
        <w:spacing w:lineRule="auto"/>
      </w:pPr>
      <w:r>
        <w:rPr>
          <w:b/>
        </w:rPr>
        <w:t xml:space="preserve">Visual Aids:</w:t>
      </w:r>
      <w:r>
        <w:rPr/>
        <w:t xml:space="preserve"> Tables, diagrams, charts to externalize relationships humans can't hold in working memory</w:t>
      </w:r>
    </w:p>
    <w:p>
      <w:pPr>
        <w:spacing w:after="210" w:lineRule="auto"/>
      </w:pPr>
      <w:r>
        <w:rPr>
          <w:b/>
        </w:rPr>
        <w:t xml:space="preserve">Anti-Pattern:</w:t>
      </w:r>
      <w:r>
        <w:rPr/>
        <w:t xml:space="preserve"> Information dumps. Assuming reader has background knowledge. Jargon without definition. Complexity without scaffolding.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investigative_pacing_narrative_arc"/>
      <w:r>
        <w:rPr>
          <w:b/>
          <w:sz w:val="33"/>
        </w:rPr>
        <w:t xml:space="preserve">Investigative Pacing (Narrative Arc)</w:t>
      </w:r>
      <w:bookmarkEnd w:id="54"/>
    </w:p>
    <w:p>
      <w:pPr>
        <w:spacing w:after="210" w:lineRule="auto"/>
      </w:pPr>
      <w:r>
        <w:rPr>
          <w:b/>
        </w:rPr>
        <w:t xml:space="preserve">Purpose:</w:t>
      </w:r>
      <w:r>
        <w:rPr/>
        <w:t xml:space="preserve"> Engage reader by showing discovery process, not just final conclusions.[32][33]</w:t>
      </w:r>
    </w:p>
    <w:p>
      <w:pPr>
        <w:spacing w:after="210" w:lineRule="auto"/>
      </w:pPr>
      <w:r>
        <w:rPr>
          <w:b/>
        </w:rPr>
        <w:t xml:space="preserve">Techniques:</w:t>
      </w:r>
    </w:p>
    <w:p>
      <w:pPr>
        <w:numPr>
          <w:ilvl w:val="0"/>
          <w:numId w:val="36"/>
        </w:numPr>
        <w:spacing w:lineRule="auto"/>
      </w:pPr>
      <w:r>
        <w:rPr>
          <w:b/>
        </w:rPr>
        <w:t xml:space="preserve">Hypothesis-Based Structure:</w:t>
      </w:r>
      <w:r>
        <w:rPr/>
        <w:t xml:space="preserve"> Start with question or hypothesis, then test it. "We sought to determine..."[32]</w:t>
      </w:r>
    </w:p>
    <w:p>
      <w:pPr>
        <w:numPr>
          <w:ilvl w:val="0"/>
          <w:numId w:val="36"/>
        </w:numPr>
        <w:spacing w:lineRule="auto"/>
      </w:pPr>
      <w:r>
        <w:rPr>
          <w:b/>
        </w:rPr>
        <w:t xml:space="preserve">Evidence Layering:</w:t>
      </w:r>
      <w:r>
        <w:rPr/>
        <w:t xml:space="preserve"> Build case incrementally. Each piece of evidence adds to picture.</w:t>
      </w:r>
    </w:p>
    <w:p>
      <w:pPr>
        <w:numPr>
          <w:ilvl w:val="0"/>
          <w:numId w:val="36"/>
        </w:numPr>
        <w:spacing w:lineRule="auto"/>
      </w:pPr>
      <w:r>
        <w:rPr>
          <w:b/>
        </w:rPr>
        <w:t xml:space="preserve">Reveal Contradictions:</w:t>
      </w:r>
      <w:r>
        <w:rPr/>
        <w:t xml:space="preserve"> Show where evidence conflicts, then resolve (or explain why it can't be resolved)</w:t>
      </w:r>
    </w:p>
    <w:p>
      <w:pPr>
        <w:numPr>
          <w:ilvl w:val="0"/>
          <w:numId w:val="36"/>
        </w:numPr>
        <w:spacing w:lineRule="auto"/>
      </w:pPr>
      <w:r>
        <w:rPr>
          <w:b/>
        </w:rPr>
        <w:t xml:space="preserve">Narrative Flow:</w:t>
      </w:r>
      <w:r>
        <w:rPr/>
        <w:t xml:space="preserve"> "We found X, which led us to investigate Y, which revealed Z." Shows research as journey, not teleportation to answer.</w:t>
      </w:r>
    </w:p>
    <w:p>
      <w:pPr>
        <w:numPr>
          <w:ilvl w:val="0"/>
          <w:numId w:val="36"/>
        </w:numPr>
        <w:spacing w:lineRule="auto"/>
      </w:pPr>
      <w:r>
        <w:rPr>
          <w:b/>
        </w:rPr>
        <w:t xml:space="preserve">Implications Rhythm:</w:t>
      </w:r>
      <w:r>
        <w:rPr/>
        <w:t xml:space="preserve"> Don't save all implications for end. As you reveal findings, explain why they matter.</w:t>
      </w:r>
    </w:p>
    <w:p>
      <w:pPr>
        <w:spacing w:after="210" w:lineRule="auto"/>
      </w:pPr>
      <w:r>
        <w:rPr>
          <w:b/>
        </w:rPr>
        <w:t xml:space="preserve">Anti-Pattern:</w:t>
      </w:r>
      <w:r>
        <w:rPr/>
        <w:t xml:space="preserve"> Starting with conclusion then working backward. Hiding the research process. Presenting information in order you found it rather than order that builds understanding.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synthesis_architecture_building_a_8f7a74"/>
      <w:r>
        <w:rPr>
          <w:b/>
          <w:sz w:val="33"/>
        </w:rPr>
        <w:t xml:space="preserve">Synthesis Architecture (Building Arguments)</w:t>
      </w:r>
      <w:bookmarkEnd w:id="55"/>
    </w:p>
    <w:p>
      <w:pPr>
        <w:spacing w:after="210" w:lineRule="auto"/>
      </w:pPr>
      <w:r>
        <w:rPr>
          <w:b/>
        </w:rPr>
        <w:t xml:space="preserve">Purpose:</w:t>
      </w:r>
      <w:r>
        <w:rPr/>
        <w:t xml:space="preserve"> Integrate evidence into coherent arguments rather than listing sources.[42][43][44]</w:t>
      </w:r>
    </w:p>
    <w:p>
      <w:pPr>
        <w:spacing w:after="210" w:lineRule="auto"/>
      </w:pPr>
      <w:r>
        <w:rPr>
          <w:b/>
        </w:rPr>
        <w:t xml:space="preserve">Core Principle:</w:t>
      </w:r>
      <w:r>
        <w:rPr>
          <w:rFonts w:eastAsia="Georgia" w:cs="Georgia" w:ascii="Georgia" w:hAnsi="Georgia"/>
        </w:rPr>
        <w:t xml:space="preserve"> Synthesis occurs at two levels—local (within paragraphs) and global (across entire document). Both levels must work.[44]</w:t>
      </w:r>
    </w:p>
    <w:p>
      <w:pPr>
        <w:spacing w:after="210" w:lineRule="auto"/>
      </w:pPr>
      <w:r>
        <w:rPr>
          <w:b/>
        </w:rPr>
        <w:t xml:space="preserve">Techniques:</w:t>
      </w:r>
    </w:p>
    <w:p>
      <w:pPr>
        <w:numPr>
          <w:ilvl w:val="0"/>
          <w:numId w:val="37"/>
        </w:numPr>
        <w:spacing w:lineRule="auto"/>
      </w:pPr>
      <w:r>
        <w:rPr>
          <w:b/>
        </w:rPr>
        <w:t xml:space="preserve">Connection Statements:</w:t>
      </w:r>
      <w:r>
        <w:rPr/>
        <w:t xml:space="preserve"> Explicit transitions showing relationships between ideas. "This contrasts with...", "Building on this finding...", "This explains why..."[44]</w:t>
      </w:r>
    </w:p>
    <w:p>
      <w:pPr>
        <w:numPr>
          <w:ilvl w:val="0"/>
          <w:numId w:val="37"/>
        </w:numPr>
        <w:spacing w:lineRule="auto"/>
      </w:pPr>
      <w:r>
        <w:rPr>
          <w:b/>
        </w:rPr>
        <w:t xml:space="preserve">Pattern Identification:</w:t>
      </w:r>
      <w:r>
        <w:rPr>
          <w:rFonts w:eastAsia="Georgia" w:cs="Georgia" w:ascii="Georgia" w:hAnsi="Georgia"/>
        </w:rPr>
        <w:t xml:space="preserve"> Don't just report what sources say—identify patterns </w:t>
      </w:r>
      <w:r>
        <w:rPr>
          <w:i/>
        </w:rPr>
        <w:t xml:space="preserve">across</w:t>
      </w:r>
      <w:r>
        <w:rPr/>
        <w:t xml:space="preserve"> sources. "Three studies found X, suggesting..."</w:t>
      </w:r>
    </w:p>
    <w:p>
      <w:pPr>
        <w:numPr>
          <w:ilvl w:val="0"/>
          <w:numId w:val="37"/>
        </w:numPr>
        <w:spacing w:lineRule="auto"/>
      </w:pPr>
      <w:r>
        <w:rPr>
          <w:b/>
        </w:rPr>
        <w:t xml:space="preserve">Comparative Analysis:</w:t>
      </w:r>
      <w:r>
        <w:rPr/>
        <w:t xml:space="preserve"> "Source A found X under conditions Y, while Source B found Z under conditions W. This suggests..."</w:t>
      </w:r>
    </w:p>
    <w:p>
      <w:pPr>
        <w:numPr>
          <w:ilvl w:val="0"/>
          <w:numId w:val="37"/>
        </w:numPr>
        <w:spacing w:lineRule="auto"/>
      </w:pPr>
      <w:r>
        <w:rPr>
          <w:b/>
        </w:rPr>
        <w:t xml:space="preserve">Causal Chains:</w:t>
      </w:r>
      <w:r>
        <w:rPr/>
        <w:t xml:space="preserve"> Link findings into causal explanations. "X leads to Y because of mechanism Z, supported by [evidence]."</w:t>
      </w:r>
    </w:p>
    <w:p>
      <w:pPr>
        <w:numPr>
          <w:ilvl w:val="0"/>
          <w:numId w:val="37"/>
        </w:numPr>
        <w:spacing w:lineRule="auto"/>
      </w:pPr>
      <w:r>
        <w:rPr>
          <w:b/>
        </w:rPr>
        <w:t xml:space="preserve">Synthesis Paragraphs:</w:t>
      </w:r>
      <w:r>
        <w:rPr/>
        <w:t xml:space="preserve"> Periodically synthesize what's been established. "Together, these findings suggest..."</w:t>
      </w:r>
    </w:p>
    <w:p>
      <w:pPr>
        <w:spacing w:after="210" w:lineRule="auto"/>
      </w:pPr>
      <w:r>
        <w:rPr>
          <w:b/>
        </w:rPr>
        <w:t xml:space="preserve">Anti-Pattern:</w:t>
      </w:r>
      <w:r>
        <w:rPr/>
        <w:t xml:space="preserve"> Summary-style writing. "Source A says X. Source B says Y. Source C says Z." No integration. No argument construction.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tension_and_resolution_intellectu_fd9c1f"/>
      <w:r>
        <w:rPr>
          <w:b/>
          <w:sz w:val="33"/>
        </w:rPr>
        <w:t xml:space="preserve">Tension and Resolution (Intellectual Force)</w:t>
      </w:r>
      <w:bookmarkEnd w:id="56"/>
    </w:p>
    <w:p>
      <w:pPr>
        <w:spacing w:after="210" w:lineRule="auto"/>
      </w:pPr>
      <w:r>
        <w:rPr>
          <w:b/>
        </w:rPr>
        <w:t xml:space="preserve">Purpose:</w:t>
      </w:r>
      <w:r>
        <w:rPr/>
        <w:t xml:space="preserve"> Create intellectual engagement by surfacing questions, contradictions, and tensions, then resolving them.</w:t>
      </w:r>
    </w:p>
    <w:p>
      <w:pPr>
        <w:spacing w:after="210" w:lineRule="auto"/>
      </w:pPr>
      <w:r>
        <w:rPr>
          <w:b/>
        </w:rPr>
        <w:t xml:space="preserve">Techniques:</w:t>
      </w:r>
    </w:p>
    <w:p>
      <w:pPr>
        <w:numPr>
          <w:ilvl w:val="0"/>
          <w:numId w:val="38"/>
        </w:numPr>
        <w:spacing w:lineRule="auto"/>
      </w:pPr>
      <w:r>
        <w:rPr>
          <w:b/>
        </w:rPr>
        <w:t xml:space="preserve">Question Framing:</w:t>
      </w:r>
      <w:r>
        <w:rPr/>
        <w:t xml:space="preserve"> Pose questions that research will answer. Creates forward momentum.</w:t>
      </w:r>
    </w:p>
    <w:p>
      <w:pPr>
        <w:numPr>
          <w:ilvl w:val="0"/>
          <w:numId w:val="38"/>
        </w:numPr>
        <w:spacing w:lineRule="auto"/>
      </w:pPr>
      <w:r>
        <w:rPr>
          <w:b/>
        </w:rPr>
        <w:t xml:space="preserve">Surface Tensions:</w:t>
      </w:r>
      <w:r>
        <w:rPr/>
        <w:t xml:space="preserve"> Identify apparent contradictions or puzzles. "If X is true, why do we observe Y?"</w:t>
      </w:r>
    </w:p>
    <w:p>
      <w:pPr>
        <w:numPr>
          <w:ilvl w:val="0"/>
          <w:numId w:val="38"/>
        </w:numPr>
        <w:spacing w:lineRule="auto"/>
      </w:pPr>
      <w:r>
        <w:rPr>
          <w:b/>
        </w:rPr>
        <w:t xml:space="preserve">Build Suspense:</w:t>
      </w:r>
      <w:r>
        <w:rPr/>
        <w:t xml:space="preserve"> Don't reveal answers immediately. Let reader follow reasoning.</w:t>
      </w:r>
    </w:p>
    <w:p>
      <w:pPr>
        <w:numPr>
          <w:ilvl w:val="0"/>
          <w:numId w:val="38"/>
        </w:numPr>
        <w:spacing w:lineRule="auto"/>
      </w:pPr>
      <w:r>
        <w:rPr>
          <w:b/>
        </w:rPr>
        <w:t xml:space="preserve">Resolve Tensions:</w:t>
      </w:r>
      <w:r>
        <w:rPr/>
        <w:t xml:space="preserve"> Satisfying resolution shows how contradictions can be reconciled or why they persist.</w:t>
      </w:r>
    </w:p>
    <w:p>
      <w:pPr>
        <w:numPr>
          <w:ilvl w:val="0"/>
          <w:numId w:val="38"/>
        </w:numPr>
        <w:spacing w:lineRule="auto"/>
      </w:pPr>
      <w:r>
        <w:rPr>
          <w:b/>
        </w:rPr>
        <w:t xml:space="preserve">Acknowledge Complexity:</w:t>
      </w:r>
      <w:r>
        <w:rPr>
          <w:rFonts w:eastAsia="Georgia" w:cs="Georgia" w:ascii="Georgia" w:hAnsi="Georgia"/>
        </w:rPr>
        <w:t xml:space="preserve"> Some tensions can't be resolved—honest acknowledgment is more powerful than false certainty</w:t>
      </w:r>
    </w:p>
    <w:p>
      <w:pPr>
        <w:spacing w:after="210" w:lineRule="auto"/>
      </w:pPr>
      <w:r>
        <w:rPr>
          <w:b/>
        </w:rPr>
        <w:t xml:space="preserve">Anti-Pattern:</w:t>
      </w:r>
      <w:r>
        <w:rPr/>
        <w:t xml:space="preserve"> No intellectual tension. Flat presentation of facts. No acknowledgment of complexity or contradiction. Premature certainty.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precision_and_clarity_every_word_matters"/>
      <w:r>
        <w:rPr>
          <w:b/>
          <w:sz w:val="33"/>
        </w:rPr>
        <w:t xml:space="preserve">Precision and Clarity (Every Word Matters)</w:t>
      </w:r>
      <w:bookmarkEnd w:id="57"/>
    </w:p>
    <w:p>
      <w:pPr>
        <w:spacing w:after="210" w:lineRule="auto"/>
      </w:pPr>
      <w:r>
        <w:rPr>
          <w:b/>
        </w:rPr>
        <w:t xml:space="preserve">Purpose:</w:t>
      </w:r>
      <w:r>
        <w:rPr/>
        <w:t xml:space="preserve"> Use precise diction and clear constructions. Eliminate vagueness.[45]</w:t>
      </w:r>
    </w:p>
    <w:p>
      <w:pPr>
        <w:spacing w:after="210" w:lineRule="auto"/>
      </w:pPr>
      <w:r>
        <w:rPr>
          <w:b/>
        </w:rPr>
        <w:t xml:space="preserve">Techniques:</w:t>
      </w:r>
    </w:p>
    <w:p>
      <w:pPr>
        <w:numPr>
          <w:ilvl w:val="0"/>
          <w:numId w:val="39"/>
        </w:numPr>
        <w:spacing w:lineRule="auto"/>
      </w:pPr>
      <w:r>
        <w:rPr>
          <w:b/>
        </w:rPr>
        <w:t xml:space="preserve">Specific Quantification:</w:t>
      </w:r>
      <w:r>
        <w:rPr/>
        <w:t xml:space="preserve"> Replace "many," "several," "often" with numbers or percentages</w:t>
      </w:r>
    </w:p>
    <w:p>
      <w:pPr>
        <w:numPr>
          <w:ilvl w:val="0"/>
          <w:numId w:val="39"/>
        </w:numPr>
        <w:spacing w:lineRule="auto"/>
      </w:pPr>
      <w:r>
        <w:rPr>
          <w:b/>
        </w:rPr>
        <w:t xml:space="preserve">Active Voice:</w:t>
      </w:r>
      <w:r>
        <w:rPr/>
        <w:t xml:space="preserve"> "The study found" not "It was found by the study"</w:t>
      </w:r>
    </w:p>
    <w:p>
      <w:pPr>
        <w:numPr>
          <w:ilvl w:val="0"/>
          <w:numId w:val="39"/>
        </w:numPr>
        <w:spacing w:lineRule="auto"/>
      </w:pPr>
      <w:r>
        <w:rPr>
          <w:b/>
        </w:rPr>
        <w:t xml:space="preserve">Concrete Nouns:</w:t>
      </w:r>
      <w:r>
        <w:rPr/>
        <w:t xml:space="preserve"> Replace abstract language with concrete referents</w:t>
      </w:r>
    </w:p>
    <w:p>
      <w:pPr>
        <w:numPr>
          <w:ilvl w:val="0"/>
          <w:numId w:val="39"/>
        </w:numPr>
        <w:spacing w:lineRule="auto"/>
      </w:pPr>
      <w:r>
        <w:rPr>
          <w:b/>
        </w:rPr>
        <w:t xml:space="preserve">Varied Sentence Structure:</w:t>
      </w:r>
      <w:r>
        <w:rPr/>
        <w:t xml:space="preserve"> Mix short punchy sentences with longer analytical sentences</w:t>
      </w:r>
    </w:p>
    <w:p>
      <w:pPr>
        <w:numPr>
          <w:ilvl w:val="0"/>
          <w:numId w:val="39"/>
        </w:numPr>
        <w:spacing w:lineRule="auto"/>
      </w:pPr>
      <w:r>
        <w:rPr>
          <w:b/>
        </w:rPr>
        <w:t xml:space="preserve">Eliminate Hedge Words:</w:t>
      </w:r>
      <w:r>
        <w:rPr>
          <w:rFonts w:eastAsia="Georgia" w:cs="Georgia" w:ascii="Georgia" w:hAnsi="Georgia"/>
        </w:rPr>
        <w:t xml:space="preserve"> "Seems," "might," "could potentially"—either something is true or it isn't (use confidence assessments instead)</w:t>
      </w:r>
    </w:p>
    <w:p>
      <w:pPr>
        <w:numPr>
          <w:ilvl w:val="0"/>
          <w:numId w:val="39"/>
        </w:numPr>
        <w:spacing w:lineRule="auto"/>
      </w:pPr>
      <w:r>
        <w:rPr>
          <w:b/>
        </w:rPr>
        <w:t xml:space="preserve">Define Technical Terms:</w:t>
      </w:r>
      <w:r>
        <w:rPr/>
        <w:t xml:space="preserve"> On first use, define. Don't assume shared vocabulary.</w:t>
      </w:r>
    </w:p>
    <w:p>
      <w:pPr>
        <w:spacing w:after="210" w:lineRule="auto"/>
      </w:pPr>
      <w:r>
        <w:rPr>
          <w:b/>
        </w:rPr>
        <w:t xml:space="preserve">Anti-Pattern:</w:t>
      </w:r>
      <w:r>
        <w:rPr/>
        <w:t xml:space="preserve"> Vague language. Passive constructions. Hedge words that hide uncertainty. Unexplained jargon.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authority_without_arrogance_tone"/>
      <w:r>
        <w:rPr>
          <w:b/>
          <w:sz w:val="33"/>
        </w:rPr>
        <w:t xml:space="preserve">Authority Without Arrogance (Tone)</w:t>
      </w:r>
      <w:bookmarkEnd w:id="58"/>
    </w:p>
    <w:p>
      <w:pPr>
        <w:spacing w:after="210" w:lineRule="auto"/>
      </w:pPr>
      <w:r>
        <w:rPr>
          <w:b/>
        </w:rPr>
        <w:t xml:space="preserve">Purpose:</w:t>
      </w:r>
      <w:r>
        <w:rPr/>
        <w:t xml:space="preserve"> Demonstrate expertise while remaining accessible. Confident without overreach.[18]</w:t>
      </w:r>
    </w:p>
    <w:p>
      <w:pPr>
        <w:spacing w:after="210" w:lineRule="auto"/>
      </w:pPr>
      <w:r>
        <w:rPr>
          <w:b/>
        </w:rPr>
        <w:t xml:space="preserve">Techniques:</w:t>
      </w:r>
    </w:p>
    <w:p>
      <w:pPr>
        <w:numPr>
          <w:ilvl w:val="0"/>
          <w:numId w:val="40"/>
        </w:numPr>
        <w:spacing w:lineRule="auto"/>
      </w:pPr>
      <w:r>
        <w:rPr>
          <w:b/>
        </w:rPr>
        <w:t xml:space="preserve">Confident Assertions:</w:t>
      </w:r>
      <w:r>
        <w:rPr/>
        <w:t xml:space="preserve"> "The evidence shows X" not "It appears that maybe X might be the case"</w:t>
      </w:r>
    </w:p>
    <w:p>
      <w:pPr>
        <w:numPr>
          <w:ilvl w:val="0"/>
          <w:numId w:val="40"/>
        </w:numPr>
        <w:spacing w:lineRule="auto"/>
      </w:pPr>
      <w:r>
        <w:rPr>
          <w:b/>
        </w:rPr>
        <w:t xml:space="preserve">Honest Uncertainty:</w:t>
      </w:r>
      <w:r>
        <w:rPr/>
        <w:t xml:space="preserve"> When evidence is weak, say so. "Available evidence suggests X, but..."</w:t>
      </w:r>
    </w:p>
    <w:p>
      <w:pPr>
        <w:numPr>
          <w:ilvl w:val="0"/>
          <w:numId w:val="40"/>
        </w:numPr>
        <w:spacing w:lineRule="auto"/>
      </w:pPr>
      <w:r>
        <w:rPr>
          <w:b/>
        </w:rPr>
        <w:t xml:space="preserve">No First Person:</w:t>
      </w:r>
      <w:r>
        <w:rPr/>
        <w:t xml:space="preserve"> No "I," "we," "my," "our". Let analysis speak for itself.[18]</w:t>
      </w:r>
    </w:p>
    <w:p>
      <w:pPr>
        <w:numPr>
          <w:ilvl w:val="0"/>
          <w:numId w:val="40"/>
        </w:numPr>
        <w:spacing w:lineRule="auto"/>
      </w:pPr>
      <w:r>
        <w:rPr>
          <w:b/>
        </w:rPr>
        <w:t xml:space="preserve">No Self-Reference:</w:t>
      </w:r>
      <w:r>
        <w:rPr/>
        <w:t xml:space="preserve"> Never "In this report," "As mentioned earlier," "I will discuss"[18]</w:t>
      </w:r>
    </w:p>
    <w:p>
      <w:pPr>
        <w:numPr>
          <w:ilvl w:val="0"/>
          <w:numId w:val="40"/>
        </w:numPr>
        <w:spacing w:lineRule="auto"/>
      </w:pPr>
      <w:r>
        <w:rPr>
          <w:b/>
        </w:rPr>
        <w:t xml:space="preserve">Human Voice:</w:t>
      </w:r>
      <w:r>
        <w:rPr/>
        <w:t xml:space="preserve"> Conversational without being casual. Accessible without being simplistic.</w:t>
      </w:r>
    </w:p>
    <w:p>
      <w:pPr>
        <w:numPr>
          <w:ilvl w:val="0"/>
          <w:numId w:val="40"/>
        </w:numPr>
        <w:spacing w:lineRule="auto"/>
      </w:pPr>
      <w:r>
        <w:rPr>
          <w:b/>
        </w:rPr>
        <w:t xml:space="preserve">Show, Don't Tell:</w:t>
      </w:r>
      <w:r>
        <w:rPr>
          <w:rFonts w:eastAsia="Georgia" w:cs="Georgia" w:ascii="Georgia" w:hAnsi="Georgia"/>
        </w:rPr>
        <w:t xml:space="preserve"> Don't tell reader you're being thorough—be thorough. Don't announce expertise—demonstrate it.</w:t>
      </w:r>
    </w:p>
    <w:p>
      <w:pPr>
        <w:spacing w:after="210" w:lineRule="auto"/>
      </w:pPr>
      <w:r>
        <w:rPr>
          <w:b/>
        </w:rPr>
        <w:t xml:space="preserve">Anti-Pattern:</w:t>
      </w:r>
      <w:r>
        <w:rPr/>
        <w:t xml:space="preserve"> Robotic tone. Excessive hedging. First-person narration. Self-referential phrases. False modesty or false confidence.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logos_ethos_pathos_rhetorical_balance"/>
      <w:r>
        <w:rPr>
          <w:b/>
          <w:sz w:val="33"/>
        </w:rPr>
        <w:t xml:space="preserve">Logos, Ethos, Pathos (Rhetorical Balance)</w:t>
      </w:r>
      <w:bookmarkEnd w:id="59"/>
    </w:p>
    <w:p>
      <w:pPr>
        <w:spacing w:after="210" w:lineRule="auto"/>
      </w:pPr>
      <w:r>
        <w:rPr>
          <w:b/>
        </w:rPr>
        <w:t xml:space="preserve">Purpose:</w:t>
      </w:r>
      <w:r>
        <w:rPr/>
        <w:t xml:space="preserve"> Research writing needs </w:t>
      </w:r>
      <w:r>
        <w:rPr>
          <w:i/>
        </w:rPr>
        <w:t xml:space="preserve">logos</w:t>
      </w:r>
      <w:r>
        <w:rPr/>
        <w:t xml:space="preserve"> (logical argument) primarily, but </w:t>
      </w:r>
      <w:r>
        <w:rPr>
          <w:i/>
        </w:rPr>
        <w:t xml:space="preserve">ethos</w:t>
      </w:r>
      <w:r>
        <w:rPr/>
        <w:t xml:space="preserve"> (credibility) and appropriate </w:t>
      </w:r>
      <w:r>
        <w:rPr>
          <w:i/>
        </w:rPr>
        <w:t xml:space="preserve">pathos</w:t>
      </w:r>
      <w:r>
        <w:rPr/>
        <w:t xml:space="preserve"> (emotional resonance) strengthen impact.</w:t>
      </w:r>
    </w:p>
    <w:p>
      <w:pPr>
        <w:spacing w:after="210" w:lineRule="auto"/>
      </w:pPr>
      <w:r>
        <w:rPr>
          <w:b/>
        </w:rPr>
        <w:t xml:space="preserve">Logos (Logical Argument):</w:t>
      </w:r>
      <w:r>
        <w:rPr>
          <w:rFonts w:eastAsia="Georgia" w:cs="Georgia" w:ascii="Georgia" w:hAnsi="Georgia"/>
        </w:rPr>
        <w:t xml:space="preserve"> Evidence → reasoning → conclusion. Explicit logic. No leaps.</w:t>
      </w:r>
    </w:p>
    <w:p>
      <w:pPr>
        <w:spacing w:after="210" w:lineRule="auto"/>
      </w:pPr>
      <w:r>
        <w:rPr>
          <w:b/>
        </w:rPr>
        <w:t xml:space="preserve">Ethos (Credibility):</w:t>
      </w:r>
    </w:p>
    <w:p>
      <w:pPr>
        <w:numPr>
          <w:ilvl w:val="0"/>
          <w:numId w:val="41"/>
        </w:numPr>
        <w:spacing w:lineRule="auto"/>
      </w:pPr>
      <w:r>
        <w:rPr/>
        <w:t xml:space="preserve">Source quality signals credibility. Cite authoritative sources.[30][31]</w:t>
      </w:r>
    </w:p>
    <w:p>
      <w:pPr>
        <w:numPr>
          <w:ilvl w:val="0"/>
          <w:numId w:val="41"/>
        </w:numPr>
        <w:spacing w:lineRule="auto"/>
      </w:pPr>
      <w:r>
        <w:rPr/>
        <w:t xml:space="preserve">Methodology transparency: "We searched X databases using Y strategy"</w:t>
      </w:r>
    </w:p>
    <w:p>
      <w:pPr>
        <w:numPr>
          <w:ilvl w:val="0"/>
          <w:numId w:val="41"/>
        </w:numPr>
        <w:spacing w:lineRule="auto"/>
      </w:pPr>
      <w:r>
        <w:rPr/>
        <w:t xml:space="preserve">Honest limitations: acknowledging weaknesses builds trust</w:t>
      </w:r>
    </w:p>
    <w:p>
      <w:pPr>
        <w:numPr>
          <w:ilvl w:val="0"/>
          <w:numId w:val="41"/>
        </w:numPr>
        <w:spacing w:lineRule="auto"/>
      </w:pPr>
      <w:r>
        <w:rPr/>
        <w:t xml:space="preserve">Balanced presentation: steel-man opposing views before critiquing</w:t>
      </w:r>
    </w:p>
    <w:p>
      <w:pPr>
        <w:spacing w:after="210" w:lineRule="auto"/>
      </w:pPr>
      <w:r>
        <w:rPr>
          <w:b/>
        </w:rPr>
        <w:t xml:space="preserve">Pathos (Emotional Resonance):</w:t>
      </w:r>
    </w:p>
    <w:p>
      <w:pPr>
        <w:numPr>
          <w:ilvl w:val="0"/>
          <w:numId w:val="42"/>
        </w:numPr>
        <w:spacing w:lineRule="auto"/>
      </w:pPr>
      <w:r>
        <w:rPr>
          <w:rFonts w:eastAsia="Georgia" w:cs="Georgia" w:ascii="Georgia" w:hAnsi="Georgia"/>
        </w:rPr>
        <w:t xml:space="preserve">Not manipulation—but acknowledging human stakes where relevant</w:t>
      </w:r>
    </w:p>
    <w:p>
      <w:pPr>
        <w:numPr>
          <w:ilvl w:val="0"/>
          <w:numId w:val="42"/>
        </w:numPr>
        <w:spacing w:lineRule="auto"/>
      </w:pPr>
      <w:r>
        <w:rPr/>
        <w:t xml:space="preserve">"This finding matters because it affects X people's lives"</w:t>
      </w:r>
    </w:p>
    <w:p>
      <w:pPr>
        <w:numPr>
          <w:ilvl w:val="0"/>
          <w:numId w:val="42"/>
        </w:numPr>
        <w:spacing w:lineRule="auto"/>
      </w:pPr>
      <w:r>
        <w:rPr/>
        <w:t xml:space="preserve">Concrete examples make abstract findings emotionally concrete</w:t>
      </w:r>
    </w:p>
    <w:p>
      <w:pPr>
        <w:numPr>
          <w:ilvl w:val="0"/>
          <w:numId w:val="42"/>
        </w:numPr>
        <w:spacing w:lineRule="auto"/>
      </w:pPr>
      <w:r>
        <w:rPr/>
        <w:t xml:space="preserve">Appropriate urgency for time-sensitive findings</w:t>
      </w:r>
    </w:p>
    <w:p>
      <w:pPr>
        <w:numPr>
          <w:ilvl w:val="0"/>
          <w:numId w:val="42"/>
        </w:numPr>
        <w:spacing w:lineRule="auto"/>
      </w:pPr>
      <w:r>
        <w:rPr/>
        <w:t xml:space="preserve">Avoid sensationalism while acknowledging gravity</w:t>
      </w:r>
    </w:p>
    <w:p>
      <w:pPr>
        <w:spacing w:after="210" w:lineRule="auto"/>
      </w:pPr>
      <w:r>
        <w:rPr>
          <w:b/>
        </w:rPr>
        <w:t xml:space="preserve">Anti-Pattern:</w:t>
      </w:r>
      <w:r>
        <w:rPr/>
        <w:t xml:space="preserve"> Pure logos without ethos (robotic, untrustworthy). Pure pathos without logos (manipulative, unpersuasive). Logos without appropriate pathos (disconnected from human reality).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ecosystem_of_understanding_writing"/>
      <w:r>
        <w:rPr>
          <w:b/>
          <w:sz w:val="33"/>
        </w:rPr>
        <w:t xml:space="preserve">"Ecosystem of Understanding" Writing</w:t>
      </w:r>
      <w:bookmarkEnd w:id="60"/>
    </w:p>
    <w:p>
      <w:pPr>
        <w:spacing w:after="210" w:lineRule="auto"/>
      </w:pPr>
      <w:r>
        <w:rPr>
          <w:b/>
        </w:rPr>
        <w:t xml:space="preserve">Purpose:</w:t>
      </w:r>
      <w:r>
        <w:rPr/>
        <w:t xml:space="preserve"> Create coherent knowledge landscape where reader understands how pieces fit together, not just individual facts.</w:t>
      </w:r>
    </w:p>
    <w:p>
      <w:pPr>
        <w:spacing w:after="210" w:lineRule="auto"/>
      </w:pPr>
      <w:r>
        <w:rPr>
          <w:b/>
        </w:rPr>
        <w:t xml:space="preserve">Techniques:</w:t>
      </w:r>
    </w:p>
    <w:p>
      <w:pPr>
        <w:numPr>
          <w:ilvl w:val="0"/>
          <w:numId w:val="43"/>
        </w:numPr>
        <w:spacing w:lineRule="auto"/>
      </w:pPr>
      <w:r>
        <w:rPr>
          <w:b/>
        </w:rPr>
        <w:t xml:space="preserve">Concept Mapping:</w:t>
      </w:r>
      <w:r>
        <w:rPr/>
        <w:t xml:space="preserve"> Introduce relationships between concepts explicitly</w:t>
      </w:r>
    </w:p>
    <w:p>
      <w:pPr>
        <w:numPr>
          <w:ilvl w:val="0"/>
          <w:numId w:val="43"/>
        </w:numPr>
        <w:spacing w:lineRule="auto"/>
      </w:pPr>
      <w:r>
        <w:rPr>
          <w:b/>
        </w:rPr>
        <w:t xml:space="preserve">Contextual Framing:</w:t>
      </w:r>
      <w:r>
        <w:rPr/>
        <w:t xml:space="preserve"> Place findings in broader context. "This finding matters because..."</w:t>
      </w:r>
    </w:p>
    <w:p>
      <w:pPr>
        <w:numPr>
          <w:ilvl w:val="0"/>
          <w:numId w:val="43"/>
        </w:numPr>
        <w:spacing w:lineRule="auto"/>
      </w:pPr>
      <w:r>
        <w:rPr>
          <w:b/>
        </w:rPr>
        <w:t xml:space="preserve">Cross-Referencing:</w:t>
      </w:r>
      <w:r>
        <w:rPr/>
        <w:t xml:space="preserve"> Link related sections. "This connects to our earlier discussion of..."</w:t>
      </w:r>
    </w:p>
    <w:p>
      <w:pPr>
        <w:numPr>
          <w:ilvl w:val="0"/>
          <w:numId w:val="43"/>
        </w:numPr>
        <w:spacing w:lineRule="auto"/>
      </w:pPr>
      <w:r>
        <w:rPr>
          <w:b/>
        </w:rPr>
        <w:t xml:space="preserve">Synthesis Layers:</w:t>
      </w:r>
      <w:r>
        <w:rPr/>
        <w:t xml:space="preserve"> Periodically zoom out to show big picture</w:t>
      </w:r>
    </w:p>
    <w:p>
      <w:pPr>
        <w:numPr>
          <w:ilvl w:val="0"/>
          <w:numId w:val="43"/>
        </w:numPr>
        <w:spacing w:lineRule="auto"/>
      </w:pPr>
      <w:r>
        <w:rPr>
          <w:b/>
        </w:rPr>
        <w:t xml:space="preserve">Mental Model Building:</w:t>
      </w:r>
      <w:r>
        <w:rPr/>
        <w:t xml:space="preserve"> Help reader construct accurate mental model of domain</w:t>
      </w:r>
    </w:p>
    <w:p>
      <w:pPr>
        <w:spacing w:after="210" w:lineRule="auto"/>
      </w:pPr>
      <w:r>
        <w:rPr>
          <w:b/>
        </w:rPr>
        <w:t xml:space="preserve">Anti-Pattern:</w:t>
      </w:r>
      <w:r>
        <w:rPr/>
        <w:t xml:space="preserve"> Isolated facts. No connections between sections. Reader accumulates information but doesn't understand relationships or implications.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section_10_recommended_system_design"/>
      <w:r>
        <w:rPr>
          <w:rFonts w:eastAsia="Georgia" w:cs="Georgia" w:ascii="Georgia" w:hAnsi="Georgia"/>
          <w:b/>
          <w:sz w:val="42"/>
        </w:rPr>
        <w:t xml:space="preserve">SECTION 10 — Recommended System Design</w:t>
      </w:r>
      <w:bookmarkEnd w:id="61"/>
    </w:p>
    <w:p>
      <w:pPr>
        <w:spacing w:line="271" w:before="240" w:lineRule="auto"/>
      </w:pPr>
      <w:bookmarkStart w:id="62" w:name="high_level_architecture"/>
      <w:r>
        <w:rPr>
          <w:b/>
          <w:sz w:val="33"/>
        </w:rPr>
        <w:t xml:space="preserve">High-Level Architecture</w:t>
      </w:r>
      <w:bookmarkEnd w:id="62"/>
    </w:p>
    <w:p>
      <w:pPr>
        <w:spacing w:after="210" w:lineRule="auto"/>
      </w:pPr>
      <w:r>
        <w:rPr>
          <w:b/>
        </w:rPr>
        <w:t xml:space="preserve">Workflow Layer (9-Stage Sequential Pipeline):</w:t>
      </w:r>
    </w:p>
    <w:p>
      <w:pPr>
        <w:numPr>
          <w:ilvl w:val="0"/>
          <w:numId w:val="44"/>
        </w:numPr>
        <w:spacing w:lineRule="auto"/>
      </w:pPr>
      <w:r>
        <w:rPr>
          <w:rFonts w:eastAsia="Georgia" w:cs="Georgia" w:ascii="Georgia" w:hAnsi="Georgia"/>
        </w:rPr>
        <w:t xml:space="preserve">Frame → 2. Scout → 3. Harden Outline → 4. Depth → 5. Coherence Check → 6. Synthesize → 7. Adversarial Critique → 8. Revise &amp; Validate → 9. Finalize &amp; Package</w:t>
      </w:r>
    </w:p>
    <w:p>
      <w:pPr>
        <w:spacing w:after="210" w:lineRule="auto"/>
      </w:pPr>
      <w:r>
        <w:rPr/>
        <w:t xml:space="preserve">Each stage has explicit inputs, processing logic, outputs, and quality gates. Stages are sequential with backtracking allowed (e.g., if coherence check fails, return to Stage 4 for more depth work).</w:t>
      </w:r>
    </w:p>
    <w:p>
      <w:pPr>
        <w:spacing w:after="210" w:lineRule="auto"/>
      </w:pPr>
      <w:r>
        <w:rPr>
          <w:b/>
        </w:rPr>
        <w:t xml:space="preserve">Artifact Layer (Knowledge Harvesting):</w:t>
      </w:r>
    </w:p>
    <w:p>
      <w:pPr>
        <w:numPr>
          <w:ilvl w:val="0"/>
          <w:numId w:val="45"/>
        </w:numPr>
        <w:spacing w:lineRule="auto"/>
      </w:pPr>
      <w:r>
        <w:rPr>
          <w:b/>
        </w:rPr>
        <w:t xml:space="preserve">Claim Registry:</w:t>
      </w:r>
      <w:r>
        <w:rPr>
          <w:rFonts w:eastAsia="Georgia" w:cs="Georgia" w:ascii="Georgia" w:hAnsi="Georgia"/>
        </w:rPr>
        <w:t xml:space="preserve"> Structured ledger mapping claims → evidence → sources → confidence. Persistent across stages.</w:t>
      </w:r>
    </w:p>
    <w:p>
      <w:pPr>
        <w:numPr>
          <w:ilvl w:val="0"/>
          <w:numId w:val="45"/>
        </w:numPr>
        <w:spacing w:lineRule="auto"/>
      </w:pPr>
      <w:r>
        <w:rPr>
          <w:b/>
        </w:rPr>
        <w:t xml:space="preserve">Question Tree:</w:t>
      </w:r>
      <w:r>
        <w:rPr/>
        <w:t xml:space="preserve"> Hierarchical decomposition of research question with dependency tracking.</w:t>
      </w:r>
    </w:p>
    <w:p>
      <w:pPr>
        <w:numPr>
          <w:ilvl w:val="0"/>
          <w:numId w:val="45"/>
        </w:numPr>
        <w:spacing w:lineRule="auto"/>
      </w:pPr>
      <w:r>
        <w:rPr>
          <w:b/>
        </w:rPr>
        <w:t xml:space="preserve">Perspective Map:</w:t>
      </w:r>
      <w:r>
        <w:rPr/>
        <w:t xml:space="preserve"> Enumeration of stakeholder viewpoints with representative questions per perspective.[3][2]</w:t>
      </w:r>
    </w:p>
    <w:p>
      <w:pPr>
        <w:numPr>
          <w:ilvl w:val="0"/>
          <w:numId w:val="45"/>
        </w:numPr>
        <w:spacing w:lineRule="auto"/>
      </w:pPr>
      <w:r>
        <w:rPr>
          <w:b/>
        </w:rPr>
        <w:t xml:space="preserve">Contradiction Matrix:</w:t>
      </w:r>
      <w:r>
        <w:rPr/>
        <w:t xml:space="preserve"> Grid showing where sources disagree with analysis of why.</w:t>
      </w:r>
    </w:p>
    <w:p>
      <w:pPr>
        <w:numPr>
          <w:ilvl w:val="0"/>
          <w:numId w:val="45"/>
        </w:numPr>
        <w:spacing w:lineRule="auto"/>
      </w:pPr>
      <w:r>
        <w:rPr>
          <w:b/>
        </w:rPr>
        <w:t xml:space="preserve">Source Reservoir:</w:t>
      </w:r>
      <w:r>
        <w:rPr/>
        <w:t xml:space="preserve"> Database of sources with quality scores, bias indicators, provenance.</w:t>
      </w:r>
    </w:p>
    <w:p>
      <w:pPr>
        <w:numPr>
          <w:ilvl w:val="0"/>
          <w:numId w:val="45"/>
        </w:numPr>
        <w:spacing w:lineRule="auto"/>
      </w:pPr>
      <w:r>
        <w:rPr>
          <w:b/>
        </w:rPr>
        <w:t xml:space="preserve">Evidence Ledger:</w:t>
      </w:r>
      <w:r>
        <w:rPr/>
        <w:t xml:space="preserve"> Append-only log of evidence with timestamps and confidence assessments.[38][39][40]</w:t>
      </w:r>
    </w:p>
    <w:p>
      <w:pPr>
        <w:numPr>
          <w:ilvl w:val="0"/>
          <w:numId w:val="45"/>
        </w:numPr>
        <w:spacing w:lineRule="auto"/>
      </w:pPr>
      <w:r>
        <w:rPr>
          <w:b/>
        </w:rPr>
        <w:t xml:space="preserve">Outline Skeleton:</w:t>
      </w:r>
      <w:r>
        <w:rPr/>
        <w:t xml:space="preserve"> Structure validated </w:t>
      </w:r>
      <w:r>
        <w:rPr>
          <w:i/>
        </w:rPr>
        <w:t xml:space="preserve">before</w:t>
      </w:r>
      <w:r>
        <w:rPr/>
        <w:t xml:space="preserve"> synthesis begins. Maps to claim registry.</w:t>
      </w:r>
    </w:p>
    <w:p>
      <w:pPr>
        <w:spacing w:after="210" w:lineRule="auto"/>
      </w:pPr>
      <w:r>
        <w:rPr>
          <w:b/>
        </w:rPr>
        <w:t xml:space="preserve">Validator Layer (Multi-Stage Quality Gates):</w:t>
      </w:r>
      <w:r>
        <w:rPr/>
        <w:br w:type="textWrapping"/>
      </w:r>
      <w:r>
        <w:rPr/>
        <w:t xml:space="preserve">Validators run at multiple points:</w:t>
      </w:r>
    </w:p>
    <w:p>
      <w:pPr>
        <w:numPr>
          <w:ilvl w:val="0"/>
          <w:numId w:val="46"/>
        </w:numPr>
        <w:spacing w:lineRule="auto"/>
      </w:pPr>
      <w:r>
        <w:rPr/>
        <w:t xml:space="preserve">Stage 3 (Harden Outline): structural validators, completeness validators</w:t>
      </w:r>
    </w:p>
    <w:p>
      <w:pPr>
        <w:numPr>
          <w:ilvl w:val="0"/>
          <w:numId w:val="46"/>
        </w:numPr>
        <w:spacing w:lineRule="auto"/>
      </w:pPr>
      <w:r>
        <w:rPr/>
        <w:t xml:space="preserve">Stage 5 (Coherence Check): pre-synthesis validators</w:t>
      </w:r>
    </w:p>
    <w:p>
      <w:pPr>
        <w:numPr>
          <w:ilvl w:val="0"/>
          <w:numId w:val="46"/>
        </w:numPr>
        <w:spacing w:lineRule="auto"/>
      </w:pPr>
      <w:r>
        <w:rPr/>
        <w:t xml:space="preserve">Stage 7 (Adversarial Critique): SATs-based validators[4][5][6]</w:t>
      </w:r>
    </w:p>
    <w:p>
      <w:pPr>
        <w:numPr>
          <w:ilvl w:val="0"/>
          <w:numId w:val="46"/>
        </w:numPr>
        <w:spacing w:lineRule="auto"/>
      </w:pPr>
      <w:r>
        <w:rPr/>
        <w:t xml:space="preserve">Stage 8 (Revise &amp; Validate): comprehensive validator suite (structural, evidence, depth, contradiction, synthesis, readability, usefulness)</w:t>
      </w:r>
    </w:p>
    <w:p>
      <w:pPr>
        <w:spacing w:after="210" w:lineRule="auto"/>
      </w:pPr>
      <w:r>
        <w:rPr/>
        <w:t xml:space="preserve">Each validator produces actionable feedback, not just pass/fail.</w:t>
      </w:r>
    </w:p>
    <w:p>
      <w:pPr>
        <w:spacing w:after="210" w:lineRule="auto"/>
      </w:pPr>
      <w:r>
        <w:rPr>
          <w:b/>
        </w:rPr>
        <w:t xml:space="preserve">Tool Routing Layer (Cost Optimization):</w:t>
      </w:r>
    </w:p>
    <w:p>
      <w:pPr>
        <w:numPr>
          <w:ilvl w:val="0"/>
          <w:numId w:val="47"/>
        </w:numPr>
        <w:spacing w:lineRule="auto"/>
      </w:pPr>
      <w:r>
        <w:rPr/>
        <w:t xml:space="preserve">Cheap-first routing: route tasks to cheapest adequate model</w:t>
      </w:r>
    </w:p>
    <w:p>
      <w:pPr>
        <w:numPr>
          <w:ilvl w:val="0"/>
          <w:numId w:val="47"/>
        </w:numPr>
        <w:spacing w:lineRule="auto"/>
      </w:pPr>
      <w:r>
        <w:rPr/>
        <w:t xml:space="preserve">Escalation rules: promote to expensive models when cheap models fail or high-stakes thresholds met</w:t>
      </w:r>
    </w:p>
    <w:p>
      <w:pPr>
        <w:numPr>
          <w:ilvl w:val="0"/>
          <w:numId w:val="47"/>
        </w:numPr>
        <w:spacing w:lineRule="auto"/>
      </w:pPr>
      <w:r>
        <w:rPr/>
        <w:t xml:space="preserve">Parallel execution: independent tasks run concurrently</w:t>
      </w:r>
    </w:p>
    <w:p>
      <w:pPr>
        <w:numPr>
          <w:ilvl w:val="0"/>
          <w:numId w:val="47"/>
        </w:numPr>
        <w:spacing w:lineRule="auto"/>
      </w:pPr>
      <w:r>
        <w:rPr/>
        <w:t xml:space="preserve">Provider selection: choose search API, fetch service, scraping service, database connector based on task</w:t>
      </w:r>
    </w:p>
    <w:p>
      <w:pPr>
        <w:numPr>
          <w:ilvl w:val="0"/>
          <w:numId w:val="47"/>
        </w:numPr>
        <w:spacing w:lineRule="auto"/>
      </w:pPr>
      <w:r>
        <w:rPr/>
        <w:t xml:space="preserve">Caching: aggressive caching of fetched content and intermediate results</w:t>
      </w:r>
    </w:p>
    <w:p>
      <w:pPr>
        <w:spacing w:after="210" w:lineRule="auto"/>
      </w:pPr>
      <w:r>
        <w:rPr>
          <w:b/>
        </w:rPr>
        <w:t xml:space="preserve">Knowledge Compilation Layer (Artifact Generation):</w:t>
      </w:r>
      <w:r>
        <w:rPr/>
        <w:br w:type="textWrapping"/>
      </w:r>
      <w:r>
        <w:rPr/>
        <w:t xml:space="preserve">Multiple artifact types supported:</w:t>
      </w:r>
    </w:p>
    <w:p>
      <w:pPr>
        <w:numPr>
          <w:ilvl w:val="0"/>
          <w:numId w:val="48"/>
        </w:numPr>
        <w:spacing w:lineRule="auto"/>
      </w:pPr>
      <w:r>
        <w:rPr/>
        <w:t xml:space="preserve">Research Report (default)</w:t>
      </w:r>
    </w:p>
    <w:p>
      <w:pPr>
        <w:numPr>
          <w:ilvl w:val="0"/>
          <w:numId w:val="48"/>
        </w:numPr>
        <w:spacing w:lineRule="auto"/>
      </w:pPr>
      <w:r>
        <w:rPr/>
        <w:t xml:space="preserve">Intelligence Dossier[19][17][18]</w:t>
      </w:r>
    </w:p>
    <w:p>
      <w:pPr>
        <w:numPr>
          <w:ilvl w:val="0"/>
          <w:numId w:val="48"/>
        </w:numPr>
        <w:spacing w:lineRule="auto"/>
      </w:pPr>
      <w:r>
        <w:rPr/>
        <w:t xml:space="preserve">Strategic Brief[20][17][19][18]</w:t>
      </w:r>
    </w:p>
    <w:p>
      <w:pPr>
        <w:numPr>
          <w:ilvl w:val="0"/>
          <w:numId w:val="48"/>
        </w:numPr>
        <w:spacing w:lineRule="auto"/>
      </w:pPr>
      <w:r>
        <w:rPr/>
        <w:t xml:space="preserve">Decision Memo</w:t>
      </w:r>
    </w:p>
    <w:p>
      <w:pPr>
        <w:numPr>
          <w:ilvl w:val="0"/>
          <w:numId w:val="48"/>
        </w:numPr>
        <w:spacing w:lineRule="auto"/>
      </w:pPr>
      <w:r>
        <w:rPr/>
        <w:t xml:space="preserve">Comparative Analysis</w:t>
      </w:r>
    </w:p>
    <w:p>
      <w:pPr>
        <w:numPr>
          <w:ilvl w:val="0"/>
          <w:numId w:val="48"/>
        </w:numPr>
        <w:spacing w:lineRule="auto"/>
      </w:pPr>
      <w:r>
        <w:rPr/>
        <w:t xml:space="preserve">Investigative Report</w:t>
      </w:r>
    </w:p>
    <w:p>
      <w:pPr>
        <w:numPr>
          <w:ilvl w:val="0"/>
          <w:numId w:val="48"/>
        </w:numPr>
        <w:spacing w:lineRule="auto"/>
      </w:pPr>
      <w:r>
        <w:rPr/>
        <w:t xml:space="preserve">Field Guide / Reference Document</w:t>
      </w:r>
    </w:p>
    <w:p>
      <w:pPr>
        <w:numPr>
          <w:ilvl w:val="0"/>
          <w:numId w:val="48"/>
        </w:numPr>
        <w:spacing w:lineRule="auto"/>
      </w:pPr>
      <w:r>
        <w:rPr/>
        <w:t xml:space="preserve">Opportunity Map / Threat Assessment</w:t>
      </w:r>
    </w:p>
    <w:p>
      <w:pPr>
        <w:spacing w:after="210" w:lineRule="auto"/>
      </w:pPr>
      <w:r>
        <w:rPr/>
        <w:t xml:space="preserve">Artifact templates include required sections, evidence requirements per section, and format specifications.</w:t>
      </w:r>
    </w:p>
    <w:p>
      <w:pPr>
        <w:spacing w:after="210" w:lineRule="auto"/>
      </w:pPr>
      <w:r>
        <w:rPr>
          <w:b/>
        </w:rPr>
        <w:t xml:space="preserve">Writeback Layer (Learning &amp; Improvement):</w:t>
      </w:r>
    </w:p>
    <w:p>
      <w:pPr>
        <w:numPr>
          <w:ilvl w:val="0"/>
          <w:numId w:val="49"/>
        </w:numPr>
        <w:spacing w:lineRule="auto"/>
      </w:pPr>
      <w:r>
        <w:rPr>
          <w:rFonts w:eastAsia="Georgia" w:cs="Georgia" w:ascii="Georgia" w:hAnsi="Georgia"/>
        </w:rPr>
        <w:t xml:space="preserve">Track which validators fail most often → improve upstream stages</w:t>
      </w:r>
    </w:p>
    <w:p>
      <w:pPr>
        <w:numPr>
          <w:ilvl w:val="0"/>
          <w:numId w:val="49"/>
        </w:numPr>
        <w:spacing w:lineRule="auto"/>
      </w:pPr>
      <w:r>
        <w:rPr>
          <w:rFonts w:eastAsia="Georgia" w:cs="Georgia" w:ascii="Georgia" w:hAnsi="Georgia"/>
        </w:rPr>
        <w:t xml:space="preserve">Track which sources are highest quality → prioritize in future searches</w:t>
      </w:r>
    </w:p>
    <w:p>
      <w:pPr>
        <w:numPr>
          <w:ilvl w:val="0"/>
          <w:numId w:val="49"/>
        </w:numPr>
        <w:spacing w:lineRule="auto"/>
      </w:pPr>
      <w:r>
        <w:rPr>
          <w:rFonts w:eastAsia="Georgia" w:cs="Georgia" w:ascii="Georgia" w:hAnsi="Georgia"/>
        </w:rPr>
        <w:t xml:space="preserve">Track which outline structures work best per topic type → template library</w:t>
      </w:r>
    </w:p>
    <w:p>
      <w:pPr>
        <w:numPr>
          <w:ilvl w:val="0"/>
          <w:numId w:val="49"/>
        </w:numPr>
        <w:spacing w:lineRule="auto"/>
      </w:pPr>
      <w:r>
        <w:rPr>
          <w:rFonts w:eastAsia="Georgia" w:cs="Georgia" w:ascii="Georgia" w:hAnsi="Georgia"/>
        </w:rPr>
        <w:t xml:space="preserve">Track user feedback on artifacts → refine quality criteria</w:t>
      </w:r>
    </w:p>
    <w:p>
      <w:pPr>
        <w:numPr>
          <w:ilvl w:val="0"/>
          <w:numId w:val="49"/>
        </w:numPr>
        <w:spacing w:lineRule="auto"/>
      </w:pPr>
      <w:r>
        <w:rPr>
          <w:rFonts w:eastAsia="Georgia" w:cs="Georgia" w:ascii="Georgia" w:hAnsi="Georgia"/>
        </w:rPr>
        <w:t xml:space="preserve">Generate synthetic training data from validated artifacts → fine-tune models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data_flow"/>
      <w:r>
        <w:rPr>
          <w:b/>
          <w:sz w:val="33"/>
        </w:rPr>
        <w:t xml:space="preserve">Data Flow</w:t>
      </w:r>
      <w:bookmarkEnd w:id="63"/>
    </w:p>
    <w:p>
      <w:pPr>
        <w:spacing w:after="210" w:lineRule="auto"/>
      </w:pPr>
      <w:r>
        <w:rPr>
          <w:b/>
        </w:rPr>
        <w:t xml:space="preserve">User Query →</w:t>
      </w:r>
      <w:r>
        <w:rPr>
          <w:rFonts w:eastAsia="Georgia" w:cs="Georgia" w:ascii="Georgia" w:hAnsi="Georgia"/>
        </w:rPr>
        <w:t xml:space="preserve"> Frame Stage (question tree + perspective map + outline skeleton) → </w:t>
      </w:r>
      <w:r>
        <w:rPr>
          <w:b/>
        </w:rPr>
        <w:t xml:space="preserve">Scout Stage</w:t>
      </w:r>
      <w:r>
        <w:rPr>
          <w:rFonts w:eastAsia="Georgia" w:cs="Georgia" w:ascii="Georgia" w:hAnsi="Georgia"/>
        </w:rPr>
        <w:t xml:space="preserve"> (claim registry populated + gaps identified) → </w:t>
      </w:r>
      <w:r>
        <w:rPr>
          <w:b/>
        </w:rPr>
        <w:t xml:space="preserve">Harden Outline Stage</w:t>
      </w:r>
      <w:r>
        <w:rPr>
          <w:rFonts w:eastAsia="Georgia" w:cs="Georgia" w:ascii="Georgia" w:hAnsi="Georgia"/>
        </w:rPr>
        <w:t xml:space="preserve"> (outline validated against evidence, gaps prioritized) → </w:t>
      </w:r>
      <w:r>
        <w:rPr>
          <w:b/>
        </w:rPr>
        <w:t xml:space="preserve">Depth Stage</w:t>
      </w:r>
      <w:r>
        <w:rPr>
          <w:rFonts w:eastAsia="Georgia" w:cs="Georgia" w:ascii="Georgia" w:hAnsi="Georgia"/>
        </w:rPr>
        <w:t xml:space="preserve"> (gaps filled, contradictions resolved) → </w:t>
      </w:r>
      <w:r>
        <w:rPr>
          <w:b/>
        </w:rPr>
        <w:t xml:space="preserve">Coherence Check</w:t>
      </w:r>
      <w:r>
        <w:rPr>
          <w:rFonts w:eastAsia="Georgia" w:cs="Georgia" w:ascii="Georgia" w:hAnsi="Georgia"/>
        </w:rPr>
        <w:t xml:space="preserve"> (synthesis readiness validated) → </w:t>
      </w:r>
      <w:r>
        <w:rPr>
          <w:b/>
        </w:rPr>
        <w:t xml:space="preserve">Synthesize Stage</w:t>
      </w:r>
      <w:r>
        <w:rPr>
          <w:rFonts w:eastAsia="Georgia" w:cs="Georgia" w:ascii="Georgia" w:hAnsi="Georgia"/>
        </w:rPr>
        <w:t xml:space="preserve"> (artifact generated from validated structure) → </w:t>
      </w:r>
      <w:r>
        <w:rPr>
          <w:b/>
        </w:rPr>
        <w:t xml:space="preserve">Adversarial Critique</w:t>
      </w:r>
      <w:r>
        <w:rPr>
          <w:rFonts w:eastAsia="Georgia" w:cs="Georgia" w:ascii="Georgia" w:hAnsi="Georgia"/>
        </w:rPr>
        <w:t xml:space="preserve"> (SATs challenge conclusions) → </w:t>
      </w:r>
      <w:r>
        <w:rPr>
          <w:b/>
        </w:rPr>
        <w:t xml:space="preserve">Revise &amp; Validate</w:t>
      </w:r>
      <w:r>
        <w:rPr>
          <w:rFonts w:eastAsia="Georgia" w:cs="Georgia" w:ascii="Georgia" w:hAnsi="Georgia"/>
        </w:rPr>
        <w:t xml:space="preserve"> (comprehensive quality gates) → </w:t>
      </w:r>
      <w:r>
        <w:rPr>
          <w:b/>
        </w:rPr>
        <w:t xml:space="preserve">Finalize</w:t>
      </w:r>
      <w:r>
        <w:rPr>
          <w:rFonts w:eastAsia="Georgia" w:cs="Georgia" w:ascii="Georgia" w:hAnsi="Georgia"/>
        </w:rPr>
        <w:t xml:space="preserve"> (metadata + traceability) → </w:t>
      </w:r>
      <w:r>
        <w:rPr>
          <w:b/>
        </w:rPr>
        <w:t xml:space="preserve">Artifact Delivered</w:t>
      </w:r>
    </w:p>
    <w:p>
      <w:pPr>
        <w:spacing w:after="210" w:lineRule="auto"/>
      </w:pPr>
      <w:r>
        <w:rPr/>
        <w:t xml:space="preserve">Throughout: knowledge artifacts (claim registry, perspective map, contradiction matrix, source reservoir, evidence ledger, outline) persist and evolve. User can inspect these artifacts for transparency.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key_design_principles"/>
      <w:r>
        <w:rPr>
          <w:b/>
          <w:sz w:val="33"/>
        </w:rPr>
        <w:t xml:space="preserve">Key Design Principles</w:t>
      </w:r>
      <w:bookmarkEnd w:id="64"/>
    </w:p>
    <w:p>
      <w:pPr>
        <w:spacing w:after="210" w:lineRule="auto"/>
      </w:pPr>
      <w:r>
        <w:rPr>
          <w:b/>
        </w:rPr>
        <w:t xml:space="preserve">1. Outline-First, Always:</w:t>
      </w:r>
      <w:r>
        <w:rPr/>
        <w:t xml:space="preserve"> No synthesis until outline is validated against evidence.[11][2]</w:t>
      </w:r>
    </w:p>
    <w:p>
      <w:pPr>
        <w:spacing w:after="210" w:lineRule="auto"/>
      </w:pPr>
      <w:r>
        <w:rPr>
          <w:b/>
        </w:rPr>
        <w:t xml:space="preserve">2. Perspective-Guided Discovery:</w:t>
      </w:r>
      <w:r>
        <w:rPr/>
        <w:t xml:space="preserve"> Use multiple perspectives to generate questions before evidence gathering.[2][3]</w:t>
      </w:r>
    </w:p>
    <w:p>
      <w:pPr>
        <w:spacing w:after="210" w:lineRule="auto"/>
      </w:pPr>
      <w:r>
        <w:rPr>
          <w:b/>
        </w:rPr>
        <w:t xml:space="preserve">3. Gap-Finding Before Synthesis:</w:t>
      </w:r>
      <w:r>
        <w:rPr/>
        <w:t xml:space="preserve"> Identify what's missing </w:t>
      </w:r>
      <w:r>
        <w:rPr>
          <w:i/>
        </w:rPr>
        <w:t xml:space="preserve">before</w:t>
      </w:r>
      <w:r>
        <w:rPr/>
        <w:t xml:space="preserve"> writing, not during.[22]</w:t>
      </w:r>
    </w:p>
    <w:p>
      <w:pPr>
        <w:spacing w:after="210" w:lineRule="auto"/>
      </w:pPr>
      <w:r>
        <w:rPr>
          <w:b/>
        </w:rPr>
        <w:t xml:space="preserve">4. Adversarial Validation is Mandatory:</w:t>
      </w:r>
      <w:r>
        <w:rPr/>
        <w:t xml:space="preserve"> Conclusions must survive structured critique.[5][6][4]</w:t>
      </w:r>
    </w:p>
    <w:p>
      <w:pPr>
        <w:spacing w:after="210" w:lineRule="auto"/>
      </w:pPr>
      <w:r>
        <w:rPr>
          <w:b/>
        </w:rPr>
        <w:t xml:space="preserve">5. Knowledge Artifacts as First-Class Citizens:</w:t>
      </w:r>
      <w:r>
        <w:rPr/>
        <w:t xml:space="preserve"> Claim registry, contradiction matrix, evidence ledger are outputs, not internal scaffolding.</w:t>
      </w:r>
    </w:p>
    <w:p>
      <w:pPr>
        <w:spacing w:after="210" w:lineRule="auto"/>
      </w:pPr>
      <w:r>
        <w:rPr>
          <w:b/>
        </w:rPr>
        <w:t xml:space="preserve">6. Multi-Stage Quality Gates:</w:t>
      </w:r>
      <w:r>
        <w:rPr/>
        <w:t xml:space="preserve"> Validation happens at multiple points, not just final output.</w:t>
      </w:r>
    </w:p>
    <w:p>
      <w:pPr>
        <w:spacing w:after="210" w:lineRule="auto"/>
      </w:pPr>
      <w:r>
        <w:rPr>
          <w:b/>
        </w:rPr>
        <w:t xml:space="preserve">7. Writing for Understanding:</w:t>
      </w:r>
      <w:r>
        <w:rPr/>
        <w:t xml:space="preserve"> Artifacts create understanding, not just information transfer.[47][48]</w:t>
      </w:r>
    </w:p>
    <w:p>
      <w:pPr>
        <w:spacing w:after="210" w:lineRule="auto"/>
      </w:pPr>
      <w:r>
        <w:rPr>
          <w:b/>
        </w:rPr>
        <w:t xml:space="preserve">8. Traceability Throughout:</w:t>
      </w:r>
      <w:r>
        <w:rPr/>
        <w:t xml:space="preserve"> Every claim traces to sources. Full audit trail.</w:t>
      </w:r>
    </w:p>
    <w:p>
      <w:pPr>
        <w:spacing w:after="210" w:lineRule="auto"/>
      </w:pPr>
      <w:r>
        <w:rPr>
          <w:b/>
        </w:rPr>
        <w:t xml:space="preserve">9. Honest About Limitations:</w:t>
      </w:r>
      <w:r>
        <w:rPr/>
        <w:t xml:space="preserve"> Gaps and uncertainties are information, not failures.</w:t>
      </w:r>
    </w:p>
    <w:p>
      <w:pPr>
        <w:spacing w:after="210" w:lineRule="auto"/>
      </w:pPr>
      <w:r>
        <w:rPr>
          <w:b/>
        </w:rPr>
        <w:t xml:space="preserve">10. Artifact-Type Flexibility:</w:t>
      </w:r>
      <w:r>
        <w:rPr/>
        <w:t xml:space="preserve"> Different research types produce different artifacts. No one-size-fits-all.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section_11_immediate_next_moves"/>
      <w:r>
        <w:rPr>
          <w:rFonts w:eastAsia="Georgia" w:cs="Georgia" w:ascii="Georgia" w:hAnsi="Georgia"/>
          <w:b/>
          <w:sz w:val="42"/>
        </w:rPr>
        <w:t xml:space="preserve">SECTION 11 — Immediate Next Moves</w:t>
      </w:r>
      <w:bookmarkEnd w:id="65"/>
    </w:p>
    <w:p>
      <w:pPr>
        <w:spacing w:line="271" w:before="240" w:lineRule="auto"/>
      </w:pPr>
      <w:bookmarkStart w:id="66" w:name="phase_1_foundation_weeks_1_4"/>
      <w:r>
        <w:rPr>
          <w:b/>
          <w:sz w:val="33"/>
        </w:rPr>
        <w:t xml:space="preserve">Phase 1: Foundation (Weeks 1-4)</w:t>
      </w:r>
      <w:bookmarkEnd w:id="66"/>
    </w:p>
    <w:p>
      <w:pPr>
        <w:spacing w:after="210" w:lineRule="auto"/>
      </w:pPr>
      <w:r>
        <w:rPr>
          <w:b/>
        </w:rPr>
        <w:t xml:space="preserve">Action 1: Implement Core Workflow (Frame → Scout → Harden Outline)</w:t>
      </w:r>
    </w:p>
    <w:p>
      <w:pPr>
        <w:numPr>
          <w:ilvl w:val="0"/>
          <w:numId w:val="50"/>
        </w:numPr>
        <w:spacing w:lineRule="auto"/>
      </w:pPr>
      <w:r>
        <w:rPr/>
        <w:t xml:space="preserve">Build question tree generator: decompose query into sub-questions with dependencies</w:t>
      </w:r>
    </w:p>
    <w:p>
      <w:pPr>
        <w:numPr>
          <w:ilvl w:val="0"/>
          <w:numId w:val="50"/>
        </w:numPr>
        <w:spacing w:lineRule="auto"/>
      </w:pPr>
      <w:r>
        <w:rPr/>
        <w:t xml:space="preserve">Build perspective discovery: enumerate stakeholders/viewpoints per topic type</w:t>
      </w:r>
    </w:p>
    <w:p>
      <w:pPr>
        <w:numPr>
          <w:ilvl w:val="0"/>
          <w:numId w:val="50"/>
        </w:numPr>
        <w:spacing w:lineRule="auto"/>
      </w:pPr>
      <w:r>
        <w:rPr/>
        <w:t xml:space="preserve">Build outline skeleton generator: initial structure from question tree + perspectives</w:t>
      </w:r>
    </w:p>
    <w:p>
      <w:pPr>
        <w:numPr>
          <w:ilvl w:val="0"/>
          <w:numId w:val="50"/>
        </w:numPr>
        <w:spacing w:lineRule="auto"/>
      </w:pPr>
      <w:r>
        <w:rPr/>
        <w:t xml:space="preserve">Build Scout stage: parallel search execution + claim registry population</w:t>
      </w:r>
    </w:p>
    <w:p>
      <w:pPr>
        <w:numPr>
          <w:ilvl w:val="0"/>
          <w:numId w:val="50"/>
        </w:numPr>
        <w:spacing w:lineRule="auto"/>
      </w:pPr>
      <w:r>
        <w:rPr/>
        <w:t xml:space="preserve">Build gap detector: map claim registry to outline, identify missing evidence</w:t>
      </w:r>
    </w:p>
    <w:p>
      <w:pPr>
        <w:numPr>
          <w:ilvl w:val="0"/>
          <w:numId w:val="50"/>
        </w:numPr>
        <w:spacing w:lineRule="auto"/>
      </w:pPr>
      <w:r>
        <w:rPr>
          <w:b/>
        </w:rPr>
        <w:t xml:space="preserve">Why First:</w:t>
      </w:r>
      <w:r>
        <w:rPr/>
        <w:t xml:space="preserve"> These three stages provide 80% of value. Everything else builds on this foundation.</w:t>
      </w:r>
    </w:p>
    <w:p>
      <w:pPr>
        <w:spacing w:after="210" w:lineRule="auto"/>
      </w:pPr>
      <w:r>
        <w:rPr>
          <w:b/>
        </w:rPr>
        <w:t xml:space="preserve">Action 2: Build Claim Registry as Core Data Structure</w:t>
      </w:r>
    </w:p>
    <w:p>
      <w:pPr>
        <w:numPr>
          <w:ilvl w:val="0"/>
          <w:numId w:val="51"/>
        </w:numPr>
        <w:spacing w:lineRule="auto"/>
      </w:pPr>
      <w:r>
        <w:rPr>
          <w:rFonts w:eastAsia="Georgia" w:cs="Georgia" w:ascii="Georgia" w:hAnsi="Georgia"/>
        </w:rPr>
        <w:t xml:space="preserve">Schema: claim_id, claim_text, source_ids[], confidence, contradiction_flag, section_id</w:t>
      </w:r>
    </w:p>
    <w:p>
      <w:pPr>
        <w:numPr>
          <w:ilvl w:val="0"/>
          <w:numId w:val="51"/>
        </w:numPr>
        <w:spacing w:lineRule="auto"/>
      </w:pPr>
      <w:r>
        <w:rPr/>
        <w:t xml:space="preserve">CRUD operations: add claim, link evidence, update confidence, flag contradiction</w:t>
      </w:r>
    </w:p>
    <w:p>
      <w:pPr>
        <w:numPr>
          <w:ilvl w:val="0"/>
          <w:numId w:val="51"/>
        </w:numPr>
        <w:spacing w:lineRule="auto"/>
      </w:pPr>
      <w:r>
        <w:rPr/>
        <w:t xml:space="preserve">Query operations: get claims by section, get unsupported claims, get contradicted claims</w:t>
      </w:r>
    </w:p>
    <w:p>
      <w:pPr>
        <w:numPr>
          <w:ilvl w:val="0"/>
          <w:numId w:val="51"/>
        </w:numPr>
        <w:spacing w:lineRule="auto"/>
      </w:pPr>
      <w:r>
        <w:rPr>
          <w:b/>
        </w:rPr>
        <w:t xml:space="preserve">Why First:</w:t>
      </w:r>
      <w:r>
        <w:rPr/>
        <w:t xml:space="preserve"> Claim registry is the central artifact everything else references.</w:t>
      </w:r>
    </w:p>
    <w:p>
      <w:pPr>
        <w:spacing w:after="210" w:lineRule="auto"/>
      </w:pPr>
      <w:r>
        <w:rPr>
          <w:b/>
        </w:rPr>
        <w:t xml:space="preserve">Action 3: Implement Basic Validator Suite</w:t>
      </w:r>
    </w:p>
    <w:p>
      <w:pPr>
        <w:numPr>
          <w:ilvl w:val="0"/>
          <w:numId w:val="52"/>
        </w:numPr>
        <w:spacing w:lineRule="auto"/>
      </w:pPr>
      <w:r>
        <w:rPr/>
        <w:t xml:space="preserve">Structural validators: outline completeness, section hierarchy</w:t>
      </w:r>
    </w:p>
    <w:p>
      <w:pPr>
        <w:numPr>
          <w:ilvl w:val="0"/>
          <w:numId w:val="52"/>
        </w:numPr>
        <w:spacing w:lineRule="auto"/>
      </w:pPr>
      <w:r>
        <w:rPr/>
        <w:t xml:space="preserve">Evidence validators: citation density, orphaned claims</w:t>
      </w:r>
    </w:p>
    <w:p>
      <w:pPr>
        <w:numPr>
          <w:ilvl w:val="0"/>
          <w:numId w:val="52"/>
        </w:numPr>
        <w:spacing w:lineRule="auto"/>
      </w:pPr>
      <w:r>
        <w:rPr/>
        <w:t xml:space="preserve">Gap validators: unsupported outline sections</w:t>
      </w:r>
    </w:p>
    <w:p>
      <w:pPr>
        <w:numPr>
          <w:ilvl w:val="0"/>
          <w:numId w:val="52"/>
        </w:numPr>
        <w:spacing w:lineRule="auto"/>
      </w:pPr>
      <w:r>
        <w:rPr>
          <w:b/>
        </w:rPr>
        <w:t xml:space="preserve">Why First:</w:t>
      </w:r>
      <w:r>
        <w:rPr/>
        <w:t xml:space="preserve"> Validates that foundation actually works. Catches failures early.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phase_2_depth_and_quality_weeks_5_8"/>
      <w:r>
        <w:rPr>
          <w:b/>
          <w:sz w:val="33"/>
        </w:rPr>
        <w:t xml:space="preserve">Phase 2: Depth and Quality (Weeks 5-8)</w:t>
      </w:r>
      <w:bookmarkEnd w:id="67"/>
    </w:p>
    <w:p>
      <w:pPr>
        <w:spacing w:after="210" w:lineRule="auto"/>
      </w:pPr>
      <w:r>
        <w:rPr>
          <w:b/>
        </w:rPr>
        <w:t xml:space="preserve">Action 4: Add Depth Stage and Source Quality System</w:t>
      </w:r>
    </w:p>
    <w:p>
      <w:pPr>
        <w:numPr>
          <w:ilvl w:val="0"/>
          <w:numId w:val="53"/>
        </w:numPr>
        <w:spacing w:lineRule="auto"/>
      </w:pPr>
      <w:r>
        <w:rPr/>
        <w:t xml:space="preserve">Implement focused search for identified gaps</w:t>
      </w:r>
    </w:p>
    <w:p>
      <w:pPr>
        <w:numPr>
          <w:ilvl w:val="0"/>
          <w:numId w:val="53"/>
        </w:numPr>
        <w:spacing w:lineRule="auto"/>
      </w:pPr>
      <w:r>
        <w:rPr/>
        <w:t xml:space="preserve">Build source quality scoring (primary/secondary, publication venue, author credentials, bias indicators)</w:t>
      </w:r>
    </w:p>
    <w:p>
      <w:pPr>
        <w:numPr>
          <w:ilvl w:val="0"/>
          <w:numId w:val="53"/>
        </w:numPr>
        <w:spacing w:lineRule="auto"/>
      </w:pPr>
      <w:r>
        <w:rPr/>
        <w:t xml:space="preserve">Build contradiction investigation: when sources conflict, determine why</w:t>
      </w:r>
    </w:p>
    <w:p>
      <w:pPr>
        <w:numPr>
          <w:ilvl w:val="0"/>
          <w:numId w:val="53"/>
        </w:numPr>
        <w:spacing w:lineRule="auto"/>
      </w:pPr>
      <w:r>
        <w:rPr>
          <w:b/>
        </w:rPr>
        <w:t xml:space="preserve">Why Now:</w:t>
      </w:r>
      <w:r>
        <w:rPr/>
        <w:t xml:space="preserve"> Can't do quality depth work without source quality system. Needs foundation from Phase 1.</w:t>
      </w:r>
    </w:p>
    <w:p>
      <w:pPr>
        <w:spacing w:after="210" w:lineRule="auto"/>
      </w:pPr>
      <w:r>
        <w:rPr>
          <w:b/>
        </w:rPr>
        <w:t xml:space="preserve">Action 5: Implement Synthesis Stage with Writing Techniques</w:t>
      </w:r>
    </w:p>
    <w:p>
      <w:pPr>
        <w:numPr>
          <w:ilvl w:val="0"/>
          <w:numId w:val="54"/>
        </w:numPr>
        <w:spacing w:lineRule="auto"/>
      </w:pPr>
      <w:r>
        <w:rPr/>
        <w:t xml:space="preserve">Build section-by-section synthesis from outline + claim registry</w:t>
      </w:r>
    </w:p>
    <w:p>
      <w:pPr>
        <w:numPr>
          <w:ilvl w:val="0"/>
          <w:numId w:val="54"/>
        </w:numPr>
        <w:spacing w:lineRule="auto"/>
      </w:pPr>
      <w:r>
        <w:rPr/>
        <w:t xml:space="preserve">Implement explanatory writing techniques: examples, analogies, mechanism exposition[51][45]</w:t>
      </w:r>
    </w:p>
    <w:p>
      <w:pPr>
        <w:numPr>
          <w:ilvl w:val="0"/>
          <w:numId w:val="54"/>
        </w:numPr>
        <w:spacing w:lineRule="auto"/>
      </w:pPr>
      <w:r>
        <w:rPr/>
        <w:t xml:space="preserve">Implement synthesis techniques: connection statements, pattern identification, causal chains[43][42][44]</w:t>
      </w:r>
    </w:p>
    <w:p>
      <w:pPr>
        <w:numPr>
          <w:ilvl w:val="0"/>
          <w:numId w:val="54"/>
        </w:numPr>
        <w:spacing w:lineRule="auto"/>
      </w:pPr>
      <w:r>
        <w:rPr>
          <w:b/>
        </w:rPr>
        <w:t xml:space="preserve">Why Now:</w:t>
      </w:r>
      <w:r>
        <w:rPr/>
        <w:t xml:space="preserve"> Synthesis needs validated outline and evidence from earlier stages.</w:t>
      </w:r>
    </w:p>
    <w:p>
      <w:pPr>
        <w:spacing w:after="210" w:lineRule="auto"/>
      </w:pPr>
      <w:r>
        <w:rPr>
          <w:b/>
        </w:rPr>
        <w:t xml:space="preserve">Action 6: Add Multiple Artifact Types</w:t>
      </w:r>
    </w:p>
    <w:p>
      <w:pPr>
        <w:numPr>
          <w:ilvl w:val="0"/>
          <w:numId w:val="55"/>
        </w:numPr>
        <w:spacing w:lineRule="auto"/>
      </w:pPr>
      <w:r>
        <w:rPr/>
        <w:t xml:space="preserve">Implement Intelligence Dossier template[17][19][18]</w:t>
      </w:r>
    </w:p>
    <w:p>
      <w:pPr>
        <w:numPr>
          <w:ilvl w:val="0"/>
          <w:numId w:val="55"/>
        </w:numPr>
        <w:spacing w:lineRule="auto"/>
      </w:pPr>
      <w:r>
        <w:rPr/>
        <w:t xml:space="preserve">Implement Strategic Brief template[20][17][18]</w:t>
      </w:r>
    </w:p>
    <w:p>
      <w:pPr>
        <w:numPr>
          <w:ilvl w:val="0"/>
          <w:numId w:val="55"/>
        </w:numPr>
        <w:spacing w:lineRule="auto"/>
      </w:pPr>
      <w:r>
        <w:rPr/>
        <w:t xml:space="preserve">Implement Decision Memo template</w:t>
      </w:r>
    </w:p>
    <w:p>
      <w:pPr>
        <w:numPr>
          <w:ilvl w:val="0"/>
          <w:numId w:val="55"/>
        </w:numPr>
        <w:spacing w:lineRule="auto"/>
      </w:pPr>
      <w:r>
        <w:rPr>
          <w:b/>
        </w:rPr>
        <w:t xml:space="preserve">Why Now:</w:t>
      </w:r>
      <w:r>
        <w:rPr/>
        <w:t xml:space="preserve"> Different use cases need different formats. Generic "report" is insufficient.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8" w:name="phase_3_adversarial_and_advanced_94bcc0"/>
      <w:r>
        <w:rPr>
          <w:b/>
          <w:sz w:val="33"/>
        </w:rPr>
        <w:t xml:space="preserve">Phase 3: Adversarial and Advanced (Weeks 9-12)</w:t>
      </w:r>
      <w:bookmarkEnd w:id="68"/>
    </w:p>
    <w:p>
      <w:pPr>
        <w:spacing w:after="210" w:lineRule="auto"/>
      </w:pPr>
      <w:r>
        <w:rPr>
          <w:b/>
        </w:rPr>
        <w:t xml:space="preserve">Action 7: Implement Adversarial Critique Stage</w:t>
      </w:r>
    </w:p>
    <w:p>
      <w:pPr>
        <w:numPr>
          <w:ilvl w:val="0"/>
          <w:numId w:val="56"/>
        </w:numPr>
        <w:spacing w:lineRule="auto"/>
      </w:pPr>
      <w:r>
        <w:rPr/>
        <w:t xml:space="preserve">Build Key Assumptions Check: identify and test assumptions[6][5]</w:t>
      </w:r>
    </w:p>
    <w:p>
      <w:pPr>
        <w:numPr>
          <w:ilvl w:val="0"/>
          <w:numId w:val="56"/>
        </w:numPr>
        <w:spacing w:lineRule="auto"/>
      </w:pPr>
      <w:r>
        <w:rPr/>
        <w:t xml:space="preserve">Build Analysis of Competing Hypotheses: generate alternatives, test diagnosticity[4][5]</w:t>
      </w:r>
    </w:p>
    <w:p>
      <w:pPr>
        <w:numPr>
          <w:ilvl w:val="0"/>
          <w:numId w:val="56"/>
        </w:numPr>
        <w:spacing w:lineRule="auto"/>
      </w:pPr>
      <w:r>
        <w:rPr/>
        <w:t xml:space="preserve">Build Devil's Advocacy: argue against conclusions[26]</w:t>
      </w:r>
    </w:p>
    <w:p>
      <w:pPr>
        <w:numPr>
          <w:ilvl w:val="0"/>
          <w:numId w:val="56"/>
        </w:numPr>
        <w:spacing w:lineRule="auto"/>
      </w:pPr>
      <w:r>
        <w:rPr>
          <w:b/>
        </w:rPr>
        <w:t xml:space="preserve">Why Now:</w:t>
      </w:r>
      <w:r>
        <w:rPr/>
        <w:t xml:space="preserve"> Requires complete synthesis to critique. High-value but depends on all earlier stages.</w:t>
      </w:r>
    </w:p>
    <w:p>
      <w:pPr>
        <w:spacing w:after="210" w:lineRule="auto"/>
      </w:pPr>
      <w:r>
        <w:rPr>
          <w:b/>
        </w:rPr>
        <w:t xml:space="preserve">Action 8: Implement Comprehensive Validator Suite</w:t>
      </w:r>
    </w:p>
    <w:p>
      <w:pPr>
        <w:numPr>
          <w:ilvl w:val="0"/>
          <w:numId w:val="57"/>
        </w:numPr>
        <w:spacing w:lineRule="auto"/>
      </w:pPr>
      <w:r>
        <w:rPr/>
        <w:t xml:space="preserve">Add all validators from Section 6 (structural, evidence, depth, contradiction, synthesis, readability, usefulness)</w:t>
      </w:r>
    </w:p>
    <w:p>
      <w:pPr>
        <w:numPr>
          <w:ilvl w:val="0"/>
          <w:numId w:val="57"/>
        </w:numPr>
        <w:spacing w:lineRule="auto"/>
      </w:pPr>
      <w:r>
        <w:rPr/>
        <w:t xml:space="preserve">Implement validator orchestration: run validators in logical order, generate feedback for revision</w:t>
      </w:r>
    </w:p>
    <w:p>
      <w:pPr>
        <w:numPr>
          <w:ilvl w:val="0"/>
          <w:numId w:val="57"/>
        </w:numPr>
        <w:spacing w:lineRule="auto"/>
      </w:pPr>
      <w:r>
        <w:rPr/>
        <w:t xml:space="preserve">Add validator telemetry: track failure rates, identify patterns</w:t>
      </w:r>
    </w:p>
    <w:p>
      <w:pPr>
        <w:numPr>
          <w:ilvl w:val="0"/>
          <w:numId w:val="57"/>
        </w:numPr>
        <w:spacing w:lineRule="auto"/>
      </w:pPr>
      <w:r>
        <w:rPr>
          <w:b/>
        </w:rPr>
        <w:t xml:space="preserve">Why Now:</w:t>
      </w:r>
      <w:r>
        <w:rPr/>
        <w:t xml:space="preserve"> Comprehensive validation is expensive. Only makes sense when all earlier stages are working.</w:t>
      </w:r>
    </w:p>
    <w:p>
      <w:pPr>
        <w:spacing w:after="210" w:lineRule="auto"/>
      </w:pPr>
      <w:r>
        <w:rPr>
          <w:b/>
        </w:rPr>
        <w:t xml:space="preserve">Action 9: Build Knowledge Artifacts Delivery</w:t>
      </w:r>
    </w:p>
    <w:p>
      <w:pPr>
        <w:numPr>
          <w:ilvl w:val="0"/>
          <w:numId w:val="58"/>
        </w:numPr>
        <w:spacing w:lineRule="auto"/>
      </w:pPr>
      <w:r>
        <w:rPr/>
        <w:t xml:space="preserve">Package and deliver claim registry, contradiction matrix, source reservoir, evidence ledger alongside main artifact</w:t>
      </w:r>
    </w:p>
    <w:p>
      <w:pPr>
        <w:numPr>
          <w:ilvl w:val="0"/>
          <w:numId w:val="58"/>
        </w:numPr>
        <w:spacing w:lineRule="auto"/>
      </w:pPr>
      <w:r>
        <w:rPr/>
        <w:t xml:space="preserve">Implement traceability UI: user can click claim to see supporting evidence, click evidence to see source</w:t>
      </w:r>
    </w:p>
    <w:p>
      <w:pPr>
        <w:numPr>
          <w:ilvl w:val="0"/>
          <w:numId w:val="58"/>
        </w:numPr>
        <w:spacing w:lineRule="auto"/>
      </w:pPr>
      <w:r>
        <w:rPr/>
        <w:t xml:space="preserve">Add confidence overlays: visual indicators of confidence per claim</w:t>
      </w:r>
    </w:p>
    <w:p>
      <w:pPr>
        <w:numPr>
          <w:ilvl w:val="0"/>
          <w:numId w:val="58"/>
        </w:numPr>
        <w:spacing w:lineRule="auto"/>
      </w:pPr>
      <w:r>
        <w:rPr>
          <w:b/>
        </w:rPr>
        <w:t xml:space="preserve">Why Now:</w:t>
      </w:r>
      <w:r>
        <w:rPr/>
        <w:t xml:space="preserve"> Transparency and traceability differentiate elite systems. Adds minimal complexity once core system works.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phase_4_optimization_and_scale_we_66f6e5"/>
      <w:r>
        <w:rPr>
          <w:b/>
          <w:sz w:val="33"/>
        </w:rPr>
        <w:t xml:space="preserve">Phase 4: Optimization and Scale (Weeks 13-16)</w:t>
      </w:r>
      <w:bookmarkEnd w:id="69"/>
    </w:p>
    <w:p>
      <w:pPr>
        <w:spacing w:after="210" w:lineRule="auto"/>
      </w:pPr>
      <w:r>
        <w:rPr>
          <w:b/>
        </w:rPr>
        <w:t xml:space="preserve">Action 10: Implement Cheap-First Routing</w:t>
      </w:r>
    </w:p>
    <w:p>
      <w:pPr>
        <w:numPr>
          <w:ilvl w:val="0"/>
          <w:numId w:val="59"/>
        </w:numPr>
        <w:spacing w:lineRule="auto"/>
      </w:pPr>
      <w:r>
        <w:rPr/>
        <w:t xml:space="preserve">Build task classifier: what complexity level does this task require?</w:t>
      </w:r>
    </w:p>
    <w:p>
      <w:pPr>
        <w:numPr>
          <w:ilvl w:val="0"/>
          <w:numId w:val="59"/>
        </w:numPr>
        <w:spacing w:lineRule="auto"/>
      </w:pPr>
      <w:r>
        <w:rPr/>
        <w:t xml:space="preserve">Implement model routing: cheap model first, escalate on failure</w:t>
      </w:r>
    </w:p>
    <w:p>
      <w:pPr>
        <w:numPr>
          <w:ilvl w:val="0"/>
          <w:numId w:val="59"/>
        </w:numPr>
        <w:spacing w:lineRule="auto"/>
      </w:pPr>
      <w:r>
        <w:rPr/>
        <w:t xml:space="preserve">Add parallel execution: independent tasks run concurrently</w:t>
      </w:r>
    </w:p>
    <w:p>
      <w:pPr>
        <w:numPr>
          <w:ilvl w:val="0"/>
          <w:numId w:val="59"/>
        </w:numPr>
        <w:spacing w:lineRule="auto"/>
      </w:pPr>
      <w:r>
        <w:rPr>
          <w:b/>
        </w:rPr>
        <w:t xml:space="preserve">Why Now:</w:t>
      </w:r>
      <w:r>
        <w:rPr/>
        <w:t xml:space="preserve"> Cost optimization matters once system is proven. Premature optimization wastes time.</w:t>
      </w:r>
    </w:p>
    <w:p>
      <w:pPr>
        <w:spacing w:after="210" w:lineRule="auto"/>
      </w:pPr>
      <w:r>
        <w:rPr>
          <w:b/>
        </w:rPr>
        <w:t xml:space="preserve">Action 11: Build Writeback and Learning System</w:t>
      </w:r>
    </w:p>
    <w:p>
      <w:pPr>
        <w:numPr>
          <w:ilvl w:val="0"/>
          <w:numId w:val="60"/>
        </w:numPr>
        <w:spacing w:lineRule="auto"/>
      </w:pPr>
      <w:r>
        <w:rPr>
          <w:rFonts w:eastAsia="Georgia" w:cs="Georgia" w:ascii="Georgia" w:hAnsi="Georgia"/>
        </w:rPr>
        <w:t xml:space="preserve">Track validator failure patterns → improve upstream stages</w:t>
      </w:r>
    </w:p>
    <w:p>
      <w:pPr>
        <w:numPr>
          <w:ilvl w:val="0"/>
          <w:numId w:val="60"/>
        </w:numPr>
        <w:spacing w:lineRule="auto"/>
      </w:pPr>
      <w:r>
        <w:rPr>
          <w:rFonts w:eastAsia="Georgia" w:cs="Georgia" w:ascii="Georgia" w:hAnsi="Georgia"/>
        </w:rPr>
        <w:t xml:space="preserve">Track source quality → prioritize high-quality sources</w:t>
      </w:r>
    </w:p>
    <w:p>
      <w:pPr>
        <w:numPr>
          <w:ilvl w:val="0"/>
          <w:numId w:val="60"/>
        </w:numPr>
        <w:spacing w:lineRule="auto"/>
      </w:pPr>
      <w:r>
        <w:rPr/>
        <w:t xml:space="preserve">Generate synthetic training examples from validated artifacts</w:t>
      </w:r>
    </w:p>
    <w:p>
      <w:pPr>
        <w:numPr>
          <w:ilvl w:val="0"/>
          <w:numId w:val="60"/>
        </w:numPr>
        <w:spacing w:lineRule="auto"/>
      </w:pPr>
      <w:r>
        <w:rPr>
          <w:b/>
        </w:rPr>
        <w:t xml:space="preserve">Why Now:</w:t>
      </w:r>
      <w:r>
        <w:rPr/>
        <w:t xml:space="preserve"> Learning systems need data. Only available after system has run many times.</w:t>
      </w:r>
    </w:p>
    <w:p>
      <w:pPr>
        <w:spacing w:after="210" w:lineRule="auto"/>
      </w:pPr>
      <w:r>
        <w:rPr>
          <w:b/>
        </w:rPr>
        <w:t xml:space="preserve">Action 12: Implement Contradiction Matrix and Evidence Ledger</w:t>
      </w:r>
    </w:p>
    <w:p>
      <w:pPr>
        <w:numPr>
          <w:ilvl w:val="0"/>
          <w:numId w:val="61"/>
        </w:numPr>
        <w:spacing w:lineRule="auto"/>
      </w:pPr>
      <w:r>
        <w:rPr/>
        <w:t xml:space="preserve">Build contradiction detection: where do sources disagree?</w:t>
      </w:r>
    </w:p>
    <w:p>
      <w:pPr>
        <w:numPr>
          <w:ilvl w:val="0"/>
          <w:numId w:val="61"/>
        </w:numPr>
        <w:spacing w:lineRule="auto"/>
      </w:pPr>
      <w:r>
        <w:rPr/>
        <w:t xml:space="preserve">Implement contradiction analysis: why do they disagree?</w:t>
      </w:r>
    </w:p>
    <w:p>
      <w:pPr>
        <w:numPr>
          <w:ilvl w:val="0"/>
          <w:numId w:val="61"/>
        </w:numPr>
        <w:spacing w:lineRule="auto"/>
      </w:pPr>
      <w:r>
        <w:rPr/>
        <w:t xml:space="preserve">Build evidence ledger with timestamps and provenance[39][40][38]</w:t>
      </w:r>
    </w:p>
    <w:p>
      <w:pPr>
        <w:numPr>
          <w:ilvl w:val="0"/>
          <w:numId w:val="61"/>
        </w:numPr>
        <w:spacing w:lineRule="auto"/>
      </w:pPr>
      <w:r>
        <w:rPr>
          <w:b/>
        </w:rPr>
        <w:t xml:space="preserve">Why Now:</w:t>
      </w:r>
      <w:r>
        <w:rPr/>
        <w:t xml:space="preserve"> Nice-to-have features that add polish. Foundation must work first.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0" w:name="non_negotiable_principles_throughout"/>
      <w:r>
        <w:rPr>
          <w:b/>
          <w:sz w:val="33"/>
        </w:rPr>
        <w:t xml:space="preserve">Non-Negotiable Principles Throughout</w:t>
      </w:r>
      <w:bookmarkEnd w:id="70"/>
    </w:p>
    <w:p>
      <w:pPr>
        <w:spacing w:after="210" w:lineRule="auto"/>
      </w:pPr>
      <w:r>
        <w:rPr>
          <w:b/>
        </w:rPr>
        <w:t xml:space="preserve">1. No Synthesis Until Outline is Validated:</w:t>
      </w:r>
      <w:r>
        <w:rPr/>
        <w:t xml:space="preserve"> If outline hardening fails, return to scout stage. Never proceed to synthesis with unvalidated structure.</w:t>
      </w:r>
    </w:p>
    <w:p>
      <w:pPr>
        <w:spacing w:after="210" w:lineRule="auto"/>
      </w:pPr>
      <w:r>
        <w:rPr>
          <w:b/>
        </w:rPr>
        <w:t xml:space="preserve">2. Every Claim Must Trace to Evidence:</w:t>
      </w:r>
      <w:r>
        <w:rPr/>
        <w:t xml:space="preserve"> If claim registry has unsupported claims, synthesis stage must either find support or remove claims.</w:t>
      </w:r>
    </w:p>
    <w:p>
      <w:pPr>
        <w:spacing w:after="210" w:lineRule="auto"/>
      </w:pPr>
      <w:r>
        <w:rPr>
          <w:b/>
        </w:rPr>
        <w:t xml:space="preserve">3. Contradictions Must Be Surfaced:</w:t>
      </w:r>
      <w:r>
        <w:rPr/>
        <w:t xml:space="preserve"> Never hide disagreements between sources. Contradiction matrix must be populated before synthesis.</w:t>
      </w:r>
    </w:p>
    <w:p>
      <w:pPr>
        <w:spacing w:after="210" w:lineRule="auto"/>
      </w:pPr>
      <w:r>
        <w:rPr>
          <w:b/>
        </w:rPr>
        <w:t xml:space="preserve">4. Quality Gates Are Hard Gates:</w:t>
      </w:r>
      <w:r>
        <w:rPr/>
        <w:t xml:space="preserve"> If validators fail, artifact does not ship. Fix failures or get user approval to ship with known issues.</w:t>
      </w:r>
    </w:p>
    <w:p>
      <w:pPr>
        <w:spacing w:after="210" w:lineRule="auto"/>
      </w:pPr>
      <w:r>
        <w:rPr>
          <w:b/>
        </w:rPr>
        <w:t xml:space="preserve">5. Perspective Diversity is Required:</w:t>
      </w:r>
      <w:r>
        <w:rPr/>
        <w:t xml:space="preserve"> Single-narrative research is rejected. Must demonstrate multiple viewpoints were considered.</w:t>
      </w:r>
    </w:p>
    <w:p>
      <w:pPr>
        <w:spacing w:after="210" w:lineRule="auto"/>
      </w:pPr>
      <w:r>
        <w:rPr>
          <w:b/>
        </w:rPr>
        <w:t xml:space="preserve">Priority: Smallest Number of Actions for Biggest Gain:</w:t>
      </w:r>
      <w:r>
        <w:rPr>
          <w:rFonts w:eastAsia="Georgia" w:cs="Georgia" w:ascii="Georgia" w:hAnsi="Georgia"/>
        </w:rPr>
        <w:t xml:space="preserve"> Implement Frame → Scout → Harden Outline first (Actions 1-3). These three stages provide disproportionate value. Everything else is enhancement.</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REPORT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1" w:name="references"/>
      <w:r>
        <w:rPr>
          <w:b/>
          <w:sz w:val="42"/>
        </w:rPr>
        <w:t xml:space="preserve">References</w:t>
      </w:r>
      <w:bookmarkEnd w:id="71"/>
    </w:p>
    <w:p>
      <w:pPr>
        <w:numPr>
          <w:ilvl w:val="0"/>
          <w:numId w:val="62"/>
        </w:numPr>
        <w:spacing w:after="210" w:lineRule="auto"/>
      </w:pPr>
      <w:hyperlink r:id="rId5">
        <w:r>
          <w:rPr>
            <w:color w:val="4472C4"/>
          </w:rPr>
          <w:t xml:space="preserve">STORM - Stanford University</w:t>
        </w:r>
      </w:hyperlink>
      <w:r>
        <w:rPr/>
        <w:t xml:space="preserve"> - Get a Wikipedia-like report on your topic with AI. STORM is a research prototype that supports. inte...</w:t>
      </w:r>
    </w:p>
    <w:p>
      <w:pPr>
        <w:numPr>
          <w:ilvl w:val="0"/>
          <w:numId w:val="62"/>
        </w:numPr>
        <w:spacing w:after="210" w:lineRule="auto"/>
      </w:pPr>
      <w:hyperlink r:id="rId6">
        <w:r>
          <w:rPr>
            <w:color w:val="4472C4"/>
          </w:rPr>
          <w:t xml:space="preserve">STORM: A Stanford University AI Writing System - Wally Boston</w:t>
        </w:r>
      </w:hyperlink>
      <w:r>
        <w:rPr/>
        <w:t xml:space="preserve"> - STORM is described as a writing system for the Synthesis of Topic Outlines through Retrieval and Mul...</w:t>
      </w:r>
    </w:p>
    <w:p>
      <w:pPr>
        <w:numPr>
          <w:ilvl w:val="0"/>
          <w:numId w:val="62"/>
        </w:numPr>
        <w:spacing w:after="210" w:lineRule="auto"/>
      </w:pPr>
      <w:hyperlink r:id="rId7">
        <w:r>
          <w:rPr>
            <w:color w:val="4472C4"/>
          </w:rPr>
          <w:t xml:space="preserve">STORM from Stanford University - Library Research Guides</w:t>
        </w:r>
      </w:hyperlink>
      <w:r>
        <w:rPr/>
        <w:t xml:space="preserve"> - This system aims to improve the breadth and depth of articles, making them well-organised and inform...</w:t>
      </w:r>
    </w:p>
    <w:p>
      <w:pPr>
        <w:numPr>
          <w:ilvl w:val="0"/>
          <w:numId w:val="62"/>
        </w:numPr>
        <w:spacing w:after="210" w:lineRule="auto"/>
      </w:pPr>
      <w:hyperlink r:id="rId8">
        <w:r>
          <w:rPr>
            <w:color w:val="4472C4"/>
          </w:rPr>
          <w:t xml:space="preserve">[PDF] Structured Analytic Techniques for Improving Intelligence Analysis ...</w:t>
        </w:r>
      </w:hyperlink>
      <w:r>
        <w:rPr>
          <w:rFonts w:eastAsia="Georgia" w:cs="Georgia" w:ascii="Georgia" w:hAnsi="Georgia"/>
        </w:rPr>
        <w:t xml:space="preserve"> - This primer highlights structured analytic techniques—some widely used in the private sector and aca...</w:t>
      </w:r>
    </w:p>
    <w:p>
      <w:pPr>
        <w:numPr>
          <w:ilvl w:val="0"/>
          <w:numId w:val="62"/>
        </w:numPr>
        <w:spacing w:after="210" w:lineRule="auto"/>
      </w:pPr>
      <w:hyperlink r:id="rId9">
        <w:r>
          <w:rPr>
            <w:color w:val="4472C4"/>
          </w:rPr>
          <w:t xml:space="preserve">A Guide to Structured Analytic Techniques (SATs) for Intelligence</w:t>
        </w:r>
      </w:hyperlink>
      <w:r>
        <w:rPr/>
        <w:t xml:space="preserve"> - This guide will go through why structured analytic techniques are important for intelligence analyst...</w:t>
      </w:r>
    </w:p>
    <w:p>
      <w:pPr>
        <w:numPr>
          <w:ilvl w:val="0"/>
          <w:numId w:val="62"/>
        </w:numPr>
        <w:spacing w:after="210" w:lineRule="auto"/>
      </w:pPr>
      <w:hyperlink r:id="rId10">
        <w:r>
          <w:rPr>
            <w:color w:val="4472C4"/>
          </w:rPr>
          <w:t xml:space="preserve">Improving your Intelligence Analysis with Structured Analytic ...</w:t>
        </w:r>
      </w:hyperlink>
      <w:r>
        <w:rPr/>
        <w:t xml:space="preserve"> - By utilizing SATs, we can enhance the way in which we analyze information, ensuring our conclusions ...</w:t>
      </w:r>
    </w:p>
    <w:p>
      <w:pPr>
        <w:numPr>
          <w:ilvl w:val="0"/>
          <w:numId w:val="62"/>
        </w:numPr>
        <w:spacing w:after="210" w:lineRule="auto"/>
      </w:pPr>
      <w:hyperlink r:id="rId11">
        <w:r>
          <w:rPr>
            <w:color w:val="4472C4"/>
          </w:rPr>
          <w:t xml:space="preserve">Knowledge Curation - Applied Knowledge Sciences, Inc.</w:t>
        </w:r>
      </w:hyperlink>
      <w:r>
        <w:rPr/>
        <w:t xml:space="preserve"> - Knowledge curation isn't just another process. Nor is it just another a system. Rather, it's a whole...</w:t>
      </w:r>
    </w:p>
    <w:p>
      <w:pPr>
        <w:numPr>
          <w:ilvl w:val="0"/>
          <w:numId w:val="62"/>
        </w:numPr>
        <w:spacing w:after="210" w:lineRule="auto"/>
      </w:pPr>
      <w:hyperlink r:id="rId12">
        <w:r>
          <w:rPr>
            <w:color w:val="4472C4"/>
          </w:rPr>
          <w:t xml:space="preserve">[PDF] Institutional Repositories and Knowledge Curation - Purdue e-Pubs</w:t>
        </w:r>
      </w:hyperlink>
      <w:r>
        <w:rPr/>
        <w:t xml:space="preserve"> - Knowledge curation through the IR further supports collaboration across organizational units that ha...</w:t>
      </w:r>
    </w:p>
    <w:p>
      <w:pPr>
        <w:numPr>
          <w:ilvl w:val="0"/>
          <w:numId w:val="62"/>
        </w:numPr>
        <w:spacing w:after="210" w:lineRule="auto"/>
      </w:pPr>
      <w:hyperlink r:id="rId13">
        <w:r>
          <w:rPr>
            <w:color w:val="4472C4"/>
          </w:rPr>
          <w:t xml:space="preserve">What is Knowledge Curation? Definition &amp; Examples - Glitter AI</w:t>
        </w:r>
      </w:hyperlink>
      <w:r>
        <w:rPr/>
        <w:t xml:space="preserve"> - Knowledge curation takes the information your organization already has and makes it actually useful....</w:t>
      </w:r>
    </w:p>
    <w:p>
      <w:pPr>
        <w:numPr>
          <w:ilvl w:val="0"/>
          <w:numId w:val="62"/>
        </w:numPr>
        <w:spacing w:after="210" w:lineRule="auto"/>
      </w:pPr>
      <w:hyperlink r:id="rId14">
        <w:r>
          <w:rPr>
            <w:color w:val="4472C4"/>
          </w:rPr>
          <w:t xml:space="preserve">Evaluating Deep Research Performance in the Wild with the ...</w:t>
        </w:r>
      </w:hyperlink>
      <w:r>
        <w:rPr/>
        <w:t xml:space="preserve"> - Today, we are releasing the Deep Research Accuracy, Completeness, and Objectivity (DRACO) Benchmark,...</w:t>
      </w:r>
    </w:p>
    <w:p>
      <w:pPr>
        <w:numPr>
          <w:ilvl w:val="0"/>
          <w:numId w:val="62"/>
        </w:numPr>
        <w:spacing w:after="210" w:lineRule="auto"/>
      </w:pPr>
      <w:hyperlink r:id="rId15">
        <w:r>
          <w:rPr>
            <w:color w:val="4472C4"/>
          </w:rPr>
          <w:t xml:space="preserve">GitHub - stanford-oval/storm: An LLM-powered knowledge curation ...</w:t>
        </w:r>
      </w:hyperlink>
      <w:r>
        <w:rPr/>
        <w:t xml:space="preserve"> - STORM is a LLM system that writes Wikipedia-like articles from scratch based on Internet search. Co-...</w:t>
      </w:r>
    </w:p>
    <w:p>
      <w:pPr>
        <w:numPr>
          <w:ilvl w:val="0"/>
          <w:numId w:val="62"/>
        </w:numPr>
        <w:spacing w:after="210" w:lineRule="auto"/>
      </w:pPr>
      <w:hyperlink r:id="rId16">
        <w:r>
          <w:rPr>
            <w:color w:val="4472C4"/>
          </w:rPr>
          <w:t xml:space="preserve">DRACO: a Cross-Domain Benchmark for Deep Research Accuracy ...</w:t>
        </w:r>
      </w:hyperlink>
      <w:r>
        <w:rPr/>
        <w:t xml:space="preserve"> - Abstract:We present DRACO (Deep Research Accuracy, Completeness, and Objectivity), a benchmark of co...</w:t>
      </w:r>
    </w:p>
    <w:p>
      <w:pPr>
        <w:numPr>
          <w:ilvl w:val="0"/>
          <w:numId w:val="62"/>
        </w:numPr>
        <w:spacing w:after="210" w:lineRule="auto"/>
      </w:pPr>
      <w:hyperlink r:id="rId17">
        <w:r>
          <w:rPr>
            <w:color w:val="4472C4"/>
          </w:rPr>
          <w:t xml:space="preserve">DRACO: a Cross-Domain Benchmark for Deep Research Accuracy ...</w:t>
        </w:r>
      </w:hyperlink>
      <w:r>
        <w:rPr/>
        <w:t xml:space="preserve"> - To advance the science of evaluation for deep research systems, we present the DRACO benchmark, comp...</w:t>
      </w:r>
    </w:p>
    <w:p>
      <w:pPr>
        <w:numPr>
          <w:ilvl w:val="0"/>
          <w:numId w:val="62"/>
        </w:numPr>
        <w:spacing w:after="210" w:lineRule="auto"/>
      </w:pPr>
      <w:hyperlink r:id="rId18">
        <w:r>
          <w:rPr>
            <w:color w:val="4472C4"/>
          </w:rPr>
          <w:t xml:space="preserve">Inside the Architecture of a Deep Research Agent - Egnyte Blog</w:t>
        </w:r>
      </w:hyperlink>
      <w:r>
        <w:rPr/>
        <w:t xml:space="preserve"> - Architectural Patterns. Multi-agent architecture: The system is broken down into autonomous, special...</w:t>
      </w:r>
    </w:p>
    <w:p>
      <w:pPr>
        <w:numPr>
          <w:ilvl w:val="0"/>
          <w:numId w:val="62"/>
        </w:numPr>
        <w:spacing w:after="210" w:lineRule="auto"/>
      </w:pPr>
      <w:hyperlink r:id="rId19">
        <w:r>
          <w:rPr>
            <w:color w:val="4472C4"/>
          </w:rPr>
          <w:t xml:space="preserve">What Is Multi-Step Reasoning in AI Agents | MindStudio</w:t>
        </w:r>
      </w:hyperlink>
      <w:r>
        <w:rPr/>
        <w:t xml:space="preserve"> - AI agents with multi-step reasoning can manage this entire workflow. They outline the structure, res...</w:t>
      </w:r>
    </w:p>
    <w:p>
      <w:pPr>
        <w:numPr>
          <w:ilvl w:val="0"/>
          <w:numId w:val="62"/>
        </w:numPr>
        <w:spacing w:after="210" w:lineRule="auto"/>
      </w:pPr>
      <w:hyperlink r:id="rId20">
        <w:r>
          <w:rPr>
            <w:color w:val="4472C4"/>
          </w:rPr>
          <w:t xml:space="preserve">Multi-Agent Systems: The Architecture Behind Truly Autonomous AI</w:t>
        </w:r>
      </w:hyperlink>
      <w:r>
        <w:rPr/>
        <w:t xml:space="preserve"> - Multi-agent systems replace one general-purpose AI with a team of specialized agents that coordinate...</w:t>
      </w:r>
    </w:p>
    <w:p>
      <w:pPr>
        <w:numPr>
          <w:ilvl w:val="0"/>
          <w:numId w:val="62"/>
        </w:numPr>
        <w:spacing w:after="210" w:lineRule="auto"/>
      </w:pPr>
      <w:hyperlink r:id="rId21">
        <w:r>
          <w:rPr>
            <w:color w:val="4472C4"/>
          </w:rPr>
          <w:t xml:space="preserve">Report Writing for Intelligence - SpecialEurasia</w:t>
        </w:r>
      </w:hyperlink>
      <w:r>
        <w:rPr>
          <w:rFonts w:eastAsia="Georgia" w:cs="Georgia" w:ascii="Georgia" w:hAnsi="Georgia"/>
        </w:rPr>
        <w:t xml:space="preserve"> - Executive Summary: A brief but concise summary of the most important findings and implications. · Fa...</w:t>
      </w:r>
    </w:p>
    <w:p>
      <w:pPr>
        <w:numPr>
          <w:ilvl w:val="0"/>
          <w:numId w:val="62"/>
        </w:numPr>
        <w:spacing w:after="210" w:lineRule="auto"/>
      </w:pPr>
      <w:hyperlink r:id="rId22">
        <w:r>
          <w:rPr>
            <w:color w:val="4472C4"/>
          </w:rPr>
          <w:t xml:space="preserve">Chapter 11 Written Reports and Verbal Briefings | Security Analysis ...</w:t>
        </w:r>
      </w:hyperlink>
      <w:r>
        <w:rPr/>
        <w:t xml:space="preserve"> - Most intelligence reports and briefings include a title, key judgments, detailed arguments, outlooks...</w:t>
      </w:r>
    </w:p>
    <w:p>
      <w:pPr>
        <w:numPr>
          <w:ilvl w:val="0"/>
          <w:numId w:val="62"/>
        </w:numPr>
        <w:spacing w:after="210" w:lineRule="auto"/>
      </w:pPr>
      <w:hyperlink r:id="rId23">
        <w:r>
          <w:rPr>
            <w:color w:val="4472C4"/>
          </w:rPr>
          <w:t xml:space="preserve">Threat Intelligence Report Types</w:t>
        </w:r>
      </w:hyperlink>
      <w:r>
        <w:rPr/>
        <w:t xml:space="preserve"> - These curated reports provide brief, daily intelligence insights into cyber security topics discusse...</w:t>
      </w:r>
    </w:p>
    <w:p>
      <w:pPr>
        <w:numPr>
          <w:ilvl w:val="0"/>
          <w:numId w:val="62"/>
        </w:numPr>
        <w:spacing w:after="210" w:lineRule="auto"/>
      </w:pPr>
      <w:hyperlink r:id="rId24">
        <w:r>
          <w:rPr>
            <w:color w:val="4472C4"/>
          </w:rPr>
          <w:t xml:space="preserve">Types of Intelligence Briefing - Work - Chron.com</w:t>
        </w:r>
      </w:hyperlink>
      <w:r>
        <w:rPr/>
        <w:t xml:space="preserve"> - According to the Office of the Director of National Intelligence, the top security briefing in the w...</w:t>
      </w:r>
    </w:p>
    <w:p>
      <w:pPr>
        <w:numPr>
          <w:ilvl w:val="0"/>
          <w:numId w:val="62"/>
        </w:numPr>
        <w:spacing w:after="210" w:lineRule="auto"/>
      </w:pPr>
      <w:hyperlink r:id="rId25">
        <w:r>
          <w:rPr>
            <w:color w:val="4472C4"/>
          </w:rPr>
          <w:t xml:space="preserve">Multi-Step LLM Chains: Best Practices for Complex Workflows</w:t>
        </w:r>
      </w:hyperlink>
      <w:r>
        <w:rPr/>
        <w:t xml:space="preserve"> - Orchestrating multistage LLM chains enables developers to build complicated AI workflows that reason...</w:t>
      </w:r>
    </w:p>
    <w:p>
      <w:pPr>
        <w:numPr>
          <w:ilvl w:val="0"/>
          <w:numId w:val="62"/>
        </w:numPr>
        <w:spacing w:after="210" w:lineRule="auto"/>
      </w:pPr>
      <w:hyperlink r:id="rId26">
        <w:r>
          <w:rPr>
            <w:color w:val="4472C4"/>
          </w:rPr>
          <w:t xml:space="preserve">Introduction - Framework for Determining Research Gaps ... - NCBI</w:t>
        </w:r>
      </w:hyperlink>
      <w:r>
        <w:rPr/>
        <w:t xml:space="preserve"> - We developed a framework to systematically identify research gaps from systematic reviews. This fram...</w:t>
      </w:r>
    </w:p>
    <w:p>
      <w:pPr>
        <w:numPr>
          <w:ilvl w:val="0"/>
          <w:numId w:val="62"/>
        </w:numPr>
        <w:spacing w:after="210" w:lineRule="auto"/>
      </w:pPr>
      <w:hyperlink r:id="rId27">
        <w:r>
          <w:rPr>
            <w:color w:val="4472C4"/>
          </w:rPr>
          <w:t xml:space="preserve">Adversarial validation of causal identifiability assumptions in model ...</w:t>
        </w:r>
      </w:hyperlink>
      <w:r>
        <w:rPr/>
        <w:t xml:space="preserve"> - In this study, we propose an adversarial validation framework that can introduce perturbations in da...</w:t>
      </w:r>
    </w:p>
    <w:p>
      <w:pPr>
        <w:numPr>
          <w:ilvl w:val="0"/>
          <w:numId w:val="62"/>
        </w:numPr>
        <w:spacing w:after="210" w:lineRule="auto"/>
      </w:pPr>
      <w:hyperlink r:id="rId28">
        <w:r>
          <w:rPr>
            <w:color w:val="4472C4"/>
          </w:rPr>
          <w:t xml:space="preserve">How to Implement Adversarial Exposure Validation in Your Security ...</w:t>
        </w:r>
      </w:hyperlink>
      <w:r>
        <w:rPr/>
        <w:t xml:space="preserve"> - Adversarial exposure validation is a security testing methodology that validates an organisation's d...</w:t>
      </w:r>
    </w:p>
    <w:p>
      <w:pPr>
        <w:numPr>
          <w:ilvl w:val="0"/>
          <w:numId w:val="62"/>
        </w:numPr>
        <w:spacing w:after="210" w:lineRule="auto"/>
      </w:pPr>
      <w:hyperlink r:id="rId29">
        <w:r>
          <w:rPr>
            <w:color w:val="4472C4"/>
          </w:rPr>
          <w:t xml:space="preserve">Strategic Questioning as a Psychologically Wise Intervention - PMC</w:t>
        </w:r>
      </w:hyperlink>
      <w:r>
        <w:rPr/>
        <w:t xml:space="preserve"> - Such guided strategic questioning and answering produced a significant reduction in incidences of ph...</w:t>
      </w:r>
    </w:p>
    <w:p>
      <w:pPr>
        <w:numPr>
          <w:ilvl w:val="0"/>
          <w:numId w:val="62"/>
        </w:numPr>
        <w:spacing w:after="210" w:lineRule="auto"/>
      </w:pPr>
      <w:hyperlink r:id="rId30">
        <w:r>
          <w:rPr>
            <w:color w:val="4472C4"/>
          </w:rPr>
          <w:t xml:space="preserve">Revisiting the Psychology of Structured Analytical Techniques</w:t>
        </w:r>
      </w:hyperlink>
      <w:r>
        <w:rPr/>
        <w:t xml:space="preserve"> - Structured analytic techniques (SATs) are considered the gold standard for intelligence practitioner...</w:t>
      </w:r>
    </w:p>
    <w:p>
      <w:pPr>
        <w:numPr>
          <w:ilvl w:val="0"/>
          <w:numId w:val="62"/>
        </w:numPr>
        <w:spacing w:after="210" w:lineRule="auto"/>
      </w:pPr>
      <w:hyperlink r:id="rId31">
        <w:r>
          <w:rPr>
            <w:color w:val="4472C4"/>
          </w:rPr>
          <w:t xml:space="preserve">Evidence Synthesis Guide : GRADE &amp; GRADE-CERQual</w:t>
        </w:r>
      </w:hyperlink>
      <w:r>
        <w:rPr/>
        <w:t xml:space="preserve"> - GRADE provides a framework for rating the quality of a body of evidence in systematic reviews and ot...</w:t>
      </w:r>
    </w:p>
    <w:p>
      <w:pPr>
        <w:numPr>
          <w:ilvl w:val="0"/>
          <w:numId w:val="62"/>
        </w:numPr>
        <w:spacing w:after="210" w:lineRule="auto"/>
      </w:pPr>
      <w:hyperlink r:id="rId32">
        <w:r>
          <w:rPr>
            <w:color w:val="4472C4"/>
          </w:rPr>
          <w:t xml:space="preserve">Levels of Evidence, Quality Assessment, and Risk of Bias - PMC - NIH</w:t>
        </w:r>
      </w:hyperlink>
      <w:r>
        <w:rPr/>
        <w:t xml:space="preserve"> - The level of evidence framework for assessing internal validity assumes that internal validity can b...</w:t>
      </w:r>
    </w:p>
    <w:p>
      <w:pPr>
        <w:numPr>
          <w:ilvl w:val="0"/>
          <w:numId w:val="62"/>
        </w:numPr>
        <w:spacing w:after="210" w:lineRule="auto"/>
      </w:pPr>
      <w:hyperlink r:id="rId33">
        <w:r>
          <w:rPr>
            <w:color w:val="4472C4"/>
          </w:rPr>
          <w:t xml:space="preserve">[PDF] What makes it different from other types of journalism? Investigative ...</w:t>
        </w:r>
      </w:hyperlink>
      <w:r>
        <w:rPr/>
        <w:t xml:space="preserve"> - At the most basic level, investigative journalism can be considered as a set of research and reporti...</w:t>
      </w:r>
    </w:p>
    <w:p>
      <w:pPr>
        <w:numPr>
          <w:ilvl w:val="0"/>
          <w:numId w:val="62"/>
        </w:numPr>
        <w:spacing w:after="210" w:lineRule="auto"/>
      </w:pPr>
      <w:hyperlink r:id="rId34">
        <w:r>
          <w:rPr>
            <w:rFonts w:eastAsia="Georgia" w:cs="Georgia" w:ascii="Georgia" w:hAnsi="Georgia"/>
            <w:color w:val="4472C4"/>
          </w:rPr>
          <w:t xml:space="preserve">Mastering Investigative Journalism – Methods, Challenges &amp; USPA ...</w:t>
        </w:r>
      </w:hyperlink>
      <w:r>
        <w:rPr>
          <w:rFonts w:eastAsia="Georgia" w:cs="Georgia" w:ascii="Georgia" w:hAnsi="Georgia"/>
        </w:rPr>
        <w:t xml:space="preserve"> - Essential methods of investigative journalism · In-depth Research and Document Analysis Investigativ...</w:t>
      </w:r>
    </w:p>
    <w:p>
      <w:pPr>
        <w:numPr>
          <w:ilvl w:val="0"/>
          <w:numId w:val="62"/>
        </w:numPr>
        <w:spacing w:after="210" w:lineRule="auto"/>
      </w:pPr>
      <w:hyperlink r:id="rId35">
        <w:r>
          <w:rPr>
            <w:color w:val="4472C4"/>
          </w:rPr>
          <w:t xml:space="preserve">Investigative journalism - Research Guides - Dartmouth</w:t>
        </w:r>
      </w:hyperlink>
      <w:r>
        <w:rPr/>
        <w:t xml:space="preserve"> - Methods associated with investigative journalism typically include meticulous searching and cross-re...</w:t>
      </w:r>
    </w:p>
    <w:p>
      <w:pPr>
        <w:numPr>
          <w:ilvl w:val="0"/>
          <w:numId w:val="62"/>
        </w:numPr>
        <w:spacing w:after="210" w:lineRule="auto"/>
      </w:pPr>
      <w:hyperlink r:id="rId36">
        <w:r>
          <w:rPr>
            <w:color w:val="4472C4"/>
          </w:rPr>
          <w:t xml:space="preserve">Story-based inquiry: a manual for investigative journalists</w:t>
        </w:r>
      </w:hyperlink>
      <w:r>
        <w:rPr/>
        <w:t xml:space="preserve"> - Title. Story-based inquiry: a manual for investigative journalists ; Collation. 87 pages ; Material ...</w:t>
      </w:r>
    </w:p>
    <w:p>
      <w:pPr>
        <w:numPr>
          <w:ilvl w:val="0"/>
          <w:numId w:val="62"/>
        </w:numPr>
        <w:spacing w:after="210" w:lineRule="auto"/>
      </w:pPr>
      <w:hyperlink r:id="rId37">
        <w:r>
          <w:rPr>
            <w:color w:val="4472C4"/>
          </w:rPr>
          <w:t xml:space="preserve">Methodological Approaches to Investigative Journalism and Their ...</w:t>
        </w:r>
      </w:hyperlink>
      <w:r>
        <w:rPr/>
        <w:t xml:space="preserve"> - Investigative reporting is based on thorough research into sources, the extraction of concealed info...</w:t>
      </w:r>
    </w:p>
    <w:p>
      <w:pPr>
        <w:numPr>
          <w:ilvl w:val="0"/>
          <w:numId w:val="62"/>
        </w:numPr>
        <w:spacing w:after="210" w:lineRule="auto"/>
      </w:pPr>
      <w:hyperlink r:id="rId38">
        <w:r>
          <w:rPr>
            <w:color w:val="4472C4"/>
          </w:rPr>
          <w:t xml:space="preserve">Red Teaming: History, Methodology, and 4 Critical Best Practices</w:t>
        </w:r>
      </w:hyperlink>
      <w:r>
        <w:rPr/>
        <w:t xml:space="preserve"> - Red teaming simulates a full-scale attack to test an organization's overall defenses. It encompasses...</w:t>
      </w:r>
    </w:p>
    <w:p>
      <w:pPr>
        <w:numPr>
          <w:ilvl w:val="0"/>
          <w:numId w:val="62"/>
        </w:numPr>
        <w:spacing w:after="210" w:lineRule="auto"/>
      </w:pPr>
      <w:hyperlink r:id="rId39">
        <w:r>
          <w:rPr>
            <w:color w:val="4472C4"/>
          </w:rPr>
          <w:t xml:space="preserve">Red Teaming: Methodology &amp; Scope of a Red Team Operation</w:t>
        </w:r>
      </w:hyperlink>
      <w:r>
        <w:rPr/>
        <w:t xml:space="preserve"> - The aim of a Red Team is to assess the overall security of an organisation, through a comprehensive ...</w:t>
      </w:r>
    </w:p>
    <w:p>
      <w:pPr>
        <w:numPr>
          <w:ilvl w:val="0"/>
          <w:numId w:val="62"/>
        </w:numPr>
        <w:spacing w:after="210" w:lineRule="auto"/>
      </w:pPr>
      <w:hyperlink r:id="rId40">
        <w:r>
          <w:rPr>
            <w:color w:val="4472C4"/>
          </w:rPr>
          <w:t xml:space="preserve">Red Team Methodology: Understanding the Stages - Schellman</w:t>
        </w:r>
      </w:hyperlink>
      <w:r>
        <w:rPr>
          <w:rFonts w:eastAsia="Georgia" w:cs="Georgia" w:ascii="Georgia" w:hAnsi="Georgia"/>
        </w:rPr>
        <w:t xml:space="preserve"> - 1. Reconnaissance and Threat Modeling · 2. Vulnerability Discovery · 3. Exploitation · 4. Credential...</w:t>
      </w:r>
    </w:p>
    <w:p>
      <w:pPr>
        <w:numPr>
          <w:ilvl w:val="0"/>
          <w:numId w:val="62"/>
        </w:numPr>
        <w:spacing w:after="210" w:lineRule="auto"/>
      </w:pPr>
      <w:hyperlink r:id="rId41">
        <w:r>
          <w:rPr>
            <w:color w:val="4472C4"/>
          </w:rPr>
          <w:t xml:space="preserve">Red Team Cybersecurity: Complete Guide to Red Team Testing</w:t>
        </w:r>
      </w:hyperlink>
      <w:r>
        <w:rPr/>
        <w:t xml:space="preserve"> - The red teaming methodology follows a structured approach that mirrors real-world attack campaigns. ...</w:t>
      </w:r>
    </w:p>
    <w:p>
      <w:pPr>
        <w:numPr>
          <w:ilvl w:val="0"/>
          <w:numId w:val="62"/>
        </w:numPr>
        <w:spacing w:after="210" w:lineRule="auto"/>
      </w:pPr>
      <w:hyperlink r:id="rId42">
        <w:r>
          <w:rPr>
            <w:color w:val="4472C4"/>
          </w:rPr>
          <w:t xml:space="preserve">The Clarity Ledger for Evaluation and Applied Research Reporting ...</w:t>
        </w:r>
      </w:hyperlink>
      <w:r>
        <w:rPr/>
        <w:t xml:space="preserve"> - Their novel approach combines assessments of quantitative or qualitative evidence into an overall qu...</w:t>
      </w:r>
    </w:p>
    <w:p>
      <w:pPr>
        <w:numPr>
          <w:ilvl w:val="0"/>
          <w:numId w:val="62"/>
        </w:numPr>
        <w:spacing w:after="210" w:lineRule="auto"/>
      </w:pPr>
      <w:hyperlink r:id="rId43">
        <w:r>
          <w:rPr>
            <w:rFonts w:eastAsia="Georgia" w:cs="Georgia" w:ascii="Georgia" w:hAnsi="Georgia"/>
            <w:color w:val="4472C4"/>
          </w:rPr>
          <w:t xml:space="preserve">Evidence Ledger Worksheet • Material - Lenny Learning</w:t>
        </w:r>
      </w:hyperlink>
      <w:r>
        <w:rPr/>
        <w:t xml:space="preserve"> - A student worksheet for Lesson 1 designed as an 'Evidence Ledger' where students audit their claims ...</w:t>
      </w:r>
    </w:p>
    <w:p>
      <w:pPr>
        <w:numPr>
          <w:ilvl w:val="0"/>
          <w:numId w:val="62"/>
        </w:numPr>
        <w:spacing w:after="210" w:lineRule="auto"/>
      </w:pPr>
      <w:hyperlink r:id="rId44">
        <w:r>
          <w:rPr>
            <w:color w:val="4472C4"/>
          </w:rPr>
          <w:t xml:space="preserve">Microsoft Azure Confidential Ledger Simplifies Compliance</w:t>
        </w:r>
      </w:hyperlink>
      <w:r>
        <w:rPr/>
        <w:t xml:space="preserve"> - This evidence store enables teams from across Microsoft to store records and data related to regulat...</w:t>
      </w:r>
    </w:p>
    <w:p>
      <w:pPr>
        <w:numPr>
          <w:ilvl w:val="0"/>
          <w:numId w:val="62"/>
        </w:numPr>
        <w:spacing w:after="210" w:lineRule="auto"/>
      </w:pPr>
      <w:hyperlink r:id="rId45">
        <w:r>
          <w:rPr>
            <w:color w:val="4472C4"/>
          </w:rPr>
          <w:t xml:space="preserve">Intelligent dossier analysis | ti&amp;m - TI8M</w:t>
        </w:r>
      </w:hyperlink>
      <w:r>
        <w:rPr/>
        <w:t xml:space="preserve"> - Our tool analyzes dossiers, identifies patterns, selects the most important information, and generat...</w:t>
      </w:r>
    </w:p>
    <w:p>
      <w:pPr>
        <w:numPr>
          <w:ilvl w:val="0"/>
          <w:numId w:val="62"/>
        </w:numPr>
        <w:spacing w:after="210" w:lineRule="auto"/>
      </w:pPr>
      <w:hyperlink r:id="rId46">
        <w:r>
          <w:rPr>
            <w:color w:val="4472C4"/>
          </w:rPr>
          <w:t xml:space="preserve">Synthesizing Sources - Center for Scholarly Communication - IUP</w:t>
        </w:r>
      </w:hyperlink>
      <w:r>
        <w:rPr/>
        <w:t xml:space="preserve"> - Synthesis is to put together what you summarized, quoted, and/or paraphrased in a logical way that c...</w:t>
      </w:r>
    </w:p>
    <w:p>
      <w:pPr>
        <w:numPr>
          <w:ilvl w:val="0"/>
          <w:numId w:val="62"/>
        </w:numPr>
        <w:spacing w:after="210" w:lineRule="auto"/>
      </w:pPr>
      <w:hyperlink r:id="rId47">
        <w:r>
          <w:rPr>
            <w:color w:val="4472C4"/>
          </w:rPr>
          <w:t xml:space="preserve">Writing with Sources: Promoting synthesis with explicit instruction</w:t>
        </w:r>
      </w:hyperlink>
      <w:r>
        <w:rPr>
          <w:rFonts w:eastAsia="Georgia" w:cs="Georgia" w:ascii="Georgia" w:hAnsi="Georgia"/>
        </w:rPr>
        <w:t xml:space="preserve"> - Practical tips for promoting synthesis: · Ask students to note and describe where synthesis appears ...</w:t>
      </w:r>
    </w:p>
    <w:p>
      <w:pPr>
        <w:numPr>
          <w:ilvl w:val="0"/>
          <w:numId w:val="62"/>
        </w:numPr>
        <w:spacing w:after="210" w:lineRule="auto"/>
      </w:pPr>
      <w:hyperlink r:id="rId48">
        <w:r>
          <w:rPr>
            <w:color w:val="4472C4"/>
          </w:rPr>
          <w:t xml:space="preserve">Synthesis - Academic Guides - Walden University</w:t>
        </w:r>
      </w:hyperlink>
      <w:r>
        <w:rPr/>
        <w:t xml:space="preserve"> - Learn why</w:t>
      </w:r>
    </w:p>
    <w:p>
      <w:pPr>
        <w:numPr>
          <w:ilvl w:val="0"/>
          <w:numId w:val="62"/>
        </w:numPr>
        <w:spacing w:after="210" w:lineRule="auto"/>
      </w:pPr>
      <w:hyperlink r:id="rId49">
        <w:r>
          <w:rPr>
            <w:color w:val="4472C4"/>
          </w:rPr>
          <w:t xml:space="preserve">Explaining explaining: a quick guide on explanatory writing</w:t>
        </w:r>
      </w:hyperlink>
      <w:r>
        <w:rPr/>
        <w:t xml:space="preserve"> - Explaining forces you to find logical connections between subjects and reduce complex pieces of know...</w:t>
      </w:r>
    </w:p>
    <w:p>
      <w:pPr>
        <w:numPr>
          <w:ilvl w:val="0"/>
          <w:numId w:val="62"/>
        </w:numPr>
        <w:spacing w:after="210" w:lineRule="auto"/>
      </w:pPr>
      <w:hyperlink r:id="rId50">
        <w:r>
          <w:rPr>
            <w:color w:val="4472C4"/>
          </w:rPr>
          <w:t xml:space="preserve">How to Teach Expository Writing With an Explanatory Essay</w:t>
        </w:r>
      </w:hyperlink>
      <w:r>
        <w:rPr/>
        <w:t xml:space="preserve"> - Explanatory writing is a type of expository writing that explains a premise, process, or plot. This ...</w:t>
      </w:r>
    </w:p>
    <w:p>
      <w:pPr>
        <w:numPr>
          <w:ilvl w:val="0"/>
          <w:numId w:val="62"/>
        </w:numPr>
        <w:spacing w:after="210" w:lineRule="auto"/>
      </w:pPr>
      <w:hyperlink r:id="rId51">
        <w:r>
          <w:rPr>
            <w:color w:val="4472C4"/>
          </w:rPr>
          <w:t xml:space="preserve">Writing for Understanding - Core Knowledge Foundation</w:t>
        </w:r>
      </w:hyperlink>
      <w:r>
        <w:rPr/>
        <w:t xml:space="preserve"> - Writing for Understanding, an approach that emphasizes building and organizing knowledge as essentia...</w:t>
      </w:r>
    </w:p>
    <w:p>
      <w:pPr>
        <w:numPr>
          <w:ilvl w:val="0"/>
          <w:numId w:val="62"/>
        </w:numPr>
        <w:spacing w:after="210" w:lineRule="auto"/>
      </w:pPr>
      <w:hyperlink r:id="rId52">
        <w:r>
          <w:rPr>
            <w:color w:val="4472C4"/>
          </w:rPr>
          <w:t xml:space="preserve">[PDF] Writing Based on Knowledge and Understanding</w:t>
        </w:r>
      </w:hyperlink>
      <w:r>
        <w:rPr/>
        <w:t xml:space="preserve"> - This article is adapted from their book Writing for Understanding: Using Backward Design to Help All...</w:t>
      </w:r>
    </w:p>
    <w:p>
      <w:pPr>
        <w:numPr>
          <w:ilvl w:val="0"/>
          <w:numId w:val="62"/>
        </w:numPr>
        <w:spacing w:after="210" w:lineRule="auto"/>
      </w:pPr>
      <w:hyperlink r:id="rId53">
        <w:r>
          <w:rPr>
            <w:color w:val="4472C4"/>
          </w:rPr>
          <w:t xml:space="preserve">OSINT Analysis Intelligence Report Writing - Dutch OSINT Guy</w:t>
        </w:r>
      </w:hyperlink>
      <w:r>
        <w:rPr/>
        <w:t xml:space="preserve"> - Intelligence reports are the culmination of our OSINT efforts, transforming raw data into actionable...</w:t>
      </w:r>
    </w:p>
    <w:p>
      <w:pPr>
        <w:numPr>
          <w:ilvl w:val="0"/>
          <w:numId w:val="62"/>
        </w:numPr>
        <w:spacing w:after="210" w:lineRule="auto"/>
      </w:pPr>
      <w:hyperlink r:id="rId54">
        <w:r>
          <w:rPr>
            <w:rFonts w:eastAsia="Georgia" w:cs="Georgia" w:ascii="Georgia" w:hAnsi="Georgia"/>
            <w:color w:val="4472C4"/>
          </w:rPr>
          <w:t xml:space="preserve">module 7—briefing, debriefing &amp; reporting</w:t>
        </w:r>
      </w:hyperlink>
      <w:r>
        <w:rPr>
          <w:rFonts w:eastAsia="Georgia" w:cs="Georgia" w:ascii="Georgia" w:hAnsi="Georgia"/>
        </w:rPr>
        <w:t xml:space="preserve"> - 1. Strike Support Brief 7-* · 2. Port Brief 7-* · 3. Platforms Brief 7-* · 4. Country Brief 7-* · 5....</w:t>
      </w:r>
    </w:p>
    <w:p>
      <w:pPr>
        <w:numPr>
          <w:ilvl w:val="0"/>
          <w:numId w:val="62"/>
        </w:numPr>
        <w:spacing w:after="210" w:lineRule="auto"/>
      </w:pPr>
      <w:hyperlink r:id="rId55">
        <w:r>
          <w:rPr>
            <w:color w:val="4472C4"/>
          </w:rPr>
          <w:t xml:space="preserve">15 Explanatory Writing | Thoughtful Learning K-12</w:t>
        </w:r>
      </w:hyperlink>
      <w:r>
        <w:rPr/>
        <w:t xml:space="preserve"> - Explanatory writing seeks to explain a topic to readers by analyzing and evaluating information. Stu...</w:t>
      </w:r>
    </w:p>
    <w:p>
      <w:pPr>
        <w:numPr>
          <w:ilvl w:val="0"/>
          <w:numId w:val="62"/>
        </w:numPr>
        <w:spacing w:after="210" w:lineRule="auto"/>
      </w:pPr>
      <w:hyperlink r:id="rId56">
        <w:r>
          <w:rPr>
            <w:color w:val="4472C4"/>
          </w:rPr>
          <w:t xml:space="preserve">AI-Powered Construction Bid Analysis &amp; Document Intelligence ...</w:t>
        </w:r>
      </w:hyperlink>
      <w:r>
        <w:rPr/>
        <w:t xml:space="preserve"> - Construction subcontractors face a critical bottleneck: analyzing 400+ page specifications, validati...</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decimal"/>
      <w:lvlText w:val="%1."/>
      <w:lvlJc w:val="left"/>
      <w:pPr>
        <w:tabs>
          <w:tab w:val="num" w:pos="1080"/>
        </w:tabs>
        <w:ind w:left="720" w:hanging="360"/>
      </w:p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storm.genie.stanford.edu" TargetMode="External"/><Relationship Id="rId6" Type="http://schemas.openxmlformats.org/officeDocument/2006/relationships/hyperlink" Target="https://wallyboston.com/storm-stanford-ai-writing-system/" TargetMode="External"/><Relationship Id="rId7" Type="http://schemas.openxmlformats.org/officeDocument/2006/relationships/hyperlink" Target="https://bond.libguides.com/az/information-tools-apps/storm-from-stanford-university" TargetMode="External"/><Relationship Id="rId8" Type="http://schemas.openxmlformats.org/officeDocument/2006/relationships/hyperlink" Target="https://www.cia.gov/resources/csi/static/Tradecraft-Primer-apr09.pdf" TargetMode="External"/><Relationship Id="rId9" Type="http://schemas.openxmlformats.org/officeDocument/2006/relationships/hyperlink" Target="https://greydynamics.com/a-guide-to-structured-analytic-techniques-sats-for-intelligence/" TargetMode="External"/><Relationship Id="rId10" Type="http://schemas.openxmlformats.org/officeDocument/2006/relationships/hyperlink" Target="https://www.maltego.com/blog/improving-your-intelligence-analysis-with-structured-analytic-techniques/" TargetMode="External"/><Relationship Id="rId11" Type="http://schemas.openxmlformats.org/officeDocument/2006/relationships/hyperlink" Target="https://aksciences.com/knowledge-curation/" TargetMode="External"/><Relationship Id="rId12" Type="http://schemas.openxmlformats.org/officeDocument/2006/relationships/hyperlink" Target="https://docs.lib.purdue.edu/cgi/viewcontent.cgi?article=8489&amp;context=atg" TargetMode="External"/><Relationship Id="rId13" Type="http://schemas.openxmlformats.org/officeDocument/2006/relationships/hyperlink" Target="https://www.glitter.io/glossary/knowledge-curation" TargetMode="External"/><Relationship Id="rId14" Type="http://schemas.openxmlformats.org/officeDocument/2006/relationships/hyperlink" Target="https://research.perplexity.ai/articles/evaluating-deep-research-performance-in-the-wild-with-the-draco-benchmark" TargetMode="External"/><Relationship Id="rId15" Type="http://schemas.openxmlformats.org/officeDocument/2006/relationships/hyperlink" Target="https://github.com/stanford-oval/storm" TargetMode="External"/><Relationship Id="rId16" Type="http://schemas.openxmlformats.org/officeDocument/2006/relationships/hyperlink" Target="https://arxiv.org/abs/2602.11685" TargetMode="External"/><Relationship Id="rId17" Type="http://schemas.openxmlformats.org/officeDocument/2006/relationships/hyperlink" Target="https://arxiv.org/html/2602.11685v1" TargetMode="External"/><Relationship Id="rId18" Type="http://schemas.openxmlformats.org/officeDocument/2006/relationships/hyperlink" Target="https://www.egnyte.com/blog/post/inside-the-architecture-of-a-deep-research-agent/" TargetMode="External"/><Relationship Id="rId19" Type="http://schemas.openxmlformats.org/officeDocument/2006/relationships/hyperlink" Target="https://www.mindstudio.ai/blog/multi-step-reasoning/" TargetMode="External"/><Relationship Id="rId20" Type="http://schemas.openxmlformats.org/officeDocument/2006/relationships/hyperlink" Target="https://yourgpt.ai/blog/general/multi-agent-systems-in-ai" TargetMode="External"/><Relationship Id="rId21" Type="http://schemas.openxmlformats.org/officeDocument/2006/relationships/hyperlink" Target="https://www.specialeurasia.com/2024/11/27/report-writing-for-intelligence/" TargetMode="External"/><Relationship Id="rId22" Type="http://schemas.openxmlformats.org/officeDocument/2006/relationships/hyperlink" Target="https://manifold.open.umn.edu/read/security-analysis-ch-1-introducing-security-analysis-ua1/section/1be77d8d-bbee-40e1-b956-8e529b396098" TargetMode="External"/><Relationship Id="rId23" Type="http://schemas.openxmlformats.org/officeDocument/2006/relationships/hyperlink" Target="https://gtidocs.virustotal.com/docs/report-types" TargetMode="External"/><Relationship Id="rId24" Type="http://schemas.openxmlformats.org/officeDocument/2006/relationships/hyperlink" Target="https://work.chron.com/types-intelligence-briefing-24111.html" TargetMode="External"/><Relationship Id="rId25" Type="http://schemas.openxmlformats.org/officeDocument/2006/relationships/hyperlink" Target="https://deepchecks.com/orchestrating-multi-step-llm-chains-best-practices/" TargetMode="External"/><Relationship Id="rId26" Type="http://schemas.openxmlformats.org/officeDocument/2006/relationships/hyperlink" Target="https://www.ncbi.nlm.nih.gov/books/NBK126702/" TargetMode="External"/><Relationship Id="rId27" Type="http://schemas.openxmlformats.org/officeDocument/2006/relationships/hyperlink" Target="https://jksus.org/adversarial-validation-of-causal-identifiability-assumptions-in-model-based-inference-of-diseases-from-multi-level-omics-and-clinical-data/" TargetMode="External"/><Relationship Id="rId28" Type="http://schemas.openxmlformats.org/officeDocument/2006/relationships/hyperlink" Target="https://validato.io/how-to-implement-adversarial-exposure-validation-in-your-security-framework/" TargetMode="External"/><Relationship Id="rId29" Type="http://schemas.openxmlformats.org/officeDocument/2006/relationships/hyperlink" Target="https://pmc.ncbi.nlm.nih.gov/articles/PMC12812176/" TargetMode="External"/><Relationship Id="rId30" Type="http://schemas.openxmlformats.org/officeDocument/2006/relationships/hyperlink" Target="https://www.tandfonline.com/doi/abs/10.1080/08850607.2023.2243803" TargetMode="External"/><Relationship Id="rId31" Type="http://schemas.openxmlformats.org/officeDocument/2006/relationships/hyperlink" Target="https://libraryguides.mayo.edu/c.php?g=1136733&amp;p=8514645" TargetMode="External"/><Relationship Id="rId32" Type="http://schemas.openxmlformats.org/officeDocument/2006/relationships/hyperlink" Target="https://pmc.ncbi.nlm.nih.gov/articles/PMC9315339/" TargetMode="External"/><Relationship Id="rId33" Type="http://schemas.openxmlformats.org/officeDocument/2006/relationships/hyperlink" Target="https://ccnmtl.columbia.edu/projects/caseconsortium/casestudies/23/casestudy/files/sunsentinel/coronel_chapter_10_16.pdf" TargetMode="External"/><Relationship Id="rId34" Type="http://schemas.openxmlformats.org/officeDocument/2006/relationships/hyperlink" Target="https://www.unitedstatespressagency.com/news/investigative-journalism-today-methods-challenges-and-responsibilities/" TargetMode="External"/><Relationship Id="rId35" Type="http://schemas.openxmlformats.org/officeDocument/2006/relationships/hyperlink" Target="https://researchguides.dartmouth.edu/journalism/investigative" TargetMode="External"/><Relationship Id="rId36" Type="http://schemas.openxmlformats.org/officeDocument/2006/relationships/hyperlink" Target="https://unesdoc.unesco.org/ark:/48223/pf0000193078" TargetMode="External"/><Relationship Id="rId37" Type="http://schemas.openxmlformats.org/officeDocument/2006/relationships/hyperlink" Target="http://studies.aljazeera.net/en/analyses/methodological-approaches-investigative-journalism-and-their-impact-enhancing-its-quality" TargetMode="External"/><Relationship Id="rId38" Type="http://schemas.openxmlformats.org/officeDocument/2006/relationships/hyperlink" Target="https://www.sprocketsecurity.com/blog/red-teaming-best-practices" TargetMode="External"/><Relationship Id="rId39" Type="http://schemas.openxmlformats.org/officeDocument/2006/relationships/hyperlink" Target="https://www.vaadata.com/blog/what-is-red-teaming-methodology-and-scope-of-a-red-team-operation/" TargetMode="External"/><Relationship Id="rId40" Type="http://schemas.openxmlformats.org/officeDocument/2006/relationships/hyperlink" Target="https://www.schellman.com/blog/cybersecurity/red-team-methodology" TargetMode="External"/><Relationship Id="rId41" Type="http://schemas.openxmlformats.org/officeDocument/2006/relationships/hyperlink" Target="https://securityscorecard.com/blog/red-team-cybersecurity/" TargetMode="External"/><Relationship Id="rId42" Type="http://schemas.openxmlformats.org/officeDocument/2006/relationships/hyperlink" Target="https://academic.oup.com/rev/article/doi/10.1093/reseval/rvaf046/8306151" TargetMode="External"/><Relationship Id="rId43" Type="http://schemas.openxmlformats.org/officeDocument/2006/relationships/hyperlink" Target="https://www.lenny.com/material/evidence-ledger-worksheet-667723" TargetMode="External"/><Relationship Id="rId44" Type="http://schemas.openxmlformats.org/officeDocument/2006/relationships/hyperlink" Target="https://www.microsoft.com/insidetrack/blog/simplifying-compliance-evidence-management-with-microsoft-azure-confidential-ledger/" TargetMode="External"/><Relationship Id="rId45" Type="http://schemas.openxmlformats.org/officeDocument/2006/relationships/hyperlink" Target="https://www.ti8m.com/en/services/artificial-intelligence/smart-dossier-analysis" TargetMode="External"/><Relationship Id="rId46" Type="http://schemas.openxmlformats.org/officeDocument/2006/relationships/hyperlink" Target="https://www.iup.edu/scholarlycommunication/our-writing-resources/synthesizing-sources.html" TargetMode="External"/><Relationship Id="rId47" Type="http://schemas.openxmlformats.org/officeDocument/2006/relationships/hyperlink" Target="https://wac.umn.edu/tww-program/teaching-writing-blog/writing-sources-promoting-synthesis-explicit-instruction" TargetMode="External"/><Relationship Id="rId48" Type="http://schemas.openxmlformats.org/officeDocument/2006/relationships/hyperlink" Target="https://academicguides.waldenu.edu/writingcenter/evidence/synthesis" TargetMode="External"/><Relationship Id="rId49" Type="http://schemas.openxmlformats.org/officeDocument/2006/relationships/hyperlink" Target="https://lucasfcosta.com/blog/explaining-in-writing" TargetMode="External"/><Relationship Id="rId50" Type="http://schemas.openxmlformats.org/officeDocument/2006/relationships/hyperlink" Target="https://teacherwriter.co/how-to-teach-explanatory-writing/" TargetMode="External"/><Relationship Id="rId51" Type="http://schemas.openxmlformats.org/officeDocument/2006/relationships/hyperlink" Target="https://www.coreknowledge.org/writing-for-understanding/" TargetMode="External"/><Relationship Id="rId52" Type="http://schemas.openxmlformats.org/officeDocument/2006/relationships/hyperlink" Target="https://www.aft.org/sites/default/files/ae-summer2016vwc.pdf" TargetMode="External"/><Relationship Id="rId53" Type="http://schemas.openxmlformats.org/officeDocument/2006/relationships/hyperlink" Target="https://www.dutchosintguy.com/post/osint-analysis-intelligence-report-writing" TargetMode="External"/><Relationship Id="rId54" Type="http://schemas.openxmlformats.org/officeDocument/2006/relationships/hyperlink" Target="https://irp.fas.org/doddir/navy/rfs/part07.htm" TargetMode="External"/><Relationship Id="rId55" Type="http://schemas.openxmlformats.org/officeDocument/2006/relationships/hyperlink" Target="https://k12.thoughtfullearning.com/teachersguide/write-college-teachers-guide-table-contents/15-explanatory-writing" TargetMode="External"/><Relationship Id="rId56" Type="http://schemas.openxmlformats.org/officeDocument/2006/relationships/hyperlink" Target="https://www.jashds.com/case-study/ai-powered-construction-bid-analysis-&amp;-document-intelligence-syste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2026-04-03T05:02:24.444Z</dcterms:created>
  <dcterms:modified xsi:type="dcterms:W3CDTF">2026-04-03T05:02:24.444Z</dcterms:modified>
</cp:coreProperties>
</file>