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975" w:rsidRDefault="008D3C71">
      <w:pPr>
        <w:pStyle w:val="Heading3"/>
        <w:spacing w:after="600"/>
      </w:pPr>
      <w:r>
        <w:rPr>
          <w:rFonts w:hint="eastAsia"/>
          <w:lang w:eastAsia="zh-CN"/>
        </w:rPr>
        <w:t>Sue</w:t>
      </w:r>
      <w:r>
        <w:t>’s Company</w:t>
      </w:r>
    </w:p>
    <w:p w:rsidR="008F3975" w:rsidRDefault="008F3975">
      <w:pPr>
        <w:pStyle w:val="Logo"/>
        <w:spacing w:before="480" w:after="480"/>
      </w:pPr>
    </w:p>
    <w:sdt>
      <w:sdtPr>
        <w:rPr>
          <w:rFonts w:hint="eastAsia"/>
          <w:lang w:eastAsia="zh-CN"/>
        </w:rPr>
        <w:alias w:val="Enter title:"/>
        <w:tag w:val="Enter title:"/>
        <w:id w:val="2007550668"/>
        <w:placeholder>
          <w:docPart w:val="A964B106EBD241F7B1B3927A9B1496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8F3975" w:rsidRDefault="00233365">
          <w:pPr>
            <w:pStyle w:val="Title"/>
          </w:pPr>
          <w:r>
            <w:rPr>
              <w:rFonts w:hint="eastAsia"/>
              <w:lang w:eastAsia="zh-CN"/>
            </w:rPr>
            <w:t>安装及操作说明</w:t>
          </w:r>
        </w:p>
      </w:sdtContent>
    </w:sdt>
    <w:p w:rsidR="008F3975" w:rsidRDefault="003F5CB7">
      <w:pPr>
        <w:pStyle w:val="Subtitle"/>
      </w:pPr>
      <w:sdt>
        <w:sdtPr>
          <w:alias w:val="Version:"/>
          <w:tag w:val="Version:"/>
          <w:id w:val="-1061014510"/>
          <w:placeholder>
            <w:docPart w:val="F6F5416B86824407B96332804707FC47"/>
          </w:placeholder>
          <w:temporary/>
          <w:showingPlcHdr/>
          <w15:appearance w15:val="hidden"/>
        </w:sdtPr>
        <w:sdtEndPr/>
        <w:sdtContent>
          <w:r w:rsidR="002F74A6">
            <w:t>Version</w:t>
          </w:r>
        </w:sdtContent>
      </w:sdt>
      <w:r w:rsidR="002F74A6">
        <w:t xml:space="preserve"> </w:t>
      </w:r>
      <w:r w:rsidR="00233365">
        <w:t>1.0</w:t>
      </w:r>
    </w:p>
    <w:p w:rsidR="008F3975" w:rsidRDefault="00233365">
      <w:pPr>
        <w:pStyle w:val="Subtitle"/>
      </w:pPr>
      <w:r>
        <w:t>25/4/2018</w:t>
      </w:r>
    </w:p>
    <w:p w:rsidR="008F3975" w:rsidRDefault="003F5CB7">
      <w:pPr>
        <w:pStyle w:val="Heading3"/>
      </w:pPr>
      <w:sdt>
        <w:sdtPr>
          <w:alias w:val="Presented by:"/>
          <w:tag w:val="Presented by:"/>
          <w:id w:val="69404230"/>
          <w:placeholder>
            <w:docPart w:val="80CB12C9D8974F7BA4972EFA7DC61A3B"/>
          </w:placeholder>
          <w:temporary/>
          <w:showingPlcHdr/>
          <w15:appearance w15:val="hidden"/>
        </w:sdtPr>
        <w:sdtEndPr/>
        <w:sdtContent>
          <w:r w:rsidR="002F74A6">
            <w:t>Presented by</w:t>
          </w:r>
        </w:sdtContent>
      </w:sdt>
      <w:r w:rsidR="00296FF7">
        <w:br/>
      </w:r>
      <w:sdt>
        <w:sdtPr>
          <w:alias w:val="Enter your name:"/>
          <w:tag w:val="Enter your name:"/>
          <w:id w:val="597294063"/>
          <w:placeholder>
            <w:docPart w:val="6DDFDCEB7BEC4A45A6E86FC19E8088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233365">
            <w:t>Sue</w:t>
          </w:r>
        </w:sdtContent>
      </w:sdt>
    </w:p>
    <w:p w:rsidR="008F3975" w:rsidRDefault="008F3975">
      <w:pPr>
        <w:sectPr w:rsidR="008F3975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alias w:val="Title"/>
        <w:tag w:val=""/>
        <w:id w:val="551823944"/>
        <w:placeholder>
          <w:docPart w:val="F5B7AE6282DB4495BAC6A17EBB34149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8F3975" w:rsidRDefault="00233365">
          <w:pPr>
            <w:pStyle w:val="Heading1"/>
          </w:pPr>
          <w:r>
            <w:t>安装及操作说明</w:t>
          </w:r>
        </w:p>
      </w:sdtContent>
    </w:sdt>
    <w:p w:rsidR="008F3975" w:rsidRDefault="00233365">
      <w:pPr>
        <w:pStyle w:val="Heading2"/>
      </w:pPr>
      <w:r>
        <w:rPr>
          <w:rFonts w:hint="eastAsia"/>
          <w:lang w:eastAsia="zh-CN"/>
        </w:rPr>
        <w:t>安装</w:t>
      </w:r>
    </w:p>
    <w:p w:rsidR="008F3975" w:rsidRPr="001138D1" w:rsidRDefault="001138D1" w:rsidP="001138D1">
      <w:pPr>
        <w:pStyle w:val="ListParagraph"/>
        <w:numPr>
          <w:ilvl w:val="0"/>
          <w:numId w:val="11"/>
        </w:numPr>
        <w:rPr>
          <w:rFonts w:eastAsia="MS Gothic"/>
        </w:rPr>
      </w:pPr>
      <w:r>
        <w:rPr>
          <w:rFonts w:hint="eastAsia"/>
          <w:lang w:eastAsia="zh-CN"/>
        </w:rPr>
        <w:t>操作系统要求</w:t>
      </w:r>
    </w:p>
    <w:p w:rsidR="001138D1" w:rsidRPr="001138D1" w:rsidRDefault="009606F0" w:rsidP="001138D1">
      <w:pPr>
        <w:pStyle w:val="ListParagraph"/>
        <w:rPr>
          <w:rFonts w:eastAsia="MS Gothic" w:hint="eastAsia"/>
        </w:rPr>
      </w:pPr>
      <w:r>
        <w:rPr>
          <w:rFonts w:hint="eastAsia"/>
          <w:lang w:eastAsia="zh-CN"/>
        </w:rPr>
        <w:t>该系统需要在</w:t>
      </w:r>
      <w:r>
        <w:rPr>
          <w:rFonts w:hint="eastAsia"/>
          <w:lang w:eastAsia="zh-CN"/>
        </w:rPr>
        <w:t>Windows 7</w:t>
      </w:r>
      <w:r>
        <w:rPr>
          <w:rFonts w:hint="eastAsia"/>
          <w:lang w:eastAsia="zh-CN"/>
        </w:rPr>
        <w:t>或更高版本的操作系统中运行，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建议使用正版操作系统。</w:t>
      </w:r>
    </w:p>
    <w:p w:rsidR="001138D1" w:rsidRPr="00E93BE3" w:rsidRDefault="001138D1" w:rsidP="001138D1">
      <w:pPr>
        <w:pStyle w:val="ListParagraph"/>
        <w:numPr>
          <w:ilvl w:val="0"/>
          <w:numId w:val="11"/>
        </w:numPr>
        <w:rPr>
          <w:rFonts w:eastAsia="MS Gothic"/>
        </w:rPr>
      </w:pPr>
      <w:r w:rsidRPr="001138D1">
        <w:rPr>
          <w:rFonts w:ascii="Microsoft YaHei" w:eastAsia="Microsoft YaHei" w:hAnsi="Microsoft YaHei" w:cs="Microsoft YaHei" w:hint="eastAsia"/>
          <w:lang w:eastAsia="zh-CN"/>
        </w:rPr>
        <w:t>软件要求</w:t>
      </w:r>
    </w:p>
    <w:p w:rsidR="00E93BE3" w:rsidRPr="009606F0" w:rsidRDefault="00E93BE3" w:rsidP="00E93BE3">
      <w:pPr>
        <w:pStyle w:val="ListParagraph"/>
        <w:rPr>
          <w:rFonts w:eastAsia="MS Gothic" w:hint="eastAsia"/>
        </w:rPr>
      </w:pPr>
      <w:r>
        <w:rPr>
          <w:rFonts w:ascii="Microsoft YaHei" w:eastAsia="Microsoft YaHei" w:hAnsi="Microsoft YaHei" w:cs="Microsoft YaHei" w:hint="eastAsia"/>
          <w:lang w:eastAsia="zh-CN"/>
        </w:rPr>
        <w:t>在运行本软件前，需要安装以下软件，你可以在安装包根目录\Installer</w:t>
      </w:r>
      <w:r>
        <w:rPr>
          <w:rFonts w:ascii="Microsoft YaHei" w:eastAsia="Microsoft YaHei" w:hAnsi="Microsoft YaHei" w:cs="Microsoft YaHei"/>
          <w:lang w:eastAsia="zh-CN"/>
        </w:rPr>
        <w:t>s</w:t>
      </w:r>
      <w:r>
        <w:rPr>
          <w:rFonts w:ascii="Microsoft YaHei" w:eastAsia="Microsoft YaHei" w:hAnsi="Microsoft YaHei" w:cs="Microsoft YaHei" w:hint="eastAsia"/>
          <w:lang w:eastAsia="zh-CN"/>
        </w:rPr>
        <w:t>找到它们</w:t>
      </w:r>
    </w:p>
    <w:p w:rsidR="00E93BE3" w:rsidRDefault="009606F0" w:rsidP="00E93BE3">
      <w:pPr>
        <w:pStyle w:val="ListParagraph"/>
        <w:numPr>
          <w:ilvl w:val="0"/>
          <w:numId w:val="12"/>
        </w:numPr>
        <w:rPr>
          <w:rFonts w:ascii="Microsoft YaHei" w:eastAsia="Microsoft YaHei" w:hAnsi="Microsoft YaHei" w:cs="Microsoft YaHei"/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SQL</w:t>
      </w:r>
      <w:r>
        <w:rPr>
          <w:rFonts w:ascii="Microsoft YaHei" w:eastAsia="Microsoft YaHei" w:hAnsi="Microsoft YaHei" w:cs="Microsoft YaHei"/>
          <w:lang w:eastAsia="zh-CN"/>
        </w:rPr>
        <w:t xml:space="preserve"> Local DB 2014 </w:t>
      </w:r>
      <w:r>
        <w:rPr>
          <w:rFonts w:ascii="Microsoft YaHei" w:eastAsia="Microsoft YaHei" w:hAnsi="Microsoft YaHei" w:cs="Microsoft YaHei" w:hint="eastAsia"/>
          <w:lang w:eastAsia="zh-CN"/>
        </w:rPr>
        <w:t>或更高版本</w:t>
      </w:r>
    </w:p>
    <w:p w:rsidR="00E93BE3" w:rsidRPr="00E93BE3" w:rsidRDefault="00E93BE3" w:rsidP="00E93BE3">
      <w:pPr>
        <w:pStyle w:val="ListParagraph"/>
        <w:ind w:left="1440"/>
        <w:rPr>
          <w:rFonts w:ascii="Microsoft YaHei" w:eastAsia="Microsoft YaHei" w:hAnsi="Microsoft YaHei" w:cs="Microsoft YaHei" w:hint="eastAsia"/>
          <w:lang w:eastAsia="zh-CN"/>
        </w:rPr>
      </w:pPr>
      <w:r w:rsidRPr="00E93BE3">
        <w:rPr>
          <w:rFonts w:ascii="Microsoft YaHei" w:eastAsia="Microsoft YaHei" w:hAnsi="Microsoft YaHei" w:cs="Microsoft YaHei" w:hint="eastAsia"/>
          <w:lang w:eastAsia="zh-CN"/>
        </w:rPr>
        <w:t>确定你操作系统的版本是32位或64位操作系统，然后选择</w:t>
      </w:r>
      <w:r w:rsidRPr="00E93BE3">
        <w:rPr>
          <w:rFonts w:ascii="Microsoft YaHei" w:eastAsia="Microsoft YaHei" w:hAnsi="Microsoft YaHei" w:cs="Microsoft YaHei"/>
          <w:lang w:eastAsia="zh-CN"/>
        </w:rPr>
        <w:t>SqlLocalDB32</w:t>
      </w:r>
      <w:r w:rsidRPr="00E93BE3">
        <w:rPr>
          <w:rFonts w:ascii="Microsoft YaHei" w:eastAsia="Microsoft YaHei" w:hAnsi="Microsoft YaHei" w:cs="Microsoft YaHei" w:hint="eastAsia"/>
          <w:lang w:eastAsia="zh-CN"/>
        </w:rPr>
        <w:t>或</w:t>
      </w:r>
      <w:r w:rsidRPr="00E93BE3">
        <w:rPr>
          <w:rFonts w:ascii="Microsoft YaHei" w:eastAsia="Microsoft YaHei" w:hAnsi="Microsoft YaHei" w:cs="Microsoft YaHei"/>
          <w:lang w:eastAsia="zh-CN"/>
        </w:rPr>
        <w:t xml:space="preserve">SqlLocalDB64 </w:t>
      </w:r>
      <w:r w:rsidRPr="00E93BE3">
        <w:rPr>
          <w:rFonts w:ascii="Microsoft YaHei" w:eastAsia="Microsoft YaHei" w:hAnsi="Microsoft YaHei" w:cs="Microsoft YaHei" w:hint="eastAsia"/>
          <w:lang w:eastAsia="zh-CN"/>
        </w:rPr>
        <w:t>进行安装。</w:t>
      </w:r>
    </w:p>
    <w:p w:rsidR="009606F0" w:rsidRPr="00E93BE3" w:rsidRDefault="009606F0" w:rsidP="00E93BE3">
      <w:pPr>
        <w:pStyle w:val="ListParagraph"/>
        <w:numPr>
          <w:ilvl w:val="0"/>
          <w:numId w:val="12"/>
        </w:numPr>
        <w:rPr>
          <w:rFonts w:eastAsia="MS Gothic"/>
        </w:rPr>
      </w:pPr>
      <w:r>
        <w:rPr>
          <w:rFonts w:ascii="Microsoft YaHei" w:eastAsia="Microsoft YaHei" w:hAnsi="Microsoft YaHei" w:cs="Microsoft YaHei" w:hint="eastAsia"/>
          <w:lang w:eastAsia="zh-CN"/>
        </w:rPr>
        <w:t>.Net Framework 4.</w:t>
      </w:r>
      <w:r w:rsidR="00F81D9D">
        <w:rPr>
          <w:rFonts w:ascii="Microsoft YaHei" w:eastAsia="Microsoft YaHei" w:hAnsi="Microsoft YaHei" w:cs="Microsoft YaHei"/>
          <w:lang w:eastAsia="zh-CN"/>
        </w:rPr>
        <w:t>6</w:t>
      </w:r>
      <w:r>
        <w:rPr>
          <w:rFonts w:ascii="Microsoft YaHei" w:eastAsia="Microsoft YaHei" w:hAnsi="Microsoft YaHei" w:cs="Microsoft YaHei" w:hint="eastAsia"/>
          <w:lang w:eastAsia="zh-CN"/>
        </w:rPr>
        <w:t>.</w:t>
      </w:r>
      <w:r w:rsidR="00F81D9D">
        <w:rPr>
          <w:rFonts w:ascii="Microsoft YaHei" w:eastAsia="Microsoft YaHei" w:hAnsi="Microsoft YaHei" w:cs="Microsoft YaHei"/>
          <w:lang w:eastAsia="zh-CN"/>
        </w:rPr>
        <w:t>1</w:t>
      </w:r>
      <w:r>
        <w:rPr>
          <w:rFonts w:ascii="Microsoft YaHei" w:eastAsia="Microsoft YaHei" w:hAnsi="Microsoft YaHei" w:cs="Microsoft YaHei" w:hint="eastAsia"/>
          <w:lang w:eastAsia="zh-CN"/>
        </w:rPr>
        <w:t xml:space="preserve"> 或更高版本</w:t>
      </w:r>
    </w:p>
    <w:p w:rsidR="00E93BE3" w:rsidRPr="001138D1" w:rsidRDefault="003528EA" w:rsidP="00E93BE3">
      <w:pPr>
        <w:pStyle w:val="ListParagraph"/>
        <w:ind w:left="1440"/>
        <w:rPr>
          <w:rFonts w:eastAsia="MS Gothic" w:hint="eastAsia"/>
        </w:rPr>
      </w:pPr>
      <w:r>
        <w:rPr>
          <w:rFonts w:asciiTheme="minorEastAsia" w:hAnsiTheme="minorEastAsia" w:hint="eastAsia"/>
          <w:lang w:eastAsia="zh-CN"/>
        </w:rPr>
        <w:t>点击</w:t>
      </w:r>
      <w:r w:rsidRPr="003528EA">
        <w:rPr>
          <w:rFonts w:asciiTheme="minorEastAsia" w:hAnsiTheme="minorEastAsia"/>
          <w:lang w:eastAsia="zh-CN"/>
        </w:rPr>
        <w:t>NDP461-KB3102436-x86-x64-AllOS-ENU.exe</w:t>
      </w:r>
      <w:r>
        <w:rPr>
          <w:rFonts w:asciiTheme="minorEastAsia" w:hAnsiTheme="minorEastAsia" w:hint="eastAsia"/>
          <w:lang w:eastAsia="zh-CN"/>
        </w:rPr>
        <w:t>，安装.Net</w:t>
      </w:r>
      <w:r>
        <w:rPr>
          <w:rFonts w:asciiTheme="minorEastAsia" w:hAnsiTheme="minorEastAsia"/>
          <w:lang w:eastAsia="zh-CN"/>
        </w:rPr>
        <w:t xml:space="preserve"> Framework 4.6.1</w:t>
      </w:r>
      <w:r w:rsidR="00B47BD4">
        <w:rPr>
          <w:rFonts w:asciiTheme="minorEastAsia" w:hAnsiTheme="minorEastAsia" w:hint="eastAsia"/>
          <w:lang w:eastAsia="zh-CN"/>
        </w:rPr>
        <w:t>。</w:t>
      </w:r>
      <w:bookmarkStart w:id="0" w:name="_GoBack"/>
      <w:bookmarkEnd w:id="0"/>
    </w:p>
    <w:p w:rsidR="008F3975" w:rsidRDefault="00233365">
      <w:pPr>
        <w:pStyle w:val="Heading2"/>
        <w:rPr>
          <w:lang w:eastAsia="zh-CN"/>
        </w:rPr>
      </w:pPr>
      <w:r>
        <w:rPr>
          <w:rFonts w:hint="eastAsia"/>
          <w:lang w:eastAsia="zh-CN"/>
        </w:rPr>
        <w:t>基础数据输入</w:t>
      </w:r>
    </w:p>
    <w:p w:rsidR="00135E41" w:rsidRDefault="00135E41" w:rsidP="00135E41">
      <w:pPr>
        <w:rPr>
          <w:lang w:eastAsia="zh-CN"/>
        </w:rPr>
      </w:pPr>
      <w:r>
        <w:rPr>
          <w:rFonts w:hint="eastAsia"/>
          <w:lang w:eastAsia="zh-CN"/>
        </w:rPr>
        <w:t>安装成功后，直接运行</w:t>
      </w:r>
      <w:r w:rsidRPr="00135E41">
        <w:rPr>
          <w:lang w:eastAsia="zh-CN"/>
        </w:rPr>
        <w:t>ExpiredReminder.exe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文件，操作界面如下图。</w:t>
      </w:r>
    </w:p>
    <w:p w:rsidR="00135E41" w:rsidRDefault="00135E41" w:rsidP="00135E4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88BF5B9" wp14:editId="7FB54E4B">
            <wp:extent cx="5943600" cy="3098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F0" w:rsidRDefault="00A823F0" w:rsidP="00A823F0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信息输入控制</w:t>
      </w:r>
    </w:p>
    <w:p w:rsidR="00A823F0" w:rsidRDefault="00A823F0" w:rsidP="00A823F0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增加</w:t>
      </w:r>
    </w:p>
    <w:p w:rsidR="00A823F0" w:rsidRDefault="00A823F0" w:rsidP="00A823F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点击</w:t>
      </w:r>
      <w:r>
        <w:rPr>
          <w:noProof/>
          <w:lang w:eastAsia="zh-CN"/>
        </w:rPr>
        <w:drawing>
          <wp:inline distT="0" distB="0" distL="0" distR="0" wp14:anchorId="39F18264" wp14:editId="60D1E4AD">
            <wp:extent cx="1912786" cy="304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后，系统会弹出输入窗口，确认输入信息无误后，点击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完成增加操作。</w:t>
      </w:r>
    </w:p>
    <w:p w:rsidR="00A823F0" w:rsidRDefault="00A823F0" w:rsidP="00A823F0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修改</w:t>
      </w:r>
    </w:p>
    <w:p w:rsidR="00A823F0" w:rsidRDefault="00A823F0" w:rsidP="00A823F0">
      <w:pPr>
        <w:pStyle w:val="ListParagraph"/>
        <w:ind w:left="1440"/>
        <w:rPr>
          <w:rFonts w:hint="eastAsia"/>
          <w:lang w:eastAsia="zh-CN"/>
        </w:rPr>
      </w:pPr>
      <w:r>
        <w:rPr>
          <w:rFonts w:hint="eastAsia"/>
          <w:lang w:eastAsia="zh-CN"/>
        </w:rPr>
        <w:t>双击需要修改的数据，系统会弹出修改窗口，确认信息无误后点击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完成增加操作，若要取消，点击</w:t>
      </w:r>
      <w:r>
        <w:rPr>
          <w:rFonts w:hint="eastAsia"/>
          <w:lang w:eastAsia="zh-CN"/>
        </w:rPr>
        <w:t>Cancel</w:t>
      </w:r>
      <w:r>
        <w:rPr>
          <w:rFonts w:hint="eastAsia"/>
          <w:lang w:eastAsia="zh-CN"/>
        </w:rPr>
        <w:t>按钮。</w:t>
      </w:r>
    </w:p>
    <w:p w:rsidR="00A823F0" w:rsidRDefault="00A823F0" w:rsidP="00A823F0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删除</w:t>
      </w:r>
    </w:p>
    <w:p w:rsidR="00232A07" w:rsidRDefault="00232A07" w:rsidP="00232A07">
      <w:pPr>
        <w:pStyle w:val="ListParagraph"/>
        <w:ind w:left="1440"/>
        <w:rPr>
          <w:lang w:eastAsia="zh-CN"/>
        </w:rPr>
      </w:pPr>
      <w:r>
        <w:rPr>
          <w:rFonts w:hint="eastAsia"/>
          <w:lang w:eastAsia="zh-CN"/>
        </w:rPr>
        <w:t>选中</w:t>
      </w:r>
      <w:r w:rsidR="008C747B">
        <w:rPr>
          <w:rFonts w:hint="eastAsia"/>
          <w:lang w:eastAsia="zh-CN"/>
        </w:rPr>
        <w:t>需要删除的行，点击键盘上的</w:t>
      </w:r>
      <w:r w:rsidR="008C747B">
        <w:rPr>
          <w:rFonts w:hint="eastAsia"/>
          <w:lang w:eastAsia="zh-CN"/>
        </w:rPr>
        <w:t>Delete</w:t>
      </w:r>
      <w:r w:rsidR="008C747B">
        <w:rPr>
          <w:rFonts w:hint="eastAsia"/>
          <w:lang w:eastAsia="zh-CN"/>
        </w:rPr>
        <w:t>键，</w:t>
      </w:r>
      <w:r w:rsidR="008C747B">
        <w:rPr>
          <w:rFonts w:hint="eastAsia"/>
          <w:lang w:eastAsia="zh-CN"/>
        </w:rPr>
        <w:t xml:space="preserve"> </w:t>
      </w:r>
      <w:r w:rsidR="008C747B">
        <w:rPr>
          <w:rFonts w:hint="eastAsia"/>
          <w:lang w:eastAsia="zh-CN"/>
        </w:rPr>
        <w:t>系统会弹出提示如下图。</w:t>
      </w:r>
      <w:r w:rsidR="008C747B">
        <w:rPr>
          <w:rFonts w:hint="eastAsia"/>
          <w:lang w:eastAsia="zh-CN"/>
        </w:rPr>
        <w:t xml:space="preserve"> </w:t>
      </w:r>
      <w:r w:rsidR="008C747B">
        <w:rPr>
          <w:rFonts w:hint="eastAsia"/>
          <w:lang w:eastAsia="zh-CN"/>
        </w:rPr>
        <w:t>点击确定完成删除，如果需要取消点击取消键。</w:t>
      </w:r>
    </w:p>
    <w:p w:rsidR="008C747B" w:rsidRPr="00135E41" w:rsidRDefault="008C747B" w:rsidP="00232A07">
      <w:pPr>
        <w:pStyle w:val="ListParagraph"/>
        <w:ind w:left="144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94C71F3" wp14:editId="4CFFC42B">
            <wp:extent cx="2042337" cy="14784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5" w:rsidRDefault="00135E41" w:rsidP="00A823F0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律师信息</w:t>
      </w:r>
    </w:p>
    <w:p w:rsidR="00CC5F8F" w:rsidRDefault="00CC5F8F" w:rsidP="00CC5F8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律师信息主要是提供给案件使用，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有必要时可以通过律师信息查询到分成等各种信息。</w:t>
      </w:r>
    </w:p>
    <w:p w:rsidR="00CC5F8F" w:rsidRDefault="00CC5F8F" w:rsidP="00CC5F8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点击桌面的功能方块《律师管理》进入该功能，然后对律师的信息进行增加、修改和删除操作。</w:t>
      </w:r>
    </w:p>
    <w:p w:rsidR="00CC5F8F" w:rsidRDefault="00CC5F8F" w:rsidP="00CC5F8F">
      <w:pPr>
        <w:pStyle w:val="ListParagraph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91D811C" wp14:editId="2B1B6DE8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1" w:rsidRDefault="00135E41" w:rsidP="00A823F0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过期策略</w:t>
      </w:r>
    </w:p>
    <w:p w:rsidR="00CC5F8F" w:rsidRDefault="00CC5F8F" w:rsidP="00CC5F8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过期策略是设置提醒过期策略的，用户可以通过设置提醒的日期最大值，最小值，及颜色来设置提醒的内容。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名称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第一次提醒，最小值</w:t>
      </w:r>
      <w:r>
        <w:rPr>
          <w:rFonts w:hint="eastAsia"/>
          <w:lang w:eastAsia="zh-CN"/>
        </w:rPr>
        <w:t>90</w:t>
      </w:r>
      <w:r>
        <w:rPr>
          <w:rFonts w:hint="eastAsia"/>
          <w:lang w:eastAsia="zh-CN"/>
        </w:rPr>
        <w:t>，最大值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，颜色为黄色。</w:t>
      </w:r>
    </w:p>
    <w:p w:rsidR="00CC5F8F" w:rsidRPr="00CC5F8F" w:rsidRDefault="00CC5F8F" w:rsidP="00CC5F8F">
      <w:pPr>
        <w:pStyle w:val="ListParagraph"/>
        <w:rPr>
          <w:rFonts w:hint="eastAsia"/>
          <w:lang w:eastAsia="zh-CN"/>
        </w:rPr>
      </w:pPr>
      <w:r>
        <w:rPr>
          <w:rFonts w:hint="eastAsia"/>
          <w:lang w:eastAsia="zh-CN"/>
        </w:rPr>
        <w:t>时间匹配算法为</w:t>
      </w:r>
      <w:r>
        <w:rPr>
          <w:rFonts w:hint="eastAsia"/>
          <w:lang w:eastAsia="zh-CN"/>
        </w:rPr>
        <w:t xml:space="preserve"> </w:t>
      </w:r>
      <w:r w:rsidRPr="00CC5F8F">
        <w:rPr>
          <w:rFonts w:hint="eastAsia"/>
          <w:b/>
          <w:lang w:eastAsia="zh-CN"/>
        </w:rPr>
        <w:t>一审立案时间</w:t>
      </w:r>
      <w:r w:rsidRPr="00CC5F8F">
        <w:rPr>
          <w:rFonts w:hint="eastAsia"/>
          <w:b/>
          <w:lang w:eastAsia="zh-CN"/>
        </w:rPr>
        <w:t xml:space="preserve"> &gt;= </w:t>
      </w:r>
      <w:r w:rsidRPr="00CC5F8F">
        <w:rPr>
          <w:rFonts w:hint="eastAsia"/>
          <w:b/>
          <w:lang w:eastAsia="zh-CN"/>
        </w:rPr>
        <w:t>最小值</w:t>
      </w:r>
      <w:r w:rsidRPr="00CC5F8F">
        <w:rPr>
          <w:rFonts w:hint="eastAsia"/>
          <w:b/>
          <w:lang w:eastAsia="zh-CN"/>
        </w:rPr>
        <w:t>(</w:t>
      </w:r>
      <w:r w:rsidRPr="00CC5F8F">
        <w:rPr>
          <w:rFonts w:hint="eastAsia"/>
          <w:b/>
          <w:lang w:eastAsia="zh-CN"/>
        </w:rPr>
        <w:t>天数</w:t>
      </w:r>
      <w:r w:rsidRPr="00CC5F8F">
        <w:rPr>
          <w:rFonts w:hint="eastAsia"/>
          <w:b/>
          <w:lang w:eastAsia="zh-CN"/>
        </w:rPr>
        <w:t xml:space="preserve">) </w:t>
      </w:r>
      <w:r w:rsidRPr="00CC5F8F">
        <w:rPr>
          <w:rFonts w:hint="eastAsia"/>
          <w:b/>
          <w:i/>
          <w:lang w:eastAsia="zh-CN"/>
        </w:rPr>
        <w:t>并且</w:t>
      </w:r>
      <w:r w:rsidRPr="00CC5F8F">
        <w:rPr>
          <w:rFonts w:hint="eastAsia"/>
          <w:b/>
          <w:lang w:eastAsia="zh-CN"/>
        </w:rPr>
        <w:t xml:space="preserve"> </w:t>
      </w:r>
      <w:r w:rsidRPr="00CC5F8F">
        <w:rPr>
          <w:rFonts w:hint="eastAsia"/>
          <w:b/>
          <w:lang w:eastAsia="zh-CN"/>
        </w:rPr>
        <w:t>一审立案时间</w:t>
      </w:r>
      <w:r w:rsidRPr="00CC5F8F">
        <w:rPr>
          <w:rFonts w:hint="eastAsia"/>
          <w:b/>
          <w:lang w:eastAsia="zh-CN"/>
        </w:rPr>
        <w:t xml:space="preserve"> &lt;</w:t>
      </w:r>
      <w:r>
        <w:rPr>
          <w:b/>
          <w:lang w:eastAsia="zh-CN"/>
        </w:rPr>
        <w:t xml:space="preserve"> </w:t>
      </w:r>
      <w:r w:rsidRPr="00CC5F8F">
        <w:rPr>
          <w:rFonts w:hint="eastAsia"/>
          <w:b/>
          <w:lang w:eastAsia="zh-CN"/>
        </w:rPr>
        <w:t>最大值（天数）</w:t>
      </w:r>
    </w:p>
    <w:p w:rsidR="00CC5F8F" w:rsidRDefault="00CC5F8F" w:rsidP="00CC5F8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点击过期策略方块，进入该功能菜单然后进行增加、删除和修改操作。</w:t>
      </w:r>
    </w:p>
    <w:p w:rsidR="00715781" w:rsidRDefault="00715781" w:rsidP="00CC5F8F">
      <w:pPr>
        <w:pStyle w:val="ListParagraph"/>
        <w:rPr>
          <w:rFonts w:hint="eastAsia"/>
          <w:lang w:eastAsia="zh-CN"/>
        </w:rPr>
      </w:pPr>
    </w:p>
    <w:p w:rsidR="00CC5F8F" w:rsidRDefault="00CC5F8F" w:rsidP="00CC5F8F">
      <w:pPr>
        <w:pStyle w:val="Li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C7783F6" wp14:editId="45C90F5D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81" w:rsidRDefault="00715781" w:rsidP="00CC5F8F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设置提醒策略后，返回桌面可以看到，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系统已经生成提醒内容了。</w:t>
      </w:r>
    </w:p>
    <w:p w:rsidR="00715781" w:rsidRDefault="00715781" w:rsidP="00CC5F8F">
      <w:pPr>
        <w:pStyle w:val="ListParagraph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07346E09" wp14:editId="3792CF6A">
            <wp:extent cx="5943600" cy="3098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41" w:rsidRPr="00AA1B6D" w:rsidRDefault="00135E41" w:rsidP="00A823F0">
      <w:pPr>
        <w:pStyle w:val="ListParagraph"/>
        <w:numPr>
          <w:ilvl w:val="0"/>
          <w:numId w:val="11"/>
        </w:numPr>
        <w:rPr>
          <w:rFonts w:eastAsia="MS Gothic"/>
        </w:rPr>
      </w:pPr>
      <w:r>
        <w:rPr>
          <w:rFonts w:hint="eastAsia"/>
          <w:lang w:eastAsia="zh-CN"/>
        </w:rPr>
        <w:t>案件</w:t>
      </w:r>
    </w:p>
    <w:p w:rsidR="00AA1B6D" w:rsidRDefault="00AA1B6D" w:rsidP="00E76A1A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输入</w:t>
      </w:r>
    </w:p>
    <w:p w:rsidR="00E76A1A" w:rsidRDefault="00E76A1A" w:rsidP="00AA1B6D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双击进入编辑状态后，系统会弹出窗口（如下图），红色矩形内是必填项，输入信息后，点击</w:t>
      </w:r>
      <w:r>
        <w:rPr>
          <w:rFonts w:hint="eastAsia"/>
          <w:lang w:eastAsia="zh-CN"/>
        </w:rPr>
        <w:t>Update</w:t>
      </w:r>
      <w:r>
        <w:rPr>
          <w:rFonts w:hint="eastAsia"/>
          <w:lang w:eastAsia="zh-CN"/>
        </w:rPr>
        <w:t>保存信息。</w:t>
      </w:r>
    </w:p>
    <w:p w:rsidR="00E76A1A" w:rsidRDefault="00E76A1A" w:rsidP="00E76A1A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A05779B" wp14:editId="6ECA5FA1">
            <wp:extent cx="5943600" cy="2007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B6D" w:rsidRDefault="00E76A1A" w:rsidP="00E76A1A">
      <w:pPr>
        <w:pStyle w:val="ListParagraph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打开资料文件夹</w:t>
      </w:r>
    </w:p>
    <w:p w:rsidR="00282431" w:rsidRDefault="00282431" w:rsidP="00282431">
      <w:pPr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点击红色矩形框，导航到该案件的资料存放文件夹，点击</w:t>
      </w:r>
      <w:r>
        <w:rPr>
          <w:rFonts w:hint="eastAsia"/>
          <w:lang w:eastAsia="zh-CN"/>
        </w:rPr>
        <w:t>Ok</w:t>
      </w:r>
      <w:r>
        <w:rPr>
          <w:rFonts w:hint="eastAsia"/>
          <w:lang w:eastAsia="zh-CN"/>
        </w:rPr>
        <w:t>，保存资料文件夹的路径。</w:t>
      </w:r>
    </w:p>
    <w:p w:rsidR="00E76A1A" w:rsidRDefault="00E76A1A" w:rsidP="00E76A1A">
      <w:pPr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261CB66" wp14:editId="3DDE39A0">
            <wp:extent cx="5943600" cy="2218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1A" w:rsidRDefault="00273386" w:rsidP="00AA1B6D">
      <w:pPr>
        <w:pStyle w:val="ListParagraph"/>
        <w:rPr>
          <w:lang w:eastAsia="zh-CN"/>
        </w:rPr>
      </w:pPr>
      <w:r>
        <w:rPr>
          <w:rFonts w:hint="eastAsia"/>
          <w:lang w:eastAsia="zh-CN"/>
        </w:rPr>
        <w:t>如需打开资料文件夹，在列表中直接点击该资料文件夹的内容即可。</w:t>
      </w:r>
    </w:p>
    <w:p w:rsidR="00273386" w:rsidRPr="00AA1B6D" w:rsidRDefault="00273386" w:rsidP="00273386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25D092B" wp14:editId="729F4538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75" w:rsidRDefault="00233365">
      <w:pPr>
        <w:pStyle w:val="Heading2"/>
        <w:rPr>
          <w:lang w:eastAsia="zh-CN"/>
        </w:rPr>
      </w:pPr>
      <w:r>
        <w:rPr>
          <w:rFonts w:hint="eastAsia"/>
          <w:lang w:eastAsia="zh-CN"/>
        </w:rPr>
        <w:t>提醒</w:t>
      </w:r>
    </w:p>
    <w:p w:rsidR="00F7109F" w:rsidRDefault="00F7109F" w:rsidP="00F7109F">
      <w:pPr>
        <w:rPr>
          <w:lang w:eastAsia="zh-CN"/>
        </w:rPr>
      </w:pPr>
    </w:p>
    <w:p w:rsidR="00F7109F" w:rsidRDefault="00F7109F" w:rsidP="00F7109F">
      <w:pPr>
        <w:rPr>
          <w:lang w:eastAsia="zh-CN"/>
        </w:rPr>
      </w:pPr>
      <w:r>
        <w:rPr>
          <w:rFonts w:hint="eastAsia"/>
          <w:lang w:eastAsia="zh-CN"/>
        </w:rPr>
        <w:t>完成基础数据输入后，桌面将会变成（如下图），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点击每个功能方块可以查看哪一些案件已经过期。</w:t>
      </w:r>
      <w:r w:rsidR="009F6BEE">
        <w:rPr>
          <w:rFonts w:hint="eastAsia"/>
          <w:lang w:eastAsia="zh-CN"/>
        </w:rPr>
        <w:t>如果没有案件信息显示（可能是由于刷新的问题），请关闭系统重新打开</w:t>
      </w:r>
      <w:r w:rsidR="00346F47">
        <w:rPr>
          <w:rFonts w:hint="eastAsia"/>
          <w:lang w:eastAsia="zh-CN"/>
        </w:rPr>
        <w:t>，问题将能得到解决</w:t>
      </w:r>
      <w:r w:rsidR="009F6BEE">
        <w:rPr>
          <w:rFonts w:hint="eastAsia"/>
          <w:lang w:eastAsia="zh-CN"/>
        </w:rPr>
        <w:t>。</w:t>
      </w:r>
    </w:p>
    <w:p w:rsidR="00F7109F" w:rsidRDefault="00F7109F" w:rsidP="00F7109F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BB60F15" wp14:editId="75FC142E">
            <wp:extent cx="5943600" cy="30988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9F" w:rsidRPr="00F7109F" w:rsidRDefault="00F7109F" w:rsidP="00F7109F">
      <w:pPr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363ACF9" wp14:editId="7A5555C1">
            <wp:extent cx="5943600" cy="3098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09F" w:rsidRPr="00F7109F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CB7" w:rsidRDefault="003F5CB7">
      <w:pPr>
        <w:spacing w:after="0" w:line="240" w:lineRule="auto"/>
      </w:pPr>
      <w:r>
        <w:separator/>
      </w:r>
    </w:p>
  </w:endnote>
  <w:endnote w:type="continuationSeparator" w:id="0">
    <w:p w:rsidR="003F5CB7" w:rsidRDefault="003F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, page number and Confidentiality terms  "/>
    </w:tblPr>
    <w:tblGrid>
      <w:gridCol w:w="3744"/>
      <w:gridCol w:w="1872"/>
      <w:gridCol w:w="3744"/>
    </w:tblGrid>
    <w:tr w:rsidR="008F3975">
      <w:tc>
        <w:tcPr>
          <w:tcW w:w="2000" w:type="pct"/>
          <w:vAlign w:val="bottom"/>
        </w:tcPr>
        <w:p w:rsidR="008F3975" w:rsidRDefault="003F5CB7">
          <w:pPr>
            <w:pStyle w:val="Footer"/>
          </w:pPr>
          <w:sdt>
            <w:sdtPr>
              <w:alias w:val="Company name:"/>
              <w:tag w:val="Company name:"/>
              <w:id w:val="-728771662"/>
              <w:placeholder>
                <w:docPart w:val="AC45CAB086C24444B9CA378A75FF6D2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595601">
                <w:t>Sue’s Company</w:t>
              </w:r>
            </w:sdtContent>
          </w:sdt>
        </w:p>
      </w:tc>
      <w:tc>
        <w:tcPr>
          <w:tcW w:w="1000" w:type="pct"/>
          <w:vAlign w:val="bottom"/>
        </w:tcPr>
        <w:p w:rsidR="008F3975" w:rsidRDefault="00296FF7">
          <w:pPr>
            <w:pStyle w:val="Footer"/>
            <w:jc w:val="cen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47BD4">
            <w:rPr>
              <w:noProof/>
            </w:rPr>
            <w:t>6</w:t>
          </w:r>
          <w:r>
            <w:fldChar w:fldCharType="end"/>
          </w:r>
        </w:p>
      </w:tc>
      <w:tc>
        <w:tcPr>
          <w:tcW w:w="2000" w:type="pct"/>
          <w:vAlign w:val="bottom"/>
        </w:tcPr>
        <w:p w:rsidR="008F3975" w:rsidRDefault="003F5CB7">
          <w:pPr>
            <w:pStyle w:val="Footer"/>
            <w:jc w:val="right"/>
          </w:pPr>
          <w:sdt>
            <w:sdtPr>
              <w:alias w:val="Confidential:"/>
              <w:tag w:val="Confidential:"/>
              <w:id w:val="1338034600"/>
              <w:placeholder>
                <w:docPart w:val="758CDB40752C48C7BAFB2A33C2F5E1F0"/>
              </w:placeholder>
              <w:temporary/>
              <w:showingPlcHdr/>
              <w15:appearance w15:val="hidden"/>
            </w:sdtPr>
            <w:sdtEndPr/>
            <w:sdtContent>
              <w:r w:rsidR="00296FF7">
                <w:t>CONFIDENTIAL</w:t>
              </w:r>
            </w:sdtContent>
          </w:sdt>
        </w:p>
      </w:tc>
    </w:tr>
  </w:tbl>
  <w:p w:rsidR="008F3975" w:rsidRDefault="008F39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Layout table to enter Company Name and Confidentiality terms "/>
    </w:tblPr>
    <w:tblGrid>
      <w:gridCol w:w="4680"/>
      <w:gridCol w:w="4680"/>
    </w:tblGrid>
    <w:tr w:rsidR="003E3E07" w:rsidTr="003E3E07">
      <w:tc>
        <w:tcPr>
          <w:tcW w:w="2500" w:type="pct"/>
          <w:vAlign w:val="bottom"/>
        </w:tcPr>
        <w:p w:rsidR="003E3E07" w:rsidRDefault="003F5CB7" w:rsidP="00595601">
          <w:pPr>
            <w:pStyle w:val="Footer"/>
          </w:pPr>
          <w:sdt>
            <w:sdtPr>
              <w:alias w:val="Company name:"/>
              <w:tag w:val="Company name:"/>
              <w:id w:val="1655181633"/>
              <w:placeholder>
                <w:docPart w:val="831AD4DEF5CD4A6589C4F9DBBEF743A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595601">
                <w:t>Sue’s Company</w:t>
              </w:r>
            </w:sdtContent>
          </w:sdt>
        </w:p>
      </w:tc>
      <w:tc>
        <w:tcPr>
          <w:tcW w:w="2500" w:type="pct"/>
          <w:vAlign w:val="bottom"/>
        </w:tcPr>
        <w:p w:rsidR="003E3E07" w:rsidRDefault="00AA1B6D" w:rsidP="00AA1B6D">
          <w:pPr>
            <w:pStyle w:val="Footer"/>
            <w:jc w:val="right"/>
          </w:pPr>
          <w:r>
            <w:t>I</w:t>
          </w:r>
          <w:r>
            <w:rPr>
              <w:rFonts w:hint="eastAsia"/>
              <w:lang w:eastAsia="zh-CN"/>
            </w:rPr>
            <w:t>nstallation and User</w:t>
          </w:r>
          <w:r>
            <w:rPr>
              <w:lang w:eastAsia="zh-CN"/>
            </w:rPr>
            <w:t xml:space="preserve"> Guide</w:t>
          </w:r>
          <w:r>
            <w:rPr>
              <w:rFonts w:hint="eastAsia"/>
              <w:lang w:eastAsia="zh-CN"/>
            </w:rPr>
            <w:t xml:space="preserve"> </w:t>
          </w:r>
        </w:p>
      </w:tc>
    </w:tr>
  </w:tbl>
  <w:p w:rsidR="008F3975" w:rsidRDefault="008F3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CB7" w:rsidRDefault="003F5CB7">
      <w:pPr>
        <w:spacing w:after="0" w:line="240" w:lineRule="auto"/>
      </w:pPr>
      <w:r>
        <w:separator/>
      </w:r>
    </w:p>
  </w:footnote>
  <w:footnote w:type="continuationSeparator" w:id="0">
    <w:p w:rsidR="003F5CB7" w:rsidRDefault="003F5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3F45DE"/>
    <w:multiLevelType w:val="hybridMultilevel"/>
    <w:tmpl w:val="A33A80B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83126"/>
    <w:multiLevelType w:val="hybridMultilevel"/>
    <w:tmpl w:val="828824B4"/>
    <w:lvl w:ilvl="0" w:tplc="985EE1E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E3E1DE6"/>
    <w:multiLevelType w:val="hybridMultilevel"/>
    <w:tmpl w:val="D0D8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53658"/>
    <w:multiLevelType w:val="hybridMultilevel"/>
    <w:tmpl w:val="93828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45057D"/>
    <w:multiLevelType w:val="hybridMultilevel"/>
    <w:tmpl w:val="C38419B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05F746A"/>
    <w:multiLevelType w:val="hybridMultilevel"/>
    <w:tmpl w:val="9DB0F6E6"/>
    <w:lvl w:ilvl="0" w:tplc="985EE1E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885B11"/>
    <w:multiLevelType w:val="hybridMultilevel"/>
    <w:tmpl w:val="7FD0B512"/>
    <w:lvl w:ilvl="0" w:tplc="985EE1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6"/>
  </w:num>
  <w:num w:numId="14">
    <w:abstractNumId w:val="15"/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63"/>
    <w:rsid w:val="00075458"/>
    <w:rsid w:val="001138D1"/>
    <w:rsid w:val="00116731"/>
    <w:rsid w:val="00135E41"/>
    <w:rsid w:val="00181D5C"/>
    <w:rsid w:val="001E025E"/>
    <w:rsid w:val="00232A07"/>
    <w:rsid w:val="00233365"/>
    <w:rsid w:val="00273386"/>
    <w:rsid w:val="00282431"/>
    <w:rsid w:val="00296FF7"/>
    <w:rsid w:val="002F74A6"/>
    <w:rsid w:val="00346F47"/>
    <w:rsid w:val="003528EA"/>
    <w:rsid w:val="00374DFF"/>
    <w:rsid w:val="0038523F"/>
    <w:rsid w:val="003E3E07"/>
    <w:rsid w:val="003F5CB7"/>
    <w:rsid w:val="004256C9"/>
    <w:rsid w:val="004C5E23"/>
    <w:rsid w:val="005228C6"/>
    <w:rsid w:val="00595601"/>
    <w:rsid w:val="005C2F42"/>
    <w:rsid w:val="0060162B"/>
    <w:rsid w:val="0066185E"/>
    <w:rsid w:val="00715781"/>
    <w:rsid w:val="00781C24"/>
    <w:rsid w:val="007A34D4"/>
    <w:rsid w:val="008C747B"/>
    <w:rsid w:val="008D3C71"/>
    <w:rsid w:val="008F3975"/>
    <w:rsid w:val="009606F0"/>
    <w:rsid w:val="00962D63"/>
    <w:rsid w:val="00995FAC"/>
    <w:rsid w:val="009F6BEE"/>
    <w:rsid w:val="00A823F0"/>
    <w:rsid w:val="00AA1B6D"/>
    <w:rsid w:val="00AA22B8"/>
    <w:rsid w:val="00B47BD4"/>
    <w:rsid w:val="00B57D08"/>
    <w:rsid w:val="00B7609B"/>
    <w:rsid w:val="00C62DBD"/>
    <w:rsid w:val="00CC5F8F"/>
    <w:rsid w:val="00DA0BEE"/>
    <w:rsid w:val="00E34199"/>
    <w:rsid w:val="00E43C6B"/>
    <w:rsid w:val="00E76A1A"/>
    <w:rsid w:val="00E93BE3"/>
    <w:rsid w:val="00F7109F"/>
    <w:rsid w:val="00F8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F15B10"/>
  <w15:chartTrackingRefBased/>
  <w15:docId w15:val="{D14DD367-F5BB-481B-A574-DE743834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85E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6185E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E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61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"/>
    <w:qFormat/>
    <w:rsid w:val="0066185E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sid w:val="0066185E"/>
    <w:rPr>
      <w: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DFF"/>
  </w:style>
  <w:style w:type="paragraph" w:styleId="BalloonText">
    <w:name w:val="Balloon Text"/>
    <w:basedOn w:val="Normal"/>
    <w:link w:val="BalloonText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E0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E3E07"/>
  </w:style>
  <w:style w:type="paragraph" w:styleId="BlockText">
    <w:name w:val="Block Text"/>
    <w:basedOn w:val="Normal"/>
    <w:uiPriority w:val="99"/>
    <w:semiHidden/>
    <w:unhideWhenUsed/>
    <w:rsid w:val="0066185E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3E3E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E3E07"/>
  </w:style>
  <w:style w:type="paragraph" w:styleId="BodyText2">
    <w:name w:val="Body Text 2"/>
    <w:basedOn w:val="Normal"/>
    <w:link w:val="BodyText2Char"/>
    <w:uiPriority w:val="99"/>
    <w:semiHidden/>
    <w:unhideWhenUsed/>
    <w:rsid w:val="003E3E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E3E07"/>
  </w:style>
  <w:style w:type="paragraph" w:styleId="BodyText3">
    <w:name w:val="Body Text 3"/>
    <w:basedOn w:val="Normal"/>
    <w:link w:val="BodyText3Char"/>
    <w:uiPriority w:val="99"/>
    <w:semiHidden/>
    <w:unhideWhenUsed/>
    <w:rsid w:val="003E3E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E3E0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E3E0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E3E0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E3E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E3E0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E3E0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E3E0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E3E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E3E0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E3E0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E3E0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E3E0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E07"/>
    <w:pPr>
      <w:spacing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E3E07"/>
  </w:style>
  <w:style w:type="table" w:styleId="ColorfulGrid">
    <w:name w:val="Colorful Grid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E3E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3E0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3E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3E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3E0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3E07"/>
  </w:style>
  <w:style w:type="character" w:customStyle="1" w:styleId="DateChar">
    <w:name w:val="Date Char"/>
    <w:basedOn w:val="DefaultParagraphFont"/>
    <w:link w:val="Date"/>
    <w:uiPriority w:val="99"/>
    <w:semiHidden/>
    <w:rsid w:val="003E3E07"/>
  </w:style>
  <w:style w:type="paragraph" w:styleId="DocumentMap">
    <w:name w:val="Document Map"/>
    <w:basedOn w:val="Normal"/>
    <w:link w:val="DocumentMapChar"/>
    <w:uiPriority w:val="99"/>
    <w:semiHidden/>
    <w:unhideWhenUsed/>
    <w:rsid w:val="003E3E0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E3E0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E3E0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E3E07"/>
  </w:style>
  <w:style w:type="character" w:styleId="Emphasis">
    <w:name w:val="Emphasis"/>
    <w:basedOn w:val="DefaultParagraphFont"/>
    <w:uiPriority w:val="20"/>
    <w:semiHidden/>
    <w:unhideWhenUsed/>
    <w:qFormat/>
    <w:rsid w:val="0066185E"/>
    <w:rPr>
      <w:i/>
      <w:iCs/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E3E0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E3E0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3E07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E3E0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E0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E07"/>
    <w:rPr>
      <w:szCs w:val="20"/>
    </w:rPr>
  </w:style>
  <w:style w:type="table" w:styleId="GridTable1Light">
    <w:name w:val="Grid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E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E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E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E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E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E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E3E07"/>
  </w:style>
  <w:style w:type="paragraph" w:styleId="HTMLAddress">
    <w:name w:val="HTML Address"/>
    <w:basedOn w:val="Normal"/>
    <w:link w:val="HTMLAddressChar"/>
    <w:uiPriority w:val="99"/>
    <w:semiHidden/>
    <w:unhideWhenUsed/>
    <w:rsid w:val="003E3E0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E3E0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E3E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E3E0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E0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E3E0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E3E0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E3E0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E3E07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E3E0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E3E0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8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18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18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185E"/>
    <w:rPr>
      <w:b/>
      <w:bCs/>
      <w:caps w:val="0"/>
      <w:smallCaps/>
      <w:color w:val="2E74B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E3E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E07"/>
  </w:style>
  <w:style w:type="paragraph" w:styleId="List">
    <w:name w:val="List"/>
    <w:basedOn w:val="Normal"/>
    <w:uiPriority w:val="99"/>
    <w:semiHidden/>
    <w:unhideWhenUsed/>
    <w:rsid w:val="003E3E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E3E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E3E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E3E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E3E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E3E0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E3E0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E3E0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E3E0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E3E0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E3E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E3E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E3E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E3E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E3E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E3E0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E3E0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E3E0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E3E0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E3E0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E3E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E3E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E3E0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E3E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E3E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E3E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E3E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E3E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E3E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E3E0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E3E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E3E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E3E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3E3E0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E3E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E3E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3E3E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E3E0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E3E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E3E0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E3E07"/>
  </w:style>
  <w:style w:type="character" w:styleId="PageNumber">
    <w:name w:val="page number"/>
    <w:basedOn w:val="DefaultParagraphFont"/>
    <w:uiPriority w:val="99"/>
    <w:semiHidden/>
    <w:unhideWhenUsed/>
    <w:rsid w:val="003E3E07"/>
  </w:style>
  <w:style w:type="table" w:styleId="PlainTable1">
    <w:name w:val="Plain Table 1"/>
    <w:basedOn w:val="TableNormal"/>
    <w:uiPriority w:val="41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3E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3E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E3E0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3E0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E3E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E3E0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E3E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E3E07"/>
  </w:style>
  <w:style w:type="paragraph" w:styleId="Signature">
    <w:name w:val="Signature"/>
    <w:basedOn w:val="Normal"/>
    <w:link w:val="SignatureChar"/>
    <w:uiPriority w:val="99"/>
    <w:semiHidden/>
    <w:unhideWhenUsed/>
    <w:rsid w:val="003E3E0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E3E07"/>
  </w:style>
  <w:style w:type="character" w:customStyle="1" w:styleId="SmartHyperlink">
    <w:name w:val="Smart Hyperlink"/>
    <w:basedOn w:val="DefaultParagraphFont"/>
    <w:uiPriority w:val="99"/>
    <w:semiHidden/>
    <w:unhideWhenUsed/>
    <w:rsid w:val="003E3E0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3E3E07"/>
    <w:rPr>
      <w:b/>
      <w:bCs/>
    </w:rPr>
  </w:style>
  <w:style w:type="character" w:styleId="SubtleEmphasis">
    <w:name w:val="Subtle Emphasis"/>
    <w:basedOn w:val="DefaultParagraphFont"/>
    <w:uiPriority w:val="19"/>
    <w:unhideWhenUsed/>
    <w:qFormat/>
    <w:rsid w:val="003E3E0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E3E0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E3E0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E3E0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E3E0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E3E0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E3E0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E3E0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E3E0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E3E0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E3E0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E3E0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E3E0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E3E0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E3E0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E3E0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E3E0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E3E0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E3E0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E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E3E0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E3E0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E3E0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E3E0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E3E0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E3E0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E3E0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E3E0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E3E0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E3E0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E3E0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E3E0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E3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E3E0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E3E0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E3E0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E3E0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E3E0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E3E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E0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E0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E3E0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E3E0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E3E0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E3E0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E3E0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E07"/>
    <w:pPr>
      <w:spacing w:before="240"/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185E"/>
    <w:rPr>
      <w:color w:val="595959" w:themeColor="text1" w:themeTint="A6"/>
      <w:shd w:val="clear" w:color="auto" w:fill="E6E6E6"/>
    </w:rPr>
  </w:style>
  <w:style w:type="character" w:styleId="PlaceholderText">
    <w:name w:val="Placeholder Text"/>
    <w:basedOn w:val="DefaultParagraphFont"/>
    <w:uiPriority w:val="2"/>
    <w:semiHidden/>
    <w:rsid w:val="00E43C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u2\AppData\Roaming\Microsoft\Templates\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45CAB086C24444B9CA378A75FF6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2C629-37FC-479F-8FAA-3A4E9F71F42B}"/>
      </w:docPartPr>
      <w:docPartBody>
        <w:p w:rsidR="00677AB0" w:rsidRDefault="00047DB6">
          <w:pPr>
            <w:pStyle w:val="AC45CAB086C24444B9CA378A75FF6D27"/>
          </w:pPr>
          <w:r>
            <w:t>Company Name</w:t>
          </w:r>
        </w:p>
      </w:docPartBody>
    </w:docPart>
    <w:docPart>
      <w:docPartPr>
        <w:name w:val="A964B106EBD241F7B1B3927A9B149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7A7E0-E928-4A03-9193-3CD85CAA969B}"/>
      </w:docPartPr>
      <w:docPartBody>
        <w:p w:rsidR="00677AB0" w:rsidRDefault="00047DB6">
          <w:pPr>
            <w:pStyle w:val="A964B106EBD241F7B1B3927A9B149696"/>
          </w:pPr>
          <w:r>
            <w:t>elevator speech</w:t>
          </w:r>
        </w:p>
      </w:docPartBody>
    </w:docPart>
    <w:docPart>
      <w:docPartPr>
        <w:name w:val="F6F5416B86824407B96332804707F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2CE1-90FC-4A51-972A-CBEFEFCE8BEA}"/>
      </w:docPartPr>
      <w:docPartBody>
        <w:p w:rsidR="00677AB0" w:rsidRDefault="00047DB6">
          <w:pPr>
            <w:pStyle w:val="F6F5416B86824407B96332804707FC47"/>
          </w:pPr>
          <w:r>
            <w:t>Version</w:t>
          </w:r>
        </w:p>
      </w:docPartBody>
    </w:docPart>
    <w:docPart>
      <w:docPartPr>
        <w:name w:val="80CB12C9D8974F7BA4972EFA7DC61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99861-ED0F-46B1-8B70-1E67EBF95571}"/>
      </w:docPartPr>
      <w:docPartBody>
        <w:p w:rsidR="00677AB0" w:rsidRDefault="00047DB6">
          <w:pPr>
            <w:pStyle w:val="80CB12C9D8974F7BA4972EFA7DC61A3B"/>
          </w:pPr>
          <w:r>
            <w:t>Presented by</w:t>
          </w:r>
        </w:p>
      </w:docPartBody>
    </w:docPart>
    <w:docPart>
      <w:docPartPr>
        <w:name w:val="6DDFDCEB7BEC4A45A6E86FC19E808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B5997-DB34-4E98-AC94-6967C8D583DD}"/>
      </w:docPartPr>
      <w:docPartBody>
        <w:p w:rsidR="00677AB0" w:rsidRDefault="00047DB6">
          <w:pPr>
            <w:pStyle w:val="6DDFDCEB7BEC4A45A6E86FC19E80880E"/>
          </w:pPr>
          <w:r>
            <w:t>Your Name</w:t>
          </w:r>
        </w:p>
      </w:docPartBody>
    </w:docPart>
    <w:docPart>
      <w:docPartPr>
        <w:name w:val="F5B7AE6282DB4495BAC6A17EBB341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9534-F5D7-4695-847A-CBB589D9C949}"/>
      </w:docPartPr>
      <w:docPartBody>
        <w:p w:rsidR="00677AB0" w:rsidRDefault="00047DB6">
          <w:pPr>
            <w:pStyle w:val="F5B7AE6282DB4495BAC6A17EBB34149A"/>
          </w:pPr>
          <w:r>
            <w:t>Elevator Speech</w:t>
          </w:r>
        </w:p>
      </w:docPartBody>
    </w:docPart>
    <w:docPart>
      <w:docPartPr>
        <w:name w:val="758CDB40752C48C7BAFB2A33C2F5E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7C73-E49C-40B1-B8C2-F21C8745F919}"/>
      </w:docPartPr>
      <w:docPartBody>
        <w:p w:rsidR="00677AB0" w:rsidRDefault="00047DB6">
          <w:pPr>
            <w:pStyle w:val="758CDB40752C48C7BAFB2A33C2F5E1F0"/>
          </w:pPr>
          <w:r>
            <w:t>CONFIDENTIAL</w:t>
          </w:r>
        </w:p>
      </w:docPartBody>
    </w:docPart>
    <w:docPart>
      <w:docPartPr>
        <w:name w:val="831AD4DEF5CD4A6589C4F9DBBEF7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EFF2-FDF2-43AA-8DD8-1B6418ADADEE}"/>
      </w:docPartPr>
      <w:docPartBody>
        <w:p w:rsidR="00677AB0" w:rsidRDefault="00047DB6">
          <w:pPr>
            <w:pStyle w:val="831AD4DEF5CD4A6589C4F9DBBEF743A5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B6"/>
    <w:rsid w:val="00047DB6"/>
    <w:rsid w:val="00677AB0"/>
    <w:rsid w:val="009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5CAB086C24444B9CA378A75FF6D27">
    <w:name w:val="AC45CAB086C24444B9CA378A75FF6D27"/>
  </w:style>
  <w:style w:type="paragraph" w:customStyle="1" w:styleId="A964B106EBD241F7B1B3927A9B149696">
    <w:name w:val="A964B106EBD241F7B1B3927A9B149696"/>
  </w:style>
  <w:style w:type="paragraph" w:customStyle="1" w:styleId="F6F5416B86824407B96332804707FC47">
    <w:name w:val="F6F5416B86824407B96332804707FC47"/>
  </w:style>
  <w:style w:type="paragraph" w:customStyle="1" w:styleId="7D74674CE4EC430DA11ABE191C667A4B">
    <w:name w:val="7D74674CE4EC430DA11ABE191C667A4B"/>
  </w:style>
  <w:style w:type="paragraph" w:customStyle="1" w:styleId="3E2C640B6BCA4EB8A86587EE57ACB95D">
    <w:name w:val="3E2C640B6BCA4EB8A86587EE57ACB95D"/>
  </w:style>
  <w:style w:type="paragraph" w:customStyle="1" w:styleId="80CB12C9D8974F7BA4972EFA7DC61A3B">
    <w:name w:val="80CB12C9D8974F7BA4972EFA7DC61A3B"/>
  </w:style>
  <w:style w:type="paragraph" w:customStyle="1" w:styleId="6DDFDCEB7BEC4A45A6E86FC19E80880E">
    <w:name w:val="6DDFDCEB7BEC4A45A6E86FC19E80880E"/>
  </w:style>
  <w:style w:type="paragraph" w:customStyle="1" w:styleId="F5B7AE6282DB4495BAC6A17EBB34149A">
    <w:name w:val="F5B7AE6282DB4495BAC6A17EBB34149A"/>
  </w:style>
  <w:style w:type="paragraph" w:customStyle="1" w:styleId="F705672A9C3B4D99896A1728C07B329F">
    <w:name w:val="F705672A9C3B4D99896A1728C07B329F"/>
  </w:style>
  <w:style w:type="character" w:styleId="SubtleEmphasis">
    <w:name w:val="Subtle Emphasis"/>
    <w:basedOn w:val="DefaultParagraphFont"/>
    <w:uiPriority w:val="19"/>
    <w:unhideWhenUsed/>
    <w:qFormat/>
    <w:rsid w:val="00677AB0"/>
    <w:rPr>
      <w:i/>
      <w:iCs/>
      <w:color w:val="404040" w:themeColor="text1" w:themeTint="BF"/>
    </w:rPr>
  </w:style>
  <w:style w:type="paragraph" w:customStyle="1" w:styleId="D12442027D9C4105A02708CD402D7C38">
    <w:name w:val="D12442027D9C4105A02708CD402D7C38"/>
  </w:style>
  <w:style w:type="paragraph" w:customStyle="1" w:styleId="D1396AA9BD654290A768BBDB824C0E30">
    <w:name w:val="D1396AA9BD654290A768BBDB824C0E30"/>
  </w:style>
  <w:style w:type="paragraph" w:customStyle="1" w:styleId="37D1A5755122496F849C349748F437F2">
    <w:name w:val="37D1A5755122496F849C349748F437F2"/>
  </w:style>
  <w:style w:type="paragraph" w:customStyle="1" w:styleId="F336B8D00E7E47D9AAAB74DE5CC6052D">
    <w:name w:val="F336B8D00E7E47D9AAAB74DE5CC6052D"/>
  </w:style>
  <w:style w:type="paragraph" w:customStyle="1" w:styleId="54E09F4798334FF09143AB867B51142A">
    <w:name w:val="54E09F4798334FF09143AB867B51142A"/>
  </w:style>
  <w:style w:type="paragraph" w:customStyle="1" w:styleId="722A119F5D9146E1A37D43E27B718B6A">
    <w:name w:val="722A119F5D9146E1A37D43E27B718B6A"/>
  </w:style>
  <w:style w:type="paragraph" w:customStyle="1" w:styleId="1593ED5022854D198E2262C583558663">
    <w:name w:val="1593ED5022854D198E2262C583558663"/>
  </w:style>
  <w:style w:type="paragraph" w:customStyle="1" w:styleId="9146EF02C1E541748AAC85820A8F3F73">
    <w:name w:val="9146EF02C1E541748AAC85820A8F3F73"/>
  </w:style>
  <w:style w:type="paragraph" w:customStyle="1" w:styleId="623A42D2B2944217BBF8A0CC03EF9A61">
    <w:name w:val="623A42D2B2944217BBF8A0CC03EF9A61"/>
  </w:style>
  <w:style w:type="paragraph" w:customStyle="1" w:styleId="7130859FA0334E9195C7BC372A3B19E3">
    <w:name w:val="7130859FA0334E9195C7BC372A3B19E3"/>
  </w:style>
  <w:style w:type="paragraph" w:customStyle="1" w:styleId="88E5490CE0AC43CBABE732A3518B78DE">
    <w:name w:val="88E5490CE0AC43CBABE732A3518B78DE"/>
  </w:style>
  <w:style w:type="paragraph" w:customStyle="1" w:styleId="9CD9B65476024301A6E78E7BB28FEC7A">
    <w:name w:val="9CD9B65476024301A6E78E7BB28FEC7A"/>
  </w:style>
  <w:style w:type="paragraph" w:customStyle="1" w:styleId="313603C6151848738EFF212165767C92">
    <w:name w:val="313603C6151848738EFF212165767C92"/>
  </w:style>
  <w:style w:type="paragraph" w:customStyle="1" w:styleId="758CDB40752C48C7BAFB2A33C2F5E1F0">
    <w:name w:val="758CDB40752C48C7BAFB2A33C2F5E1F0"/>
  </w:style>
  <w:style w:type="paragraph" w:customStyle="1" w:styleId="831AD4DEF5CD4A6589C4F9DBBEF743A5">
    <w:name w:val="831AD4DEF5CD4A6589C4F9DBBEF743A5"/>
  </w:style>
  <w:style w:type="paragraph" w:customStyle="1" w:styleId="0EFDE3D3FEB34A26B86BA5215359BEE5">
    <w:name w:val="0EFDE3D3FEB34A26B86BA5215359BEE5"/>
  </w:style>
  <w:style w:type="paragraph" w:customStyle="1" w:styleId="9CCF2E1015734B65A0159B93C150B9EA">
    <w:name w:val="9CCF2E1015734B65A0159B93C150B9EA"/>
    <w:rsid w:val="00677A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83</TotalTime>
  <Pages>7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安装及操作说明</vt:lpstr>
    </vt:vector>
  </TitlesOfParts>
  <Company>Sue’s Company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安装及操作说明</dc:title>
  <dc:creator>Sue Su (ssu2)</dc:creator>
  <dc:description>Sue</dc:description>
  <cp:lastModifiedBy>Sue Su (ssu2)</cp:lastModifiedBy>
  <cp:revision>25</cp:revision>
  <dcterms:created xsi:type="dcterms:W3CDTF">2018-04-25T06:00:00Z</dcterms:created>
  <dcterms:modified xsi:type="dcterms:W3CDTF">2018-04-25T07:42:00Z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shubham@vidyatech.com</vt:lpwstr>
  </property>
  <property fmtid="{D5CDD505-2E9C-101B-9397-08002B2CF9AE}" pid="11" name="MSIP_Label_f42aa342-8706-4288-bd11-ebb85995028c_SetDate">
    <vt:lpwstr>2018-04-10T05:58:32.0084505Z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