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3C5472" w14:textId="77777777" w:rsidR="00031A2D" w:rsidRDefault="00031A2D">
      <w:pPr>
        <w:rPr>
          <w:lang w:val="en-US"/>
        </w:rPr>
      </w:pPr>
    </w:p>
    <w:p w14:paraId="1EF18BEF" w14:textId="77777777" w:rsidR="00031A2D" w:rsidRPr="00031A2D" w:rsidRDefault="00031A2D" w:rsidP="00031A2D">
      <w:pPr>
        <w:rPr>
          <w:b/>
          <w:bCs/>
        </w:rPr>
      </w:pPr>
      <w:r w:rsidRPr="00031A2D">
        <w:rPr>
          <w:b/>
          <w:bCs/>
        </w:rPr>
        <w:t>Frequently Asked Questions – Study in the UK with Studytez</w:t>
      </w:r>
    </w:p>
    <w:p w14:paraId="33920A58" w14:textId="67634EFD" w:rsidR="00031A2D" w:rsidRPr="00031A2D" w:rsidRDefault="00031A2D" w:rsidP="00031A2D">
      <w:r w:rsidRPr="00031A2D">
        <w:rPr>
          <w:b/>
          <w:bCs/>
        </w:rPr>
        <w:t>1. Why should I choose the UK for higher education through Studytez?</w:t>
      </w:r>
      <w:r w:rsidRPr="00031A2D">
        <w:br/>
        <w:t xml:space="preserve">The UK is home to </w:t>
      </w:r>
      <w:r w:rsidRPr="00031A2D">
        <w:rPr>
          <w:b/>
          <w:bCs/>
        </w:rPr>
        <w:t xml:space="preserve">QS </w:t>
      </w:r>
      <w:r>
        <w:rPr>
          <w:b/>
          <w:bCs/>
        </w:rPr>
        <w:t>World-Ranked</w:t>
      </w:r>
      <w:r w:rsidRPr="00031A2D">
        <w:rPr>
          <w:b/>
          <w:bCs/>
        </w:rPr>
        <w:t xml:space="preserve"> universities</w:t>
      </w:r>
      <w:r w:rsidRPr="00031A2D">
        <w:t xml:space="preserve"> and the prestigious </w:t>
      </w:r>
      <w:r w:rsidRPr="00031A2D">
        <w:rPr>
          <w:b/>
          <w:bCs/>
        </w:rPr>
        <w:t>Russell Group institutions</w:t>
      </w:r>
      <w:r w:rsidRPr="00031A2D">
        <w:t>. With Studytez, you gain expert guidance on selecting the right university, course, and scholarship to maximize your career opportunities.</w:t>
      </w:r>
    </w:p>
    <w:p w14:paraId="04A3A67E" w14:textId="027D84F8" w:rsidR="00031A2D" w:rsidRPr="00031A2D" w:rsidRDefault="00031A2D" w:rsidP="00031A2D">
      <w:r w:rsidRPr="00031A2D">
        <w:rPr>
          <w:b/>
          <w:bCs/>
        </w:rPr>
        <w:t>2. What are the entry requirements for studying in the UK with Studytez?</w:t>
      </w:r>
      <w:r w:rsidRPr="00031A2D">
        <w:br/>
        <w:t xml:space="preserve">Entry requirements differ across universities, but generally you’ll need strong academics, proof of English language skills (IELTS, PTE, TOEFL), and documents such as an SOP and LOR. Studytez advisors help you prepare </w:t>
      </w:r>
      <w:r>
        <w:t xml:space="preserve">for </w:t>
      </w:r>
      <w:r w:rsidRPr="00031A2D">
        <w:t>every requirement for a successful admission.</w:t>
      </w:r>
    </w:p>
    <w:p w14:paraId="1536DF0E" w14:textId="77777777" w:rsidR="00031A2D" w:rsidRPr="00031A2D" w:rsidRDefault="00031A2D" w:rsidP="00031A2D">
      <w:r w:rsidRPr="00031A2D">
        <w:rPr>
          <w:b/>
          <w:bCs/>
        </w:rPr>
        <w:t>3. What English language tests can I take for UK admission with Studytez?</w:t>
      </w:r>
      <w:r w:rsidRPr="00031A2D">
        <w:br/>
        <w:t xml:space="preserve">Studytez students commonly take </w:t>
      </w:r>
      <w:r w:rsidRPr="00031A2D">
        <w:rPr>
          <w:b/>
          <w:bCs/>
        </w:rPr>
        <w:t>IELTS Academic, PTE Academic, TOEFL iBT, or Duolingo English Test</w:t>
      </w:r>
      <w:r w:rsidRPr="00031A2D">
        <w:t>. We also offer training through our partner institute to help you achieve the required score.</w:t>
      </w:r>
    </w:p>
    <w:p w14:paraId="7517E729" w14:textId="02696B57" w:rsidR="00031A2D" w:rsidRPr="00031A2D" w:rsidRDefault="00031A2D" w:rsidP="00031A2D">
      <w:r w:rsidRPr="00031A2D">
        <w:rPr>
          <w:b/>
          <w:bCs/>
        </w:rPr>
        <w:t>4. How much does it cost to study in the UK, and how does Studytez support?</w:t>
      </w:r>
      <w:r w:rsidRPr="00031A2D">
        <w:br/>
        <w:t xml:space="preserve">Tuition fees range from </w:t>
      </w:r>
      <w:r w:rsidRPr="00031A2D">
        <w:rPr>
          <w:b/>
          <w:bCs/>
        </w:rPr>
        <w:t>£1</w:t>
      </w:r>
      <w:r>
        <w:rPr>
          <w:b/>
          <w:bCs/>
        </w:rPr>
        <w:t>3</w:t>
      </w:r>
      <w:r w:rsidRPr="00031A2D">
        <w:rPr>
          <w:b/>
          <w:bCs/>
        </w:rPr>
        <w:t>,000 – £</w:t>
      </w:r>
      <w:r>
        <w:rPr>
          <w:b/>
          <w:bCs/>
        </w:rPr>
        <w:t>40</w:t>
      </w:r>
      <w:r w:rsidRPr="00031A2D">
        <w:rPr>
          <w:b/>
          <w:bCs/>
        </w:rPr>
        <w:t>,000 per year</w:t>
      </w:r>
      <w:r>
        <w:rPr>
          <w:b/>
          <w:bCs/>
        </w:rPr>
        <w:t>,</w:t>
      </w:r>
      <w:r w:rsidRPr="00031A2D">
        <w:t xml:space="preserve"> with living expenses around </w:t>
      </w:r>
      <w:r w:rsidRPr="00031A2D">
        <w:rPr>
          <w:b/>
          <w:bCs/>
        </w:rPr>
        <w:t>£10,000 – £1</w:t>
      </w:r>
      <w:r>
        <w:rPr>
          <w:b/>
          <w:bCs/>
        </w:rPr>
        <w:t>3</w:t>
      </w:r>
      <w:r w:rsidRPr="00031A2D">
        <w:rPr>
          <w:b/>
          <w:bCs/>
        </w:rPr>
        <w:t>,</w:t>
      </w:r>
      <w:r>
        <w:rPr>
          <w:b/>
          <w:bCs/>
        </w:rPr>
        <w:t>500</w:t>
      </w:r>
      <w:r w:rsidRPr="00031A2D">
        <w:rPr>
          <w:b/>
          <w:bCs/>
        </w:rPr>
        <w:t xml:space="preserve"> per year</w:t>
      </w:r>
      <w:r w:rsidRPr="00031A2D">
        <w:t>. Studytez assists students in planning finances, finding the right scholarships, and reducing overall costs.</w:t>
      </w:r>
    </w:p>
    <w:p w14:paraId="310C103F" w14:textId="2147A91F" w:rsidR="00031A2D" w:rsidRPr="00031A2D" w:rsidRDefault="00031A2D" w:rsidP="00031A2D">
      <w:r w:rsidRPr="00031A2D">
        <w:rPr>
          <w:b/>
          <w:bCs/>
        </w:rPr>
        <w:t>5. Does Studytez help students get scholarships in the UK?</w:t>
      </w:r>
      <w:r w:rsidRPr="00031A2D">
        <w:br/>
        <w:t xml:space="preserve">Yes. Many UK universities provide scholarships </w:t>
      </w:r>
      <w:r>
        <w:t xml:space="preserve">of </w:t>
      </w:r>
      <w:r w:rsidRPr="00031A2D">
        <w:rPr>
          <w:b/>
          <w:bCs/>
        </w:rPr>
        <w:t>up to £10,000 or more</w:t>
      </w:r>
      <w:r w:rsidRPr="00031A2D">
        <w:t>. Studytez helps identify the right funding opportunities and supports you with applications to increase your chances of success.</w:t>
      </w:r>
    </w:p>
    <w:p w14:paraId="36D82092" w14:textId="77777777" w:rsidR="00031A2D" w:rsidRPr="00031A2D" w:rsidRDefault="00031A2D" w:rsidP="00031A2D">
      <w:r w:rsidRPr="00031A2D">
        <w:rPr>
          <w:b/>
          <w:bCs/>
        </w:rPr>
        <w:t>6. Can I work while studying in the UK with Studytez guidance?</w:t>
      </w:r>
      <w:r w:rsidRPr="00031A2D">
        <w:br/>
        <w:t xml:space="preserve">Yes. Students can work up to </w:t>
      </w:r>
      <w:r w:rsidRPr="00031A2D">
        <w:rPr>
          <w:b/>
          <w:bCs/>
        </w:rPr>
        <w:t>20 hours per week during term time</w:t>
      </w:r>
      <w:r w:rsidRPr="00031A2D">
        <w:t xml:space="preserve"> and full-time during vacations. Studytez mentors guide you on balancing work and studies effectively.</w:t>
      </w:r>
    </w:p>
    <w:p w14:paraId="1C665928" w14:textId="77777777" w:rsidR="00031A2D" w:rsidRPr="00031A2D" w:rsidRDefault="00031A2D" w:rsidP="00031A2D">
      <w:r w:rsidRPr="00031A2D">
        <w:rPr>
          <w:b/>
          <w:bCs/>
        </w:rPr>
        <w:t>7. What is the Graduate Route visa, and how does Studytez help?</w:t>
      </w:r>
      <w:r w:rsidRPr="00031A2D">
        <w:br/>
        <w:t xml:space="preserve">The Graduate Route allows you to </w:t>
      </w:r>
      <w:r w:rsidRPr="00031A2D">
        <w:rPr>
          <w:b/>
          <w:bCs/>
        </w:rPr>
        <w:t>stay and work in the UK for up to 2 years</w:t>
      </w:r>
      <w:r w:rsidRPr="00031A2D">
        <w:t xml:space="preserve"> after your course (3 years for PhD). Studytez provides advice on post-study visa options and job opportunities in the UK.</w:t>
      </w:r>
    </w:p>
    <w:p w14:paraId="1D771E63" w14:textId="77777777" w:rsidR="00031A2D" w:rsidRPr="00031A2D" w:rsidRDefault="00031A2D" w:rsidP="007261CC">
      <w:pPr>
        <w:spacing w:after="0" w:line="240" w:lineRule="auto"/>
      </w:pPr>
      <w:r w:rsidRPr="00031A2D">
        <w:rPr>
          <w:b/>
          <w:bCs/>
        </w:rPr>
        <w:t>8. How long are UK degree programs with Studytez placement?</w:t>
      </w:r>
    </w:p>
    <w:p w14:paraId="7DD5810C" w14:textId="77777777" w:rsidR="00031A2D" w:rsidRPr="00031A2D" w:rsidRDefault="00031A2D" w:rsidP="007261CC">
      <w:pPr>
        <w:numPr>
          <w:ilvl w:val="0"/>
          <w:numId w:val="1"/>
        </w:numPr>
        <w:spacing w:after="0" w:line="240" w:lineRule="auto"/>
        <w:ind w:left="714" w:hanging="357"/>
        <w:contextualSpacing/>
      </w:pPr>
      <w:r w:rsidRPr="00031A2D">
        <w:t xml:space="preserve">Undergraduate: </w:t>
      </w:r>
      <w:r w:rsidRPr="00031A2D">
        <w:rPr>
          <w:b/>
          <w:bCs/>
        </w:rPr>
        <w:t>3 years</w:t>
      </w:r>
      <w:r w:rsidRPr="00031A2D">
        <w:t xml:space="preserve"> (4 years in Scotland)</w:t>
      </w:r>
    </w:p>
    <w:p w14:paraId="02C49556" w14:textId="77777777" w:rsidR="00031A2D" w:rsidRPr="00031A2D" w:rsidRDefault="00031A2D" w:rsidP="007261CC">
      <w:pPr>
        <w:numPr>
          <w:ilvl w:val="0"/>
          <w:numId w:val="1"/>
        </w:numPr>
        <w:spacing w:after="0" w:line="240" w:lineRule="auto"/>
        <w:ind w:left="714" w:hanging="357"/>
        <w:contextualSpacing/>
      </w:pPr>
      <w:r w:rsidRPr="00031A2D">
        <w:t xml:space="preserve">Master’s: </w:t>
      </w:r>
      <w:r w:rsidRPr="00031A2D">
        <w:rPr>
          <w:b/>
          <w:bCs/>
        </w:rPr>
        <w:t>1 year</w:t>
      </w:r>
    </w:p>
    <w:p w14:paraId="4AA1ADFA" w14:textId="77777777" w:rsidR="00031A2D" w:rsidRDefault="00031A2D" w:rsidP="007261CC">
      <w:pPr>
        <w:numPr>
          <w:ilvl w:val="0"/>
          <w:numId w:val="1"/>
        </w:numPr>
        <w:spacing w:after="0" w:line="240" w:lineRule="auto"/>
        <w:ind w:left="714" w:hanging="357"/>
        <w:contextualSpacing/>
      </w:pPr>
      <w:r w:rsidRPr="00031A2D">
        <w:t xml:space="preserve">PhD: </w:t>
      </w:r>
      <w:r w:rsidRPr="00031A2D">
        <w:rPr>
          <w:b/>
          <w:bCs/>
        </w:rPr>
        <w:t>3–4 years</w:t>
      </w:r>
      <w:r w:rsidRPr="00031A2D">
        <w:br/>
        <w:t>Studytez guides you on selecting the best program length to fit your career goals.</w:t>
      </w:r>
    </w:p>
    <w:p w14:paraId="158D5DCA" w14:textId="77777777" w:rsidR="00031A2D" w:rsidRPr="00031A2D" w:rsidRDefault="00031A2D" w:rsidP="00031A2D">
      <w:pPr>
        <w:spacing w:after="0" w:line="240" w:lineRule="auto"/>
        <w:ind w:left="714"/>
        <w:contextualSpacing/>
      </w:pPr>
    </w:p>
    <w:p w14:paraId="379C3055" w14:textId="77777777" w:rsidR="00031A2D" w:rsidRPr="00031A2D" w:rsidRDefault="00031A2D" w:rsidP="00031A2D">
      <w:r w:rsidRPr="00031A2D">
        <w:rPr>
          <w:b/>
          <w:bCs/>
        </w:rPr>
        <w:t>9. Do I need health insurance to study in the UK, and how does Studytez guide me?</w:t>
      </w:r>
      <w:r w:rsidRPr="00031A2D">
        <w:br/>
        <w:t xml:space="preserve">Yes. You must pay the </w:t>
      </w:r>
      <w:r w:rsidRPr="00031A2D">
        <w:rPr>
          <w:b/>
          <w:bCs/>
        </w:rPr>
        <w:t>Immigration Health Surcharge (IHS)</w:t>
      </w:r>
      <w:r w:rsidRPr="00031A2D">
        <w:t xml:space="preserve"> during your visa application. Studytez advisors explain the process and ensure you’re covered by the UK’s NHS healthcare system.</w:t>
      </w:r>
    </w:p>
    <w:p w14:paraId="7DF6F58E" w14:textId="77777777" w:rsidR="00031A2D" w:rsidRPr="00031A2D" w:rsidRDefault="00031A2D" w:rsidP="00031A2D">
      <w:r w:rsidRPr="00031A2D">
        <w:rPr>
          <w:b/>
          <w:bCs/>
        </w:rPr>
        <w:t>10. Does Studytez support with UK visa and education loans?</w:t>
      </w:r>
      <w:r w:rsidRPr="00031A2D">
        <w:br/>
        <w:t xml:space="preserve">Yes. Studytez provides </w:t>
      </w:r>
      <w:r w:rsidRPr="00031A2D">
        <w:rPr>
          <w:b/>
          <w:bCs/>
        </w:rPr>
        <w:t>complete visa guidance</w:t>
      </w:r>
      <w:r w:rsidRPr="00031A2D">
        <w:t xml:space="preserve">, helping you prepare documents, financial proofs, </w:t>
      </w:r>
      <w:r w:rsidRPr="00031A2D">
        <w:lastRenderedPageBreak/>
        <w:t xml:space="preserve">and interview readiness. We also connect students with trusted financial partners and banks to secure </w:t>
      </w:r>
      <w:r w:rsidRPr="00031A2D">
        <w:rPr>
          <w:b/>
          <w:bCs/>
        </w:rPr>
        <w:t>education loans</w:t>
      </w:r>
      <w:r w:rsidRPr="00031A2D">
        <w:t xml:space="preserve"> smoothly.</w:t>
      </w:r>
    </w:p>
    <w:p w14:paraId="06375023" w14:textId="77777777" w:rsidR="00031A2D" w:rsidRPr="00031A2D" w:rsidRDefault="00031A2D" w:rsidP="00031A2D">
      <w:r w:rsidRPr="00031A2D">
        <w:rPr>
          <w:b/>
          <w:bCs/>
        </w:rPr>
        <w:t>11. How does Studytez support my complete UK journey?</w:t>
      </w:r>
      <w:r w:rsidRPr="00031A2D">
        <w:br/>
        <w:t xml:space="preserve">Studytez offers </w:t>
      </w:r>
      <w:r w:rsidRPr="00031A2D">
        <w:rPr>
          <w:b/>
          <w:bCs/>
        </w:rPr>
        <w:t>end-to-end support</w:t>
      </w:r>
      <w:r w:rsidRPr="00031A2D">
        <w:t xml:space="preserve"> – from university shortlisting, applications, scholarships, visa guidance, interview prep, pre-departure sessions, and post-arrival support in the UK</w:t>
      </w:r>
    </w:p>
    <w:p w14:paraId="27194BCF" w14:textId="77777777" w:rsidR="00031A2D" w:rsidRDefault="00031A2D"/>
    <w:p w14:paraId="06B8647A" w14:textId="77777777" w:rsidR="0011359B" w:rsidRPr="0011359B" w:rsidRDefault="0011359B" w:rsidP="0011359B">
      <w:r w:rsidRPr="0011359B">
        <w:rPr>
          <w:b/>
          <w:bCs/>
        </w:rPr>
        <w:t>Question:</w:t>
      </w:r>
      <w:r w:rsidRPr="0011359B">
        <w:t xml:space="preserve"> How much is the Immigration Health Surcharge (IHS) for UK Student Visa?</w:t>
      </w:r>
    </w:p>
    <w:p w14:paraId="6AF35364" w14:textId="77777777" w:rsidR="0011359B" w:rsidRPr="0011359B" w:rsidRDefault="0011359B" w:rsidP="0011359B">
      <w:r w:rsidRPr="0011359B">
        <w:rPr>
          <w:rFonts w:ascii="Segoe UI Emoji" w:hAnsi="Segoe UI Emoji" w:cs="Segoe UI Emoji"/>
          <w:b/>
          <w:bCs/>
        </w:rPr>
        <w:t>✅</w:t>
      </w:r>
      <w:r w:rsidRPr="0011359B">
        <w:rPr>
          <w:b/>
          <w:bCs/>
        </w:rPr>
        <w:t xml:space="preserve"> Answer:</w:t>
      </w:r>
      <w:r w:rsidRPr="0011359B">
        <w:br/>
        <w:t xml:space="preserve">For a </w:t>
      </w:r>
      <w:r w:rsidRPr="0011359B">
        <w:rPr>
          <w:b/>
          <w:bCs/>
        </w:rPr>
        <w:t>1-year Master’s program</w:t>
      </w:r>
      <w:r w:rsidRPr="0011359B">
        <w:t xml:space="preserve">, the IHS fee is approximately </w:t>
      </w:r>
      <w:r w:rsidRPr="0011359B">
        <w:rPr>
          <w:b/>
          <w:bCs/>
        </w:rPr>
        <w:t>£776 + £388 = £1,164 (~₹1,45,000 including forex charges)</w:t>
      </w:r>
      <w:r w:rsidRPr="0011359B">
        <w:t>.</w:t>
      </w:r>
    </w:p>
    <w:p w14:paraId="13D31094" w14:textId="77777777" w:rsidR="0011359B" w:rsidRPr="0011359B" w:rsidRDefault="0011359B" w:rsidP="0011359B">
      <w:r w:rsidRPr="0011359B">
        <w:t xml:space="preserve">For a </w:t>
      </w:r>
      <w:r w:rsidRPr="0011359B">
        <w:rPr>
          <w:b/>
          <w:bCs/>
        </w:rPr>
        <w:t>2-year Master’s program</w:t>
      </w:r>
      <w:r w:rsidRPr="0011359B">
        <w:t xml:space="preserve">, it may be roughly </w:t>
      </w:r>
      <w:r w:rsidRPr="0011359B">
        <w:rPr>
          <w:b/>
          <w:bCs/>
        </w:rPr>
        <w:t>double the price (~₹2,90,000)</w:t>
      </w:r>
      <w:r w:rsidRPr="0011359B">
        <w:t>.</w:t>
      </w:r>
    </w:p>
    <w:p w14:paraId="232FAAF3" w14:textId="77777777" w:rsidR="0011359B" w:rsidRPr="0011359B" w:rsidRDefault="0011359B" w:rsidP="0011359B">
      <w:r w:rsidRPr="0011359B">
        <w:rPr>
          <w:rFonts w:ascii="Segoe UI Emoji" w:hAnsi="Segoe UI Emoji" w:cs="Segoe UI Emoji"/>
        </w:rPr>
        <w:t>💡</w:t>
      </w:r>
      <w:r w:rsidRPr="0011359B">
        <w:t xml:space="preserve"> Note: These amounts may differ from time to time due to </w:t>
      </w:r>
      <w:r w:rsidRPr="0011359B">
        <w:rPr>
          <w:b/>
          <w:bCs/>
        </w:rPr>
        <w:t>currency fluctuations</w:t>
      </w:r>
      <w:r w:rsidRPr="0011359B">
        <w:t>.</w:t>
      </w:r>
    </w:p>
    <w:p w14:paraId="248D25DD" w14:textId="77777777" w:rsidR="0011359B" w:rsidRDefault="0011359B" w:rsidP="0011359B">
      <w:pPr>
        <w:spacing w:after="0" w:line="240" w:lineRule="auto"/>
        <w:contextualSpacing/>
        <w:rPr>
          <w:lang w:val="en-US"/>
        </w:rPr>
      </w:pPr>
    </w:p>
    <w:p w14:paraId="55F26620" w14:textId="77777777" w:rsidR="0011359B" w:rsidRDefault="0011359B" w:rsidP="0011359B">
      <w:pPr>
        <w:spacing w:after="0" w:line="240" w:lineRule="auto"/>
        <w:contextualSpacing/>
        <w:rPr>
          <w:lang w:val="en-US"/>
        </w:rPr>
      </w:pPr>
      <w:r>
        <w:rPr>
          <w:lang w:val="en-US"/>
        </w:rPr>
        <w:t>What is the cost of studying in the UK for Indians?</w:t>
      </w:r>
    </w:p>
    <w:p w14:paraId="4F44C778" w14:textId="77777777" w:rsidR="0011359B" w:rsidRPr="00342494" w:rsidRDefault="0011359B" w:rsidP="0011359B">
      <w:pPr>
        <w:spacing w:after="0" w:line="240" w:lineRule="auto"/>
        <w:contextualSpacing/>
      </w:pPr>
      <w:r w:rsidRPr="00342494">
        <w:rPr>
          <w:rFonts w:ascii="Segoe UI Emoji" w:hAnsi="Segoe UI Emoji" w:cs="Segoe UI Emoji"/>
        </w:rPr>
        <w:t>🎓</w:t>
      </w:r>
      <w:r w:rsidRPr="00342494">
        <w:t xml:space="preserve"> The cost of studying in the UK depends on your course and university:</w:t>
      </w:r>
    </w:p>
    <w:p w14:paraId="1CA52B60" w14:textId="77777777" w:rsidR="0011359B" w:rsidRPr="00342494" w:rsidRDefault="0011359B" w:rsidP="0011359B">
      <w:pPr>
        <w:numPr>
          <w:ilvl w:val="0"/>
          <w:numId w:val="2"/>
        </w:numPr>
        <w:spacing w:after="0" w:line="240" w:lineRule="auto"/>
        <w:contextualSpacing/>
      </w:pPr>
      <w:r w:rsidRPr="00342494">
        <w:rPr>
          <w:b/>
          <w:bCs/>
        </w:rPr>
        <w:t>Tuition Fees</w:t>
      </w:r>
    </w:p>
    <w:p w14:paraId="077DC11E" w14:textId="77777777" w:rsidR="0011359B" w:rsidRPr="00342494" w:rsidRDefault="0011359B" w:rsidP="0011359B">
      <w:pPr>
        <w:numPr>
          <w:ilvl w:val="1"/>
          <w:numId w:val="2"/>
        </w:numPr>
        <w:spacing w:after="0" w:line="240" w:lineRule="auto"/>
        <w:contextualSpacing/>
      </w:pPr>
      <w:r w:rsidRPr="00342494">
        <w:t xml:space="preserve">Undergraduate: </w:t>
      </w:r>
      <w:r w:rsidRPr="00342494">
        <w:rPr>
          <w:b/>
          <w:bCs/>
        </w:rPr>
        <w:t>£11,000 – £20,000 per year</w:t>
      </w:r>
    </w:p>
    <w:p w14:paraId="7E665B0F" w14:textId="77777777" w:rsidR="0011359B" w:rsidRPr="00342494" w:rsidRDefault="0011359B" w:rsidP="0011359B">
      <w:pPr>
        <w:numPr>
          <w:ilvl w:val="1"/>
          <w:numId w:val="2"/>
        </w:numPr>
        <w:spacing w:after="0" w:line="240" w:lineRule="auto"/>
        <w:contextualSpacing/>
      </w:pPr>
      <w:r w:rsidRPr="00342494">
        <w:t xml:space="preserve">Postgraduate: </w:t>
      </w:r>
      <w:r w:rsidRPr="00342494">
        <w:rPr>
          <w:b/>
          <w:bCs/>
        </w:rPr>
        <w:t>£12,000 – £25,000 per year</w:t>
      </w:r>
    </w:p>
    <w:p w14:paraId="37C0535F" w14:textId="77777777" w:rsidR="0011359B" w:rsidRPr="00342494" w:rsidRDefault="0011359B" w:rsidP="0011359B">
      <w:pPr>
        <w:numPr>
          <w:ilvl w:val="1"/>
          <w:numId w:val="2"/>
        </w:numPr>
        <w:spacing w:after="0" w:line="240" w:lineRule="auto"/>
        <w:contextualSpacing/>
      </w:pPr>
      <w:r w:rsidRPr="00342494">
        <w:t xml:space="preserve">MBA/Medicine: </w:t>
      </w:r>
      <w:r w:rsidRPr="00342494">
        <w:rPr>
          <w:b/>
          <w:bCs/>
        </w:rPr>
        <w:t>£25,000 – £40,000 per year</w:t>
      </w:r>
    </w:p>
    <w:p w14:paraId="684B4657" w14:textId="77777777" w:rsidR="0011359B" w:rsidRPr="00342494" w:rsidRDefault="0011359B" w:rsidP="0011359B">
      <w:pPr>
        <w:numPr>
          <w:ilvl w:val="0"/>
          <w:numId w:val="2"/>
        </w:numPr>
        <w:spacing w:after="0" w:line="240" w:lineRule="auto"/>
        <w:contextualSpacing/>
      </w:pPr>
      <w:r w:rsidRPr="00342494">
        <w:rPr>
          <w:b/>
          <w:bCs/>
        </w:rPr>
        <w:t>Living Expenses</w:t>
      </w:r>
    </w:p>
    <w:p w14:paraId="2AD667DA" w14:textId="77777777" w:rsidR="0011359B" w:rsidRPr="00342494" w:rsidRDefault="0011359B" w:rsidP="0011359B">
      <w:pPr>
        <w:numPr>
          <w:ilvl w:val="1"/>
          <w:numId w:val="2"/>
        </w:numPr>
        <w:spacing w:after="0" w:line="240" w:lineRule="auto"/>
        <w:contextualSpacing/>
      </w:pPr>
      <w:r w:rsidRPr="00342494">
        <w:t xml:space="preserve">London: around </w:t>
      </w:r>
      <w:r w:rsidRPr="00342494">
        <w:rPr>
          <w:b/>
          <w:bCs/>
        </w:rPr>
        <w:t>£1,300 – £1,500 per month</w:t>
      </w:r>
    </w:p>
    <w:p w14:paraId="7E5ACD6A" w14:textId="77777777" w:rsidR="0011359B" w:rsidRPr="00342494" w:rsidRDefault="0011359B" w:rsidP="0011359B">
      <w:pPr>
        <w:numPr>
          <w:ilvl w:val="1"/>
          <w:numId w:val="2"/>
        </w:numPr>
        <w:spacing w:after="0" w:line="240" w:lineRule="auto"/>
        <w:contextualSpacing/>
      </w:pPr>
      <w:r w:rsidRPr="00342494">
        <w:t xml:space="preserve">Other cities: around </w:t>
      </w:r>
      <w:r w:rsidRPr="00342494">
        <w:rPr>
          <w:b/>
          <w:bCs/>
        </w:rPr>
        <w:t>£900 – £1,200 per month</w:t>
      </w:r>
    </w:p>
    <w:p w14:paraId="7C8756B0" w14:textId="77777777" w:rsidR="0011359B" w:rsidRPr="00342494" w:rsidRDefault="0011359B" w:rsidP="0011359B">
      <w:pPr>
        <w:spacing w:after="0" w:line="240" w:lineRule="auto"/>
        <w:contextualSpacing/>
      </w:pPr>
      <w:r w:rsidRPr="00342494">
        <w:rPr>
          <w:rFonts w:ascii="Segoe UI Emoji" w:hAnsi="Segoe UI Emoji" w:cs="Segoe UI Emoji"/>
        </w:rPr>
        <w:t>💡</w:t>
      </w:r>
      <w:r w:rsidRPr="00342494">
        <w:t xml:space="preserve"> On average, Indian students spend </w:t>
      </w:r>
      <w:r w:rsidRPr="00342494">
        <w:rPr>
          <w:b/>
          <w:bCs/>
        </w:rPr>
        <w:t>₹20–30 lakhs per year</w:t>
      </w:r>
      <w:r w:rsidRPr="00342494">
        <w:t xml:space="preserve"> (tuition + living).</w:t>
      </w:r>
    </w:p>
    <w:p w14:paraId="6F158F74" w14:textId="77777777" w:rsidR="0011359B" w:rsidRDefault="0011359B" w:rsidP="0011359B">
      <w:pPr>
        <w:spacing w:after="0" w:line="240" w:lineRule="auto"/>
        <w:contextualSpacing/>
      </w:pPr>
    </w:p>
    <w:p w14:paraId="292D362D" w14:textId="77777777" w:rsidR="0011359B" w:rsidRPr="00241470" w:rsidRDefault="0011359B" w:rsidP="0011359B">
      <w:pPr>
        <w:spacing w:after="0" w:line="240" w:lineRule="auto"/>
        <w:contextualSpacing/>
      </w:pPr>
      <w:r w:rsidRPr="00241470">
        <w:rPr>
          <w:b/>
          <w:bCs/>
        </w:rPr>
        <w:t>Question:</w:t>
      </w:r>
      <w:r w:rsidRPr="00241470">
        <w:t xml:space="preserve"> How many days does it take to get an offer from a UK university?</w:t>
      </w:r>
    </w:p>
    <w:p w14:paraId="46841884" w14:textId="77777777" w:rsidR="0011359B" w:rsidRPr="00241470" w:rsidRDefault="0011359B" w:rsidP="0011359B">
      <w:pPr>
        <w:spacing w:after="0" w:line="240" w:lineRule="auto"/>
        <w:contextualSpacing/>
      </w:pPr>
      <w:r w:rsidRPr="00241470">
        <w:rPr>
          <w:rFonts w:ascii="Segoe UI Emoji" w:hAnsi="Segoe UI Emoji" w:cs="Segoe UI Emoji"/>
          <w:b/>
          <w:bCs/>
        </w:rPr>
        <w:t>✅</w:t>
      </w:r>
      <w:r w:rsidRPr="00241470">
        <w:rPr>
          <w:b/>
          <w:bCs/>
        </w:rPr>
        <w:t xml:space="preserve"> Answer:</w:t>
      </w:r>
      <w:r w:rsidRPr="00241470">
        <w:t xml:space="preserve"> Many </w:t>
      </w:r>
      <w:proofErr w:type="gramStart"/>
      <w:r w:rsidRPr="00241470">
        <w:t>UK</w:t>
      </w:r>
      <w:proofErr w:type="gramEnd"/>
      <w:r w:rsidRPr="00241470">
        <w:t xml:space="preserve"> universities issue offers within </w:t>
      </w:r>
      <w:r w:rsidRPr="00241470">
        <w:rPr>
          <w:b/>
          <w:bCs/>
        </w:rPr>
        <w:t>2–3 days</w:t>
      </w:r>
      <w:r w:rsidRPr="00241470">
        <w:t xml:space="preserve"> after you submit all your documents. Some universities may take up to </w:t>
      </w:r>
      <w:r w:rsidRPr="00241470">
        <w:rPr>
          <w:b/>
          <w:bCs/>
        </w:rPr>
        <w:t>1 week or more</w:t>
      </w:r>
      <w:r w:rsidRPr="00241470">
        <w:t>, depending on the course and application volume.</w:t>
      </w:r>
    </w:p>
    <w:p w14:paraId="54AD5452" w14:textId="77777777" w:rsidR="0011359B" w:rsidRDefault="0011359B" w:rsidP="0011359B">
      <w:pPr>
        <w:spacing w:after="0" w:line="240" w:lineRule="auto"/>
        <w:contextualSpacing/>
      </w:pPr>
    </w:p>
    <w:p w14:paraId="1888BBDD" w14:textId="77777777" w:rsidR="0011359B" w:rsidRPr="00241470" w:rsidRDefault="0011359B" w:rsidP="0011359B">
      <w:pPr>
        <w:spacing w:after="0" w:line="240" w:lineRule="auto"/>
        <w:contextualSpacing/>
      </w:pPr>
      <w:r w:rsidRPr="00241470">
        <w:rPr>
          <w:b/>
          <w:bCs/>
        </w:rPr>
        <w:t>Question:</w:t>
      </w:r>
      <w:r w:rsidRPr="00241470">
        <w:t xml:space="preserve"> What are the top universities in the UK?</w:t>
      </w:r>
    </w:p>
    <w:p w14:paraId="509BBA3E" w14:textId="77777777" w:rsidR="0011359B" w:rsidRPr="00241470" w:rsidRDefault="0011359B" w:rsidP="0011359B">
      <w:pPr>
        <w:spacing w:after="0" w:line="240" w:lineRule="auto"/>
        <w:contextualSpacing/>
      </w:pPr>
      <w:r w:rsidRPr="00241470">
        <w:rPr>
          <w:rFonts w:ascii="Segoe UI Emoji" w:hAnsi="Segoe UI Emoji" w:cs="Segoe UI Emoji"/>
          <w:b/>
          <w:bCs/>
        </w:rPr>
        <w:t>✅</w:t>
      </w:r>
      <w:r w:rsidRPr="00241470">
        <w:rPr>
          <w:b/>
          <w:bCs/>
        </w:rPr>
        <w:t xml:space="preserve"> Answer:</w:t>
      </w:r>
      <w:r w:rsidRPr="00241470">
        <w:br/>
        <w:t>Here are some of the top UK universities with their QS World Rankings 2026:</w:t>
      </w:r>
    </w:p>
    <w:p w14:paraId="0144B5C4" w14:textId="77777777" w:rsidR="0011359B" w:rsidRPr="00241470" w:rsidRDefault="0011359B" w:rsidP="0011359B">
      <w:pPr>
        <w:numPr>
          <w:ilvl w:val="0"/>
          <w:numId w:val="3"/>
        </w:numPr>
        <w:spacing w:after="0" w:line="240" w:lineRule="auto"/>
        <w:contextualSpacing/>
      </w:pPr>
      <w:r w:rsidRPr="00241470">
        <w:t xml:space="preserve">Imperial College London — Rank </w:t>
      </w:r>
      <w:r w:rsidRPr="00241470">
        <w:rPr>
          <w:b/>
          <w:bCs/>
        </w:rPr>
        <w:t>#2</w:t>
      </w:r>
    </w:p>
    <w:p w14:paraId="43FDE07E" w14:textId="77777777" w:rsidR="0011359B" w:rsidRPr="00241470" w:rsidRDefault="0011359B" w:rsidP="0011359B">
      <w:pPr>
        <w:numPr>
          <w:ilvl w:val="0"/>
          <w:numId w:val="3"/>
        </w:numPr>
        <w:spacing w:after="0" w:line="240" w:lineRule="auto"/>
        <w:contextualSpacing/>
      </w:pPr>
      <w:r w:rsidRPr="00241470">
        <w:t xml:space="preserve">University of Oxford — Rank </w:t>
      </w:r>
      <w:r w:rsidRPr="00241470">
        <w:rPr>
          <w:b/>
          <w:bCs/>
        </w:rPr>
        <w:t>#4</w:t>
      </w:r>
    </w:p>
    <w:p w14:paraId="7D9A15C4" w14:textId="77777777" w:rsidR="0011359B" w:rsidRPr="00241470" w:rsidRDefault="0011359B" w:rsidP="0011359B">
      <w:pPr>
        <w:numPr>
          <w:ilvl w:val="0"/>
          <w:numId w:val="3"/>
        </w:numPr>
        <w:spacing w:after="0" w:line="240" w:lineRule="auto"/>
        <w:contextualSpacing/>
      </w:pPr>
      <w:r w:rsidRPr="00241470">
        <w:t xml:space="preserve">University of Cambridge — Rank </w:t>
      </w:r>
      <w:r w:rsidRPr="00241470">
        <w:rPr>
          <w:b/>
          <w:bCs/>
        </w:rPr>
        <w:t>#6</w:t>
      </w:r>
    </w:p>
    <w:p w14:paraId="1B41FD43" w14:textId="77777777" w:rsidR="0011359B" w:rsidRPr="00241470" w:rsidRDefault="0011359B" w:rsidP="0011359B">
      <w:pPr>
        <w:numPr>
          <w:ilvl w:val="0"/>
          <w:numId w:val="3"/>
        </w:numPr>
        <w:spacing w:after="0" w:line="240" w:lineRule="auto"/>
        <w:contextualSpacing/>
      </w:pPr>
      <w:r w:rsidRPr="00241470">
        <w:t xml:space="preserve">University College London (UCL) — Rank </w:t>
      </w:r>
      <w:r w:rsidRPr="00241470">
        <w:rPr>
          <w:b/>
          <w:bCs/>
        </w:rPr>
        <w:t>#9</w:t>
      </w:r>
    </w:p>
    <w:p w14:paraId="4D9DACF6" w14:textId="77777777" w:rsidR="0011359B" w:rsidRPr="00241470" w:rsidRDefault="0011359B" w:rsidP="0011359B">
      <w:pPr>
        <w:numPr>
          <w:ilvl w:val="0"/>
          <w:numId w:val="3"/>
        </w:numPr>
        <w:spacing w:after="0" w:line="240" w:lineRule="auto"/>
        <w:contextualSpacing/>
      </w:pPr>
      <w:r w:rsidRPr="00241470">
        <w:t xml:space="preserve">King’s College London — Rank </w:t>
      </w:r>
      <w:r w:rsidRPr="00241470">
        <w:rPr>
          <w:b/>
          <w:bCs/>
        </w:rPr>
        <w:t>#31</w:t>
      </w:r>
    </w:p>
    <w:p w14:paraId="350126FE" w14:textId="77777777" w:rsidR="0011359B" w:rsidRPr="00241470" w:rsidRDefault="0011359B" w:rsidP="0011359B">
      <w:pPr>
        <w:numPr>
          <w:ilvl w:val="0"/>
          <w:numId w:val="3"/>
        </w:numPr>
        <w:spacing w:after="0" w:line="240" w:lineRule="auto"/>
        <w:contextualSpacing/>
      </w:pPr>
      <w:r w:rsidRPr="00241470">
        <w:t xml:space="preserve">University of Edinburgh — Rank </w:t>
      </w:r>
      <w:r w:rsidRPr="00241470">
        <w:rPr>
          <w:b/>
          <w:bCs/>
        </w:rPr>
        <w:t>#34</w:t>
      </w:r>
    </w:p>
    <w:p w14:paraId="0841BF02" w14:textId="77777777" w:rsidR="0011359B" w:rsidRPr="00241470" w:rsidRDefault="0011359B" w:rsidP="0011359B">
      <w:pPr>
        <w:numPr>
          <w:ilvl w:val="0"/>
          <w:numId w:val="3"/>
        </w:numPr>
        <w:spacing w:after="0" w:line="240" w:lineRule="auto"/>
        <w:contextualSpacing/>
      </w:pPr>
      <w:r w:rsidRPr="00241470">
        <w:t xml:space="preserve">University of Manchester — Rank </w:t>
      </w:r>
      <w:r w:rsidRPr="00241470">
        <w:rPr>
          <w:b/>
          <w:bCs/>
        </w:rPr>
        <w:t>#35</w:t>
      </w:r>
    </w:p>
    <w:p w14:paraId="5D49764F" w14:textId="77777777" w:rsidR="0011359B" w:rsidRPr="00241470" w:rsidRDefault="0011359B" w:rsidP="0011359B">
      <w:pPr>
        <w:numPr>
          <w:ilvl w:val="0"/>
          <w:numId w:val="3"/>
        </w:numPr>
        <w:spacing w:after="0" w:line="240" w:lineRule="auto"/>
        <w:contextualSpacing/>
      </w:pPr>
      <w:r w:rsidRPr="00241470">
        <w:t xml:space="preserve">University of Bristol — Rank </w:t>
      </w:r>
      <w:r w:rsidRPr="00241470">
        <w:rPr>
          <w:b/>
          <w:bCs/>
        </w:rPr>
        <w:t>#51</w:t>
      </w:r>
    </w:p>
    <w:p w14:paraId="664C9295" w14:textId="77777777" w:rsidR="0011359B" w:rsidRPr="00241470" w:rsidRDefault="0011359B" w:rsidP="0011359B">
      <w:pPr>
        <w:numPr>
          <w:ilvl w:val="0"/>
          <w:numId w:val="3"/>
        </w:numPr>
        <w:spacing w:after="0" w:line="240" w:lineRule="auto"/>
        <w:contextualSpacing/>
      </w:pPr>
      <w:r w:rsidRPr="00241470">
        <w:t xml:space="preserve">London School of Economics (LSE) — Rank </w:t>
      </w:r>
      <w:r w:rsidRPr="00241470">
        <w:rPr>
          <w:b/>
          <w:bCs/>
        </w:rPr>
        <w:t>#56</w:t>
      </w:r>
    </w:p>
    <w:p w14:paraId="22A04ED3" w14:textId="77777777" w:rsidR="0011359B" w:rsidRPr="00241470" w:rsidRDefault="0011359B" w:rsidP="0011359B">
      <w:pPr>
        <w:numPr>
          <w:ilvl w:val="0"/>
          <w:numId w:val="3"/>
        </w:numPr>
        <w:spacing w:after="0" w:line="240" w:lineRule="auto"/>
        <w:contextualSpacing/>
      </w:pPr>
      <w:r w:rsidRPr="00241470">
        <w:t xml:space="preserve">University of Warwick — Rank </w:t>
      </w:r>
      <w:r w:rsidRPr="00241470">
        <w:rPr>
          <w:b/>
          <w:bCs/>
        </w:rPr>
        <w:t>#74</w:t>
      </w:r>
    </w:p>
    <w:p w14:paraId="7AFCAF51" w14:textId="77777777" w:rsidR="0011359B" w:rsidRPr="00241470" w:rsidRDefault="0011359B" w:rsidP="0011359B">
      <w:pPr>
        <w:numPr>
          <w:ilvl w:val="0"/>
          <w:numId w:val="3"/>
        </w:numPr>
        <w:spacing w:after="0" w:line="240" w:lineRule="auto"/>
        <w:contextualSpacing/>
      </w:pPr>
      <w:r w:rsidRPr="00241470">
        <w:lastRenderedPageBreak/>
        <w:t xml:space="preserve">University of Birmingham — Rank </w:t>
      </w:r>
      <w:r w:rsidRPr="00241470">
        <w:rPr>
          <w:b/>
          <w:bCs/>
        </w:rPr>
        <w:t>#76</w:t>
      </w:r>
    </w:p>
    <w:p w14:paraId="4ADEBF3F" w14:textId="77777777" w:rsidR="0011359B" w:rsidRPr="00241470" w:rsidRDefault="0011359B" w:rsidP="0011359B">
      <w:pPr>
        <w:numPr>
          <w:ilvl w:val="0"/>
          <w:numId w:val="3"/>
        </w:numPr>
        <w:spacing w:after="0" w:line="240" w:lineRule="auto"/>
        <w:contextualSpacing/>
      </w:pPr>
      <w:r w:rsidRPr="00241470">
        <w:t xml:space="preserve">University of Glasgow — Rank </w:t>
      </w:r>
      <w:r w:rsidRPr="00241470">
        <w:rPr>
          <w:b/>
          <w:bCs/>
        </w:rPr>
        <w:t>#79</w:t>
      </w:r>
    </w:p>
    <w:p w14:paraId="5E5BA170" w14:textId="77777777" w:rsidR="0011359B" w:rsidRPr="00241470" w:rsidRDefault="0011359B" w:rsidP="0011359B">
      <w:pPr>
        <w:numPr>
          <w:ilvl w:val="0"/>
          <w:numId w:val="3"/>
        </w:numPr>
        <w:spacing w:after="0" w:line="240" w:lineRule="auto"/>
        <w:contextualSpacing/>
      </w:pPr>
      <w:r w:rsidRPr="00241470">
        <w:t xml:space="preserve">University of Leeds — Rank </w:t>
      </w:r>
      <w:r w:rsidRPr="00241470">
        <w:rPr>
          <w:b/>
          <w:bCs/>
        </w:rPr>
        <w:t>#86</w:t>
      </w:r>
    </w:p>
    <w:p w14:paraId="7C4D1F73" w14:textId="77777777" w:rsidR="0011359B" w:rsidRPr="00241470" w:rsidRDefault="0011359B" w:rsidP="0011359B">
      <w:pPr>
        <w:numPr>
          <w:ilvl w:val="0"/>
          <w:numId w:val="3"/>
        </w:numPr>
        <w:spacing w:after="0" w:line="240" w:lineRule="auto"/>
        <w:contextualSpacing/>
      </w:pPr>
      <w:r w:rsidRPr="00241470">
        <w:t xml:space="preserve">University of Southampton — Rank </w:t>
      </w:r>
      <w:r w:rsidRPr="00241470">
        <w:rPr>
          <w:b/>
          <w:bCs/>
        </w:rPr>
        <w:t>#87</w:t>
      </w:r>
    </w:p>
    <w:p w14:paraId="35BC6FD8" w14:textId="77777777" w:rsidR="0011359B" w:rsidRPr="00241470" w:rsidRDefault="0011359B" w:rsidP="0011359B">
      <w:pPr>
        <w:numPr>
          <w:ilvl w:val="0"/>
          <w:numId w:val="3"/>
        </w:numPr>
        <w:spacing w:after="0" w:line="240" w:lineRule="auto"/>
        <w:contextualSpacing/>
      </w:pPr>
      <w:r w:rsidRPr="00241470">
        <w:t xml:space="preserve">University of Sheffield — Rank </w:t>
      </w:r>
      <w:r w:rsidRPr="00241470">
        <w:rPr>
          <w:b/>
          <w:bCs/>
        </w:rPr>
        <w:t>#92</w:t>
      </w:r>
    </w:p>
    <w:p w14:paraId="191B8F0F" w14:textId="77777777" w:rsidR="0011359B" w:rsidRPr="00241470" w:rsidRDefault="0011359B" w:rsidP="0011359B">
      <w:pPr>
        <w:numPr>
          <w:ilvl w:val="0"/>
          <w:numId w:val="3"/>
        </w:numPr>
        <w:spacing w:after="0" w:line="240" w:lineRule="auto"/>
        <w:contextualSpacing/>
      </w:pPr>
      <w:r w:rsidRPr="00241470">
        <w:t xml:space="preserve">Durham University — Rank </w:t>
      </w:r>
      <w:r w:rsidRPr="00241470">
        <w:rPr>
          <w:b/>
          <w:bCs/>
        </w:rPr>
        <w:t>#94</w:t>
      </w:r>
    </w:p>
    <w:p w14:paraId="514BE0E7" w14:textId="77777777" w:rsidR="0011359B" w:rsidRPr="00241470" w:rsidRDefault="0011359B" w:rsidP="0011359B">
      <w:pPr>
        <w:numPr>
          <w:ilvl w:val="0"/>
          <w:numId w:val="3"/>
        </w:numPr>
        <w:spacing w:after="0" w:line="240" w:lineRule="auto"/>
        <w:contextualSpacing/>
      </w:pPr>
      <w:r w:rsidRPr="00241470">
        <w:t xml:space="preserve">University of Nottingham — Rank </w:t>
      </w:r>
      <w:r w:rsidRPr="00241470">
        <w:rPr>
          <w:b/>
          <w:bCs/>
        </w:rPr>
        <w:t>#97</w:t>
      </w:r>
    </w:p>
    <w:p w14:paraId="66FFEF6F" w14:textId="77777777" w:rsidR="0011359B" w:rsidRPr="00241470" w:rsidRDefault="0011359B" w:rsidP="0011359B">
      <w:pPr>
        <w:numPr>
          <w:ilvl w:val="0"/>
          <w:numId w:val="3"/>
        </w:numPr>
        <w:spacing w:after="0" w:line="240" w:lineRule="auto"/>
        <w:contextualSpacing/>
      </w:pPr>
      <w:r w:rsidRPr="00241470">
        <w:t xml:space="preserve">Queen Mary University of London — Rank </w:t>
      </w:r>
      <w:r w:rsidRPr="00241470">
        <w:rPr>
          <w:b/>
          <w:bCs/>
        </w:rPr>
        <w:t>#110</w:t>
      </w:r>
    </w:p>
    <w:p w14:paraId="03915649" w14:textId="77777777" w:rsidR="0011359B" w:rsidRPr="00241470" w:rsidRDefault="0011359B" w:rsidP="0011359B">
      <w:pPr>
        <w:numPr>
          <w:ilvl w:val="0"/>
          <w:numId w:val="3"/>
        </w:numPr>
        <w:spacing w:after="0" w:line="240" w:lineRule="auto"/>
        <w:contextualSpacing/>
      </w:pPr>
      <w:r w:rsidRPr="00241470">
        <w:t xml:space="preserve">University of St Andrews — Rank </w:t>
      </w:r>
      <w:r w:rsidRPr="00241470">
        <w:rPr>
          <w:b/>
          <w:bCs/>
        </w:rPr>
        <w:t>#113</w:t>
      </w:r>
    </w:p>
    <w:p w14:paraId="79A7E3A4" w14:textId="77777777" w:rsidR="0011359B" w:rsidRPr="00241470" w:rsidRDefault="0011359B" w:rsidP="0011359B">
      <w:pPr>
        <w:numPr>
          <w:ilvl w:val="0"/>
          <w:numId w:val="3"/>
        </w:numPr>
        <w:spacing w:after="0" w:line="240" w:lineRule="auto"/>
        <w:contextualSpacing/>
      </w:pPr>
      <w:r w:rsidRPr="00241470">
        <w:t xml:space="preserve">University of Bath — Rank </w:t>
      </w:r>
      <w:r w:rsidRPr="00241470">
        <w:rPr>
          <w:b/>
          <w:bCs/>
        </w:rPr>
        <w:t>#132</w:t>
      </w:r>
    </w:p>
    <w:p w14:paraId="38D50277" w14:textId="77777777" w:rsidR="0011359B" w:rsidRDefault="0011359B" w:rsidP="0011359B">
      <w:pPr>
        <w:spacing w:after="0" w:line="240" w:lineRule="auto"/>
        <w:contextualSpacing/>
      </w:pPr>
    </w:p>
    <w:p w14:paraId="5ECC5AAF" w14:textId="77777777" w:rsidR="0011359B" w:rsidRPr="005153F3" w:rsidRDefault="0011359B" w:rsidP="0011359B">
      <w:pPr>
        <w:spacing w:after="0" w:line="240" w:lineRule="auto"/>
        <w:contextualSpacing/>
      </w:pPr>
      <w:r w:rsidRPr="005153F3">
        <w:rPr>
          <w:b/>
          <w:bCs/>
        </w:rPr>
        <w:t>Question:</w:t>
      </w:r>
      <w:r w:rsidRPr="005153F3">
        <w:t xml:space="preserve"> Is the UK a good destination to study for Indian students?</w:t>
      </w:r>
    </w:p>
    <w:p w14:paraId="60BFC20A" w14:textId="77777777" w:rsidR="0011359B" w:rsidRPr="005153F3" w:rsidRDefault="0011359B" w:rsidP="0011359B">
      <w:pPr>
        <w:spacing w:after="0" w:line="240" w:lineRule="auto"/>
        <w:contextualSpacing/>
      </w:pPr>
      <w:r w:rsidRPr="005153F3">
        <w:rPr>
          <w:rFonts w:ascii="Segoe UI Emoji" w:hAnsi="Segoe UI Emoji" w:cs="Segoe UI Emoji"/>
          <w:b/>
          <w:bCs/>
        </w:rPr>
        <w:t>✅</w:t>
      </w:r>
      <w:r w:rsidRPr="005153F3">
        <w:rPr>
          <w:b/>
          <w:bCs/>
        </w:rPr>
        <w:t xml:space="preserve"> Answer:</w:t>
      </w:r>
      <w:r w:rsidRPr="005153F3">
        <w:t xml:space="preserve"> Yes! The UK is one of the best destinations for Indian students because:</w:t>
      </w:r>
    </w:p>
    <w:p w14:paraId="3783EB00" w14:textId="77777777" w:rsidR="0011359B" w:rsidRPr="005153F3" w:rsidRDefault="0011359B" w:rsidP="0011359B">
      <w:pPr>
        <w:numPr>
          <w:ilvl w:val="0"/>
          <w:numId w:val="4"/>
        </w:numPr>
        <w:spacing w:after="0" w:line="240" w:lineRule="auto"/>
        <w:contextualSpacing/>
      </w:pPr>
      <w:r w:rsidRPr="005153F3">
        <w:rPr>
          <w:rFonts w:ascii="Segoe UI Emoji" w:hAnsi="Segoe UI Emoji" w:cs="Segoe UI Emoji"/>
        </w:rPr>
        <w:t>🎓</w:t>
      </w:r>
      <w:r w:rsidRPr="005153F3">
        <w:t xml:space="preserve"> World-class universities (Oxford, Cambridge, Imperial, UCL, etc.)</w:t>
      </w:r>
    </w:p>
    <w:p w14:paraId="5ADB3205" w14:textId="77777777" w:rsidR="0011359B" w:rsidRPr="005153F3" w:rsidRDefault="0011359B" w:rsidP="0011359B">
      <w:pPr>
        <w:numPr>
          <w:ilvl w:val="0"/>
          <w:numId w:val="4"/>
        </w:numPr>
        <w:spacing w:after="0" w:line="240" w:lineRule="auto"/>
        <w:contextualSpacing/>
      </w:pPr>
      <w:r w:rsidRPr="005153F3">
        <w:rPr>
          <w:rFonts w:ascii="Segoe UI Emoji" w:hAnsi="Segoe UI Emoji" w:cs="Segoe UI Emoji"/>
        </w:rPr>
        <w:t>🌍</w:t>
      </w:r>
      <w:r w:rsidRPr="005153F3">
        <w:t xml:space="preserve"> Globally recognized degrees with strong employability value</w:t>
      </w:r>
    </w:p>
    <w:p w14:paraId="261ACD8C" w14:textId="77777777" w:rsidR="0011359B" w:rsidRPr="005153F3" w:rsidRDefault="0011359B" w:rsidP="0011359B">
      <w:pPr>
        <w:numPr>
          <w:ilvl w:val="0"/>
          <w:numId w:val="4"/>
        </w:numPr>
        <w:spacing w:after="0" w:line="240" w:lineRule="auto"/>
        <w:contextualSpacing/>
      </w:pPr>
      <w:r w:rsidRPr="005153F3">
        <w:rPr>
          <w:rFonts w:ascii="Segoe UI Emoji" w:hAnsi="Segoe UI Emoji" w:cs="Segoe UI Emoji"/>
        </w:rPr>
        <w:t>💼</w:t>
      </w:r>
      <w:r w:rsidRPr="005153F3">
        <w:t xml:space="preserve"> 2-year Post Study Work (PSW) visa after graduation</w:t>
      </w:r>
    </w:p>
    <w:p w14:paraId="6D4C44A1" w14:textId="77777777" w:rsidR="0011359B" w:rsidRPr="005153F3" w:rsidRDefault="0011359B" w:rsidP="0011359B">
      <w:pPr>
        <w:numPr>
          <w:ilvl w:val="0"/>
          <w:numId w:val="4"/>
        </w:numPr>
        <w:spacing w:after="0" w:line="240" w:lineRule="auto"/>
        <w:contextualSpacing/>
      </w:pPr>
      <w:r w:rsidRPr="005153F3">
        <w:rPr>
          <w:rFonts w:ascii="Segoe UI Emoji" w:hAnsi="Segoe UI Emoji" w:cs="Segoe UI Emoji"/>
        </w:rPr>
        <w:t>📚</w:t>
      </w:r>
      <w:r w:rsidRPr="005153F3">
        <w:t xml:space="preserve"> Wide range of courses and research opportunities</w:t>
      </w:r>
    </w:p>
    <w:p w14:paraId="21F1CD5A" w14:textId="77777777" w:rsidR="0011359B" w:rsidRPr="005153F3" w:rsidRDefault="0011359B" w:rsidP="0011359B">
      <w:pPr>
        <w:numPr>
          <w:ilvl w:val="0"/>
          <w:numId w:val="4"/>
        </w:numPr>
        <w:spacing w:after="0" w:line="240" w:lineRule="auto"/>
        <w:contextualSpacing/>
      </w:pPr>
      <w:r w:rsidRPr="005153F3">
        <w:rPr>
          <w:rFonts w:ascii="Segoe UI Emoji" w:hAnsi="Segoe UI Emoji" w:cs="Segoe UI Emoji"/>
        </w:rPr>
        <w:t>🛫</w:t>
      </w:r>
      <w:r w:rsidRPr="005153F3">
        <w:t xml:space="preserve"> Over 130,000 Indian </w:t>
      </w:r>
      <w:proofErr w:type="gramStart"/>
      <w:r w:rsidRPr="005153F3">
        <w:t>students</w:t>
      </w:r>
      <w:proofErr w:type="gramEnd"/>
      <w:r w:rsidRPr="005153F3">
        <w:t xml:space="preserve"> study in the UK each year</w:t>
      </w:r>
    </w:p>
    <w:p w14:paraId="545FA8B8" w14:textId="77777777" w:rsidR="0011359B" w:rsidRPr="005153F3" w:rsidRDefault="0011359B" w:rsidP="0011359B">
      <w:pPr>
        <w:numPr>
          <w:ilvl w:val="0"/>
          <w:numId w:val="4"/>
        </w:numPr>
        <w:spacing w:after="0" w:line="240" w:lineRule="auto"/>
        <w:contextualSpacing/>
      </w:pPr>
      <w:r w:rsidRPr="005153F3">
        <w:rPr>
          <w:rFonts w:ascii="Segoe UI Emoji" w:hAnsi="Segoe UI Emoji" w:cs="Segoe UI Emoji"/>
        </w:rPr>
        <w:t>💡</w:t>
      </w:r>
      <w:r w:rsidRPr="005153F3">
        <w:t xml:space="preserve"> Scholarships and part-time job options reduce costs</w:t>
      </w:r>
    </w:p>
    <w:p w14:paraId="74D88F6E" w14:textId="77777777" w:rsidR="0011359B" w:rsidRDefault="0011359B" w:rsidP="0011359B">
      <w:pPr>
        <w:spacing w:after="0" w:line="240" w:lineRule="auto"/>
        <w:contextualSpacing/>
      </w:pPr>
    </w:p>
    <w:p w14:paraId="33036114" w14:textId="77777777" w:rsidR="0011359B" w:rsidRPr="005153F3" w:rsidRDefault="0011359B" w:rsidP="0011359B">
      <w:pPr>
        <w:spacing w:after="0" w:line="240" w:lineRule="auto"/>
        <w:contextualSpacing/>
      </w:pPr>
      <w:r w:rsidRPr="005153F3">
        <w:rPr>
          <w:b/>
          <w:bCs/>
        </w:rPr>
        <w:t>Question:</w:t>
      </w:r>
      <w:r w:rsidRPr="005153F3">
        <w:t xml:space="preserve"> What is the average monthly cost of living for an Indian student in the UK?</w:t>
      </w:r>
    </w:p>
    <w:p w14:paraId="23B00852" w14:textId="77777777" w:rsidR="0011359B" w:rsidRPr="005153F3" w:rsidRDefault="0011359B" w:rsidP="0011359B">
      <w:pPr>
        <w:spacing w:after="0" w:line="240" w:lineRule="auto"/>
        <w:contextualSpacing/>
      </w:pPr>
      <w:r w:rsidRPr="005153F3">
        <w:rPr>
          <w:rFonts w:ascii="Segoe UI Emoji" w:hAnsi="Segoe UI Emoji" w:cs="Segoe UI Emoji"/>
          <w:b/>
          <w:bCs/>
        </w:rPr>
        <w:t>✅</w:t>
      </w:r>
      <w:r w:rsidRPr="005153F3">
        <w:rPr>
          <w:b/>
          <w:bCs/>
        </w:rPr>
        <w:t xml:space="preserve"> Answer:</w:t>
      </w:r>
      <w:r w:rsidRPr="005153F3">
        <w:t xml:space="preserve"> On the minimum side, the monthly living costs are:</w:t>
      </w:r>
    </w:p>
    <w:p w14:paraId="333BF347" w14:textId="77777777" w:rsidR="0011359B" w:rsidRPr="005153F3" w:rsidRDefault="0011359B" w:rsidP="0011359B">
      <w:pPr>
        <w:numPr>
          <w:ilvl w:val="0"/>
          <w:numId w:val="5"/>
        </w:numPr>
        <w:spacing w:after="0" w:line="240" w:lineRule="auto"/>
        <w:contextualSpacing/>
      </w:pPr>
      <w:r w:rsidRPr="005153F3">
        <w:rPr>
          <w:b/>
          <w:bCs/>
        </w:rPr>
        <w:t>London:</w:t>
      </w:r>
      <w:r w:rsidRPr="005153F3">
        <w:t xml:space="preserve"> £700 – £1,000 (</w:t>
      </w:r>
      <w:r w:rsidRPr="005153F3">
        <w:rPr>
          <w:b/>
          <w:bCs/>
        </w:rPr>
        <w:t>₹70,000 – ₹1,00,000</w:t>
      </w:r>
      <w:r w:rsidRPr="005153F3">
        <w:t>)</w:t>
      </w:r>
    </w:p>
    <w:p w14:paraId="1DF0BB32" w14:textId="77777777" w:rsidR="0011359B" w:rsidRPr="005153F3" w:rsidRDefault="0011359B" w:rsidP="0011359B">
      <w:pPr>
        <w:numPr>
          <w:ilvl w:val="0"/>
          <w:numId w:val="5"/>
        </w:numPr>
        <w:spacing w:after="0" w:line="240" w:lineRule="auto"/>
        <w:contextualSpacing/>
      </w:pPr>
      <w:r w:rsidRPr="005153F3">
        <w:rPr>
          <w:b/>
          <w:bCs/>
        </w:rPr>
        <w:t>Outside London:</w:t>
      </w:r>
      <w:r w:rsidRPr="005153F3">
        <w:t xml:space="preserve"> £600 – £800 (</w:t>
      </w:r>
      <w:r w:rsidRPr="005153F3">
        <w:rPr>
          <w:b/>
          <w:bCs/>
        </w:rPr>
        <w:t>₹60,000 – ₹80,000</w:t>
      </w:r>
      <w:r w:rsidRPr="005153F3">
        <w:t>)</w:t>
      </w:r>
    </w:p>
    <w:p w14:paraId="374A1CD2" w14:textId="77777777" w:rsidR="0011359B" w:rsidRPr="005153F3" w:rsidRDefault="0011359B" w:rsidP="0011359B">
      <w:pPr>
        <w:spacing w:after="0" w:line="240" w:lineRule="auto"/>
        <w:contextualSpacing/>
      </w:pPr>
      <w:r w:rsidRPr="005153F3">
        <w:t>This covers accommodation, food, transport, and basic expenses.</w:t>
      </w:r>
    </w:p>
    <w:p w14:paraId="31406BD9" w14:textId="77777777" w:rsidR="0011359B" w:rsidRDefault="0011359B" w:rsidP="0011359B">
      <w:pPr>
        <w:spacing w:after="0" w:line="240" w:lineRule="auto"/>
        <w:contextualSpacing/>
      </w:pPr>
    </w:p>
    <w:p w14:paraId="0B7008C6" w14:textId="77777777" w:rsidR="0011359B" w:rsidRPr="0069155B" w:rsidRDefault="0011359B" w:rsidP="0011359B">
      <w:pPr>
        <w:spacing w:after="0" w:line="240" w:lineRule="auto"/>
        <w:contextualSpacing/>
      </w:pPr>
      <w:r w:rsidRPr="0069155B">
        <w:rPr>
          <w:b/>
          <w:bCs/>
        </w:rPr>
        <w:t>Question:</w:t>
      </w:r>
      <w:r w:rsidRPr="0069155B">
        <w:t xml:space="preserve"> How can I get an internship in the UK?</w:t>
      </w:r>
    </w:p>
    <w:p w14:paraId="640D489A" w14:textId="77777777" w:rsidR="0011359B" w:rsidRPr="0069155B" w:rsidRDefault="0011359B" w:rsidP="0011359B">
      <w:pPr>
        <w:spacing w:after="0" w:line="240" w:lineRule="auto"/>
        <w:contextualSpacing/>
      </w:pPr>
      <w:r w:rsidRPr="0069155B">
        <w:rPr>
          <w:rFonts w:ascii="Segoe UI Emoji" w:hAnsi="Segoe UI Emoji" w:cs="Segoe UI Emoji"/>
          <w:b/>
          <w:bCs/>
        </w:rPr>
        <w:t>✅</w:t>
      </w:r>
      <w:r w:rsidRPr="0069155B">
        <w:rPr>
          <w:b/>
          <w:bCs/>
        </w:rPr>
        <w:t xml:space="preserve"> Answer:</w:t>
      </w:r>
      <w:r w:rsidRPr="0069155B">
        <w:t xml:space="preserve"> Indian students can get internships in the UK by:</w:t>
      </w:r>
    </w:p>
    <w:p w14:paraId="6CA73062" w14:textId="77777777" w:rsidR="0011359B" w:rsidRPr="0069155B" w:rsidRDefault="0011359B" w:rsidP="0011359B">
      <w:pPr>
        <w:numPr>
          <w:ilvl w:val="0"/>
          <w:numId w:val="6"/>
        </w:numPr>
        <w:spacing w:after="0" w:line="240" w:lineRule="auto"/>
        <w:contextualSpacing/>
      </w:pPr>
      <w:r w:rsidRPr="0069155B">
        <w:rPr>
          <w:rFonts w:ascii="Segoe UI Emoji" w:hAnsi="Segoe UI Emoji" w:cs="Segoe UI Emoji"/>
        </w:rPr>
        <w:t>📚</w:t>
      </w:r>
      <w:r w:rsidRPr="0069155B">
        <w:t xml:space="preserve"> Applying through </w:t>
      </w:r>
      <w:r w:rsidRPr="0069155B">
        <w:rPr>
          <w:b/>
          <w:bCs/>
        </w:rPr>
        <w:t>university career services</w:t>
      </w:r>
      <w:r w:rsidRPr="0069155B">
        <w:t xml:space="preserve"> and placement cells</w:t>
      </w:r>
    </w:p>
    <w:p w14:paraId="64F803C7" w14:textId="77777777" w:rsidR="0011359B" w:rsidRPr="0069155B" w:rsidRDefault="0011359B" w:rsidP="0011359B">
      <w:pPr>
        <w:numPr>
          <w:ilvl w:val="0"/>
          <w:numId w:val="6"/>
        </w:numPr>
        <w:spacing w:after="0" w:line="240" w:lineRule="auto"/>
        <w:contextualSpacing/>
      </w:pPr>
      <w:r w:rsidRPr="0069155B">
        <w:rPr>
          <w:rFonts w:ascii="Segoe UI Emoji" w:hAnsi="Segoe UI Emoji" w:cs="Segoe UI Emoji"/>
        </w:rPr>
        <w:t>🌍</w:t>
      </w:r>
      <w:r w:rsidRPr="0069155B">
        <w:t xml:space="preserve"> Checking job portals like </w:t>
      </w:r>
      <w:r w:rsidRPr="0069155B">
        <w:rPr>
          <w:b/>
          <w:bCs/>
        </w:rPr>
        <w:t xml:space="preserve">Indeed, Prospects, and </w:t>
      </w:r>
      <w:proofErr w:type="spellStart"/>
      <w:r w:rsidRPr="0069155B">
        <w:rPr>
          <w:b/>
          <w:bCs/>
        </w:rPr>
        <w:t>TargetJobs</w:t>
      </w:r>
      <w:proofErr w:type="spellEnd"/>
    </w:p>
    <w:p w14:paraId="19B5E3F4" w14:textId="77777777" w:rsidR="0011359B" w:rsidRPr="0069155B" w:rsidRDefault="0011359B" w:rsidP="0011359B">
      <w:pPr>
        <w:numPr>
          <w:ilvl w:val="0"/>
          <w:numId w:val="6"/>
        </w:numPr>
        <w:spacing w:after="0" w:line="240" w:lineRule="auto"/>
        <w:contextualSpacing/>
      </w:pPr>
      <w:r w:rsidRPr="0069155B">
        <w:rPr>
          <w:rFonts w:ascii="Segoe UI Emoji" w:hAnsi="Segoe UI Emoji" w:cs="Segoe UI Emoji"/>
        </w:rPr>
        <w:t>💼</w:t>
      </w:r>
      <w:r w:rsidRPr="0069155B">
        <w:t xml:space="preserve"> Networking via </w:t>
      </w:r>
      <w:r w:rsidRPr="0069155B">
        <w:rPr>
          <w:b/>
          <w:bCs/>
        </w:rPr>
        <w:t>LinkedIn</w:t>
      </w:r>
      <w:r w:rsidRPr="0069155B">
        <w:t xml:space="preserve"> and professional events</w:t>
      </w:r>
    </w:p>
    <w:p w14:paraId="71F6C860" w14:textId="77777777" w:rsidR="0011359B" w:rsidRPr="0069155B" w:rsidRDefault="0011359B" w:rsidP="0011359B">
      <w:pPr>
        <w:numPr>
          <w:ilvl w:val="0"/>
          <w:numId w:val="6"/>
        </w:numPr>
        <w:spacing w:after="0" w:line="240" w:lineRule="auto"/>
        <w:contextualSpacing/>
      </w:pPr>
      <w:r w:rsidRPr="0069155B">
        <w:rPr>
          <w:rFonts w:ascii="Segoe UI Emoji" w:hAnsi="Segoe UI Emoji" w:cs="Segoe UI Emoji"/>
        </w:rPr>
        <w:t>🤝</w:t>
      </w:r>
      <w:r w:rsidRPr="0069155B">
        <w:t xml:space="preserve"> Using </w:t>
      </w:r>
      <w:r w:rsidRPr="0069155B">
        <w:rPr>
          <w:b/>
          <w:bCs/>
        </w:rPr>
        <w:t>company websites</w:t>
      </w:r>
      <w:r w:rsidRPr="0069155B">
        <w:t xml:space="preserve"> directly for internship openings</w:t>
      </w:r>
    </w:p>
    <w:p w14:paraId="237208AF" w14:textId="77777777" w:rsidR="0011359B" w:rsidRPr="0069155B" w:rsidRDefault="0011359B" w:rsidP="0011359B">
      <w:pPr>
        <w:numPr>
          <w:ilvl w:val="0"/>
          <w:numId w:val="6"/>
        </w:numPr>
        <w:spacing w:after="0" w:line="240" w:lineRule="auto"/>
        <w:contextualSpacing/>
      </w:pPr>
      <w:r w:rsidRPr="0069155B">
        <w:rPr>
          <w:rFonts w:ascii="Segoe UI Emoji" w:hAnsi="Segoe UI Emoji" w:cs="Segoe UI Emoji"/>
        </w:rPr>
        <w:t>🎓</w:t>
      </w:r>
      <w:r w:rsidRPr="0069155B">
        <w:t xml:space="preserve"> Many UK universities offer a </w:t>
      </w:r>
      <w:r w:rsidRPr="0069155B">
        <w:rPr>
          <w:b/>
          <w:bCs/>
        </w:rPr>
        <w:t>placement year</w:t>
      </w:r>
      <w:r w:rsidRPr="0069155B">
        <w:t xml:space="preserve"> or </w:t>
      </w:r>
      <w:r w:rsidRPr="0069155B">
        <w:rPr>
          <w:b/>
          <w:bCs/>
        </w:rPr>
        <w:t>summer internships</w:t>
      </w:r>
      <w:r w:rsidRPr="0069155B">
        <w:t xml:space="preserve"> as part of the course</w:t>
      </w:r>
    </w:p>
    <w:p w14:paraId="68C3D426" w14:textId="77777777" w:rsidR="0011359B" w:rsidRPr="0069155B" w:rsidRDefault="0011359B" w:rsidP="0011359B">
      <w:pPr>
        <w:spacing w:after="0" w:line="240" w:lineRule="auto"/>
        <w:contextualSpacing/>
      </w:pPr>
      <w:r w:rsidRPr="0069155B">
        <w:rPr>
          <w:rFonts w:ascii="Segoe UI Emoji" w:hAnsi="Segoe UI Emoji" w:cs="Segoe UI Emoji"/>
        </w:rPr>
        <w:t>💡</w:t>
      </w:r>
      <w:r w:rsidRPr="0069155B">
        <w:t xml:space="preserve"> Tip: Apply early and tailor your CV to UK standards for better chances.</w:t>
      </w:r>
    </w:p>
    <w:p w14:paraId="1335AC1C" w14:textId="77777777" w:rsidR="0011359B" w:rsidRDefault="0011359B"/>
    <w:p w14:paraId="527A64BA" w14:textId="77777777" w:rsidR="00621676" w:rsidRPr="00621676" w:rsidRDefault="00621676" w:rsidP="001C77C4">
      <w:pPr>
        <w:spacing w:after="0" w:line="240" w:lineRule="auto"/>
      </w:pPr>
      <w:r w:rsidRPr="00621676">
        <w:rPr>
          <w:b/>
          <w:bCs/>
        </w:rPr>
        <w:t>Question:</w:t>
      </w:r>
      <w:r w:rsidRPr="00621676">
        <w:t xml:space="preserve"> How many days does it take to process a UK Student Visa?</w:t>
      </w:r>
    </w:p>
    <w:p w14:paraId="3C7717E6" w14:textId="77777777" w:rsidR="00621676" w:rsidRPr="00621676" w:rsidRDefault="00621676" w:rsidP="001C77C4">
      <w:pPr>
        <w:spacing w:after="0" w:line="240" w:lineRule="auto"/>
      </w:pPr>
      <w:r w:rsidRPr="00621676">
        <w:rPr>
          <w:rFonts w:ascii="Segoe UI Emoji" w:hAnsi="Segoe UI Emoji" w:cs="Segoe UI Emoji"/>
          <w:b/>
          <w:bCs/>
        </w:rPr>
        <w:t>✅</w:t>
      </w:r>
      <w:r w:rsidRPr="00621676">
        <w:rPr>
          <w:b/>
          <w:bCs/>
        </w:rPr>
        <w:t xml:space="preserve"> Answer:</w:t>
      </w:r>
    </w:p>
    <w:p w14:paraId="3FDCB4B6" w14:textId="77777777" w:rsidR="00621676" w:rsidRPr="00621676" w:rsidRDefault="00621676" w:rsidP="001C77C4">
      <w:pPr>
        <w:numPr>
          <w:ilvl w:val="0"/>
          <w:numId w:val="7"/>
        </w:numPr>
        <w:spacing w:after="0" w:line="240" w:lineRule="auto"/>
      </w:pPr>
      <w:r w:rsidRPr="00621676">
        <w:rPr>
          <w:b/>
          <w:bCs/>
        </w:rPr>
        <w:t>Standard processing time:</w:t>
      </w:r>
      <w:r w:rsidRPr="00621676">
        <w:t xml:space="preserve"> Around </w:t>
      </w:r>
      <w:r w:rsidRPr="00621676">
        <w:rPr>
          <w:b/>
          <w:bCs/>
        </w:rPr>
        <w:t>3 weeks (15 working days)</w:t>
      </w:r>
      <w:r w:rsidRPr="00621676">
        <w:t xml:space="preserve"> after submitting biometrics at VFS.</w:t>
      </w:r>
    </w:p>
    <w:p w14:paraId="110D8203" w14:textId="77777777" w:rsidR="00621676" w:rsidRPr="00621676" w:rsidRDefault="00621676" w:rsidP="001C77C4">
      <w:pPr>
        <w:numPr>
          <w:ilvl w:val="0"/>
          <w:numId w:val="7"/>
        </w:numPr>
        <w:spacing w:after="0" w:line="240" w:lineRule="auto"/>
      </w:pPr>
      <w:r w:rsidRPr="00621676">
        <w:rPr>
          <w:b/>
          <w:bCs/>
        </w:rPr>
        <w:t>Priority visa:</w:t>
      </w:r>
      <w:r w:rsidRPr="00621676">
        <w:t xml:space="preserve"> Usually </w:t>
      </w:r>
      <w:r w:rsidRPr="00621676">
        <w:rPr>
          <w:b/>
          <w:bCs/>
        </w:rPr>
        <w:t>5 working days</w:t>
      </w:r>
      <w:r w:rsidRPr="00621676">
        <w:t xml:space="preserve"> (extra cost).</w:t>
      </w:r>
    </w:p>
    <w:p w14:paraId="4E41630A" w14:textId="77777777" w:rsidR="00621676" w:rsidRPr="00621676" w:rsidRDefault="00621676" w:rsidP="001C77C4">
      <w:pPr>
        <w:numPr>
          <w:ilvl w:val="0"/>
          <w:numId w:val="7"/>
        </w:numPr>
        <w:spacing w:after="0" w:line="240" w:lineRule="auto"/>
      </w:pPr>
      <w:r w:rsidRPr="00621676">
        <w:rPr>
          <w:b/>
          <w:bCs/>
        </w:rPr>
        <w:t>Super priority visa:</w:t>
      </w:r>
      <w:r w:rsidRPr="00621676">
        <w:t xml:space="preserve"> </w:t>
      </w:r>
      <w:r w:rsidRPr="00621676">
        <w:rPr>
          <w:b/>
          <w:bCs/>
        </w:rPr>
        <w:t>1 working day</w:t>
      </w:r>
      <w:r w:rsidRPr="00621676">
        <w:t xml:space="preserve"> (extra cost).</w:t>
      </w:r>
    </w:p>
    <w:p w14:paraId="3D814815" w14:textId="77777777" w:rsidR="00621676" w:rsidRPr="00621676" w:rsidRDefault="00621676" w:rsidP="001C77C4">
      <w:pPr>
        <w:spacing w:after="0" w:line="240" w:lineRule="auto"/>
      </w:pPr>
      <w:r w:rsidRPr="00621676">
        <w:rPr>
          <w:rFonts w:ascii="Segoe UI Emoji" w:hAnsi="Segoe UI Emoji" w:cs="Segoe UI Emoji"/>
        </w:rPr>
        <w:t>💡</w:t>
      </w:r>
      <w:r w:rsidRPr="00621676">
        <w:t xml:space="preserve"> Apply early to avoid delays, especially during peak admission seasons.</w:t>
      </w:r>
    </w:p>
    <w:p w14:paraId="5B9A2E43" w14:textId="77777777" w:rsidR="00621676" w:rsidRPr="00031A2D" w:rsidRDefault="00621676"/>
    <w:sectPr w:rsidR="00621676" w:rsidRPr="00031A2D" w:rsidSect="00031A2D">
      <w:headerReference w:type="default" r:id="rId8"/>
      <w:pgSz w:w="11906" w:h="16838"/>
      <w:pgMar w:top="1440" w:right="707"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067A9B" w14:textId="77777777" w:rsidR="00812AB7" w:rsidRDefault="00812AB7" w:rsidP="00031A2D">
      <w:pPr>
        <w:spacing w:after="0" w:line="240" w:lineRule="auto"/>
      </w:pPr>
      <w:r>
        <w:separator/>
      </w:r>
    </w:p>
  </w:endnote>
  <w:endnote w:type="continuationSeparator" w:id="0">
    <w:p w14:paraId="2D4F97E0" w14:textId="77777777" w:rsidR="00812AB7" w:rsidRDefault="00812AB7" w:rsidP="00031A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CBF35F" w14:textId="77777777" w:rsidR="00812AB7" w:rsidRDefault="00812AB7" w:rsidP="00031A2D">
      <w:pPr>
        <w:spacing w:after="0" w:line="240" w:lineRule="auto"/>
      </w:pPr>
      <w:r>
        <w:separator/>
      </w:r>
    </w:p>
  </w:footnote>
  <w:footnote w:type="continuationSeparator" w:id="0">
    <w:p w14:paraId="37134E81" w14:textId="77777777" w:rsidR="00812AB7" w:rsidRDefault="00812AB7" w:rsidP="00031A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9936A7" w14:textId="6F3E14D6" w:rsidR="00031A2D" w:rsidRPr="00031A2D" w:rsidRDefault="00031A2D">
    <w:pPr>
      <w:pStyle w:val="Header"/>
      <w:rPr>
        <w:lang w:val="en-US"/>
      </w:rPr>
    </w:pPr>
    <w:proofErr w:type="spellStart"/>
    <w:r>
      <w:rPr>
        <w:lang w:val="en-US"/>
      </w:rPr>
      <w:t>StudyTez</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5C3781"/>
    <w:multiLevelType w:val="multilevel"/>
    <w:tmpl w:val="FAFC5B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426700"/>
    <w:multiLevelType w:val="multilevel"/>
    <w:tmpl w:val="837CC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093250"/>
    <w:multiLevelType w:val="multilevel"/>
    <w:tmpl w:val="E8244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B24DEE"/>
    <w:multiLevelType w:val="multilevel"/>
    <w:tmpl w:val="E7567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4B7DF1"/>
    <w:multiLevelType w:val="multilevel"/>
    <w:tmpl w:val="D1AC5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3210EBB"/>
    <w:multiLevelType w:val="multilevel"/>
    <w:tmpl w:val="7E3A1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976B9B"/>
    <w:multiLevelType w:val="multilevel"/>
    <w:tmpl w:val="ABC2A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1113188">
    <w:abstractNumId w:val="6"/>
  </w:num>
  <w:num w:numId="2" w16cid:durableId="878052938">
    <w:abstractNumId w:val="0"/>
  </w:num>
  <w:num w:numId="3" w16cid:durableId="856576224">
    <w:abstractNumId w:val="4"/>
  </w:num>
  <w:num w:numId="4" w16cid:durableId="334841661">
    <w:abstractNumId w:val="3"/>
  </w:num>
  <w:num w:numId="5" w16cid:durableId="1738085344">
    <w:abstractNumId w:val="2"/>
  </w:num>
  <w:num w:numId="6" w16cid:durableId="1095515620">
    <w:abstractNumId w:val="1"/>
  </w:num>
  <w:num w:numId="7" w16cid:durableId="63321478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A2D"/>
    <w:rsid w:val="00031A2D"/>
    <w:rsid w:val="000F7E91"/>
    <w:rsid w:val="0011359B"/>
    <w:rsid w:val="00173614"/>
    <w:rsid w:val="001C77C4"/>
    <w:rsid w:val="00621676"/>
    <w:rsid w:val="007261CC"/>
    <w:rsid w:val="00812AB7"/>
    <w:rsid w:val="008D0B23"/>
    <w:rsid w:val="00931E3E"/>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7F19C4"/>
  <w15:chartTrackingRefBased/>
  <w15:docId w15:val="{36176FBC-77CB-4A90-B3C1-FBEC82D18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1A2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31A2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31A2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31A2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31A2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31A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1A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1A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1A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1A2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31A2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31A2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31A2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31A2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31A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1A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1A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1A2D"/>
    <w:rPr>
      <w:rFonts w:eastAsiaTheme="majorEastAsia" w:cstheme="majorBidi"/>
      <w:color w:val="272727" w:themeColor="text1" w:themeTint="D8"/>
    </w:rPr>
  </w:style>
  <w:style w:type="paragraph" w:styleId="Title">
    <w:name w:val="Title"/>
    <w:basedOn w:val="Normal"/>
    <w:next w:val="Normal"/>
    <w:link w:val="TitleChar"/>
    <w:uiPriority w:val="10"/>
    <w:qFormat/>
    <w:rsid w:val="00031A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1A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1A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1A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1A2D"/>
    <w:pPr>
      <w:spacing w:before="160"/>
      <w:jc w:val="center"/>
    </w:pPr>
    <w:rPr>
      <w:i/>
      <w:iCs/>
      <w:color w:val="404040" w:themeColor="text1" w:themeTint="BF"/>
    </w:rPr>
  </w:style>
  <w:style w:type="character" w:customStyle="1" w:styleId="QuoteChar">
    <w:name w:val="Quote Char"/>
    <w:basedOn w:val="DefaultParagraphFont"/>
    <w:link w:val="Quote"/>
    <w:uiPriority w:val="29"/>
    <w:rsid w:val="00031A2D"/>
    <w:rPr>
      <w:i/>
      <w:iCs/>
      <w:color w:val="404040" w:themeColor="text1" w:themeTint="BF"/>
    </w:rPr>
  </w:style>
  <w:style w:type="paragraph" w:styleId="ListParagraph">
    <w:name w:val="List Paragraph"/>
    <w:basedOn w:val="Normal"/>
    <w:uiPriority w:val="34"/>
    <w:qFormat/>
    <w:rsid w:val="00031A2D"/>
    <w:pPr>
      <w:ind w:left="720"/>
      <w:contextualSpacing/>
    </w:pPr>
  </w:style>
  <w:style w:type="character" w:styleId="IntenseEmphasis">
    <w:name w:val="Intense Emphasis"/>
    <w:basedOn w:val="DefaultParagraphFont"/>
    <w:uiPriority w:val="21"/>
    <w:qFormat/>
    <w:rsid w:val="00031A2D"/>
    <w:rPr>
      <w:i/>
      <w:iCs/>
      <w:color w:val="2F5496" w:themeColor="accent1" w:themeShade="BF"/>
    </w:rPr>
  </w:style>
  <w:style w:type="paragraph" w:styleId="IntenseQuote">
    <w:name w:val="Intense Quote"/>
    <w:basedOn w:val="Normal"/>
    <w:next w:val="Normal"/>
    <w:link w:val="IntenseQuoteChar"/>
    <w:uiPriority w:val="30"/>
    <w:qFormat/>
    <w:rsid w:val="00031A2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31A2D"/>
    <w:rPr>
      <w:i/>
      <w:iCs/>
      <w:color w:val="2F5496" w:themeColor="accent1" w:themeShade="BF"/>
    </w:rPr>
  </w:style>
  <w:style w:type="character" w:styleId="IntenseReference">
    <w:name w:val="Intense Reference"/>
    <w:basedOn w:val="DefaultParagraphFont"/>
    <w:uiPriority w:val="32"/>
    <w:qFormat/>
    <w:rsid w:val="00031A2D"/>
    <w:rPr>
      <w:b/>
      <w:bCs/>
      <w:smallCaps/>
      <w:color w:val="2F5496" w:themeColor="accent1" w:themeShade="BF"/>
      <w:spacing w:val="5"/>
    </w:rPr>
  </w:style>
  <w:style w:type="paragraph" w:styleId="Header">
    <w:name w:val="header"/>
    <w:basedOn w:val="Normal"/>
    <w:link w:val="HeaderChar"/>
    <w:uiPriority w:val="99"/>
    <w:unhideWhenUsed/>
    <w:rsid w:val="00031A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1A2D"/>
  </w:style>
  <w:style w:type="paragraph" w:styleId="Footer">
    <w:name w:val="footer"/>
    <w:basedOn w:val="Normal"/>
    <w:link w:val="FooterChar"/>
    <w:uiPriority w:val="99"/>
    <w:unhideWhenUsed/>
    <w:rsid w:val="00031A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1A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BE6B0A-6630-4B7F-A2D2-BA27225EC4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1056</Words>
  <Characters>5564</Characters>
  <Application>Microsoft Office Word</Application>
  <DocSecurity>0</DocSecurity>
  <Lines>121</Lines>
  <Paragraphs>80</Paragraphs>
  <ScaleCrop>false</ScaleCrop>
  <Company/>
  <LinksUpToDate>false</LinksUpToDate>
  <CharactersWithSpaces>6611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Einstro Academy</dc:creator>
  <cp:keywords/>
  <dc:description/>
  <cp:lastModifiedBy>Einstro Academy</cp:lastModifiedBy>
  <cp:revision>5</cp:revision>
  <dcterms:created xsi:type="dcterms:W3CDTF">2025-09-13T11:17:00Z</dcterms:created>
  <dcterms:modified xsi:type="dcterms:W3CDTF">2025-09-27T08:45:00Z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e77ae2ab-5982-4817-b954-166613301c6d</vt:lpwstr>
  </property>
</Properties>
</file>