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 2: Komunikasi WebSocket dengan Server Lokal</w:t>
      </w:r>
    </w:p>
    <w:p>
      <w:pPr>
        <w:pStyle w:val="Heading2"/>
      </w:pPr>
      <w:r>
        <w:t>Penjelasan singkat</w:t>
      </w:r>
    </w:p>
    <w:p>
      <w:r>
        <w:t xml:space="preserve">Sebelum bicara WebSocket, mahasiswa lebih dulu memahami HTTP — protokol "tanya-jawab" klasik di balik web (request dari klien, response dari server, lalu koneksi selesai). Masalahnya, HTTP kurang cocok untuk data real-time yang terus mengalir dari sensor. </w:t>
      </w:r>
      <w:r>
        <w:rPr>
          <w:b/>
        </w:rPr>
        <w:t>WebSocket</w:t>
      </w:r>
      <w:r>
        <w:t xml:space="preserve"> menjawab itu: sekali koneksi terbuka, data bisa mengalir dua arah secara terus-menerus tanpa harus request ulang setiap saat. Tahun ini modul direvisi agar ESP32/ESP8266 terhubung ke </w:t>
      </w:r>
      <w:r>
        <w:rPr>
          <w:b/>
        </w:rPr>
        <w:t>server lokal berbasis Raspberry Pi 3B</w:t>
      </w:r>
      <w:r>
        <w:t xml:space="preserve"> — bukan lagi ke Firebase/Kodular seperti tahun sebelumnya.</w:t>
      </w:r>
    </w:p>
    <w:p>
      <w:pPr>
        <w:pStyle w:val="Heading2"/>
      </w:pPr>
      <w:r>
        <w:t>Tujuan (dari modul resmi)</w:t>
      </w:r>
    </w:p>
    <w:p>
      <w:pPr>
        <w:pStyle w:val="ListNumber"/>
      </w:pPr>
      <w:r>
        <w:t>Mengetahui protokol HTTP (Hypertext Transfer Protocol).</w:t>
      </w:r>
    </w:p>
    <w:p>
      <w:pPr>
        <w:pStyle w:val="ListNumber"/>
      </w:pPr>
      <w:r>
        <w:t>Memahami komunikasi protokol HTTP.</w:t>
      </w:r>
    </w:p>
    <w:p>
      <w:pPr>
        <w:pStyle w:val="ListNumber"/>
      </w:pPr>
      <w:r>
        <w:t>Memahami penggunaan WebSocket dalam konteks sistem IoT.</w:t>
      </w:r>
    </w:p>
    <w:p>
      <w:pPr>
        <w:pStyle w:val="Heading2"/>
      </w:pPr>
      <w:r>
        <w:t>Alat yang dipakai</w:t>
      </w:r>
    </w:p>
    <w:p>
      <w:r>
        <w:t>ESP32/ESP8266, server lokal (Raspberry Pi 3B), Arduino IDE/PlatformIO, sensor &amp; aktuator (opsional).</w:t>
      </w:r>
    </w:p>
    <w:p>
      <w:pPr>
        <w:pStyle w:val="Heading2"/>
      </w:pPr>
      <w:r>
        <w:t>Fakta menarik untuk caption</w:t>
      </w:r>
    </w:p>
    <w:p>
      <w:pPr>
        <w:pStyle w:val="ListBullet"/>
      </w:pPr>
      <w:r>
        <w:t>HTTP klasik memutus koneksi setiap kali selesai satu request — itu sebabnya dashboard IoT yang mengandalkan HTTP polling terasa "nge-lag" untuk data real-time.</w:t>
      </w:r>
    </w:p>
    <w:p>
      <w:pPr>
        <w:pStyle w:val="ListBullet"/>
      </w:pPr>
      <w:r>
        <w:t>WebSocket menjaga satu koneksi tetap terbuka, sehingga microcontroller bisa mengirim data secepat sensor membaca — cocok untuk monitoring live.</w:t>
      </w:r>
    </w:p>
    <w:p>
      <w:pPr>
        <w:pStyle w:val="ListBullet"/>
      </w:pPr>
      <w:r>
        <w:t>Dengan pindah ke server lokal, mahasiswa belajar membangun infrastruktur IoT-nya sendiri dari nol, bukan cuma memakai layanan cloud siap pakai.</w:t>
      </w:r>
    </w:p>
    <w:p>
      <w:pPr>
        <w:pStyle w:val="Heading2"/>
      </w:pPr>
      <w:r>
        <w:t>Sumber eksternal terverifikasi</w:t>
      </w:r>
    </w:p>
    <w:p>
      <w:pPr>
        <w:pStyle w:val="ListBullet"/>
      </w:pPr>
      <w:r>
        <w:t xml:space="preserve">ESP32/ESP8266 sebagai perangkat klien (resmi Espressif): </w:t>
      </w:r>
      <w:hyperlink r:id="rId9">
        <w:r>
          <w:rPr>
            <w:color w:val="0563C1"/>
            <w:u w:val="single"/>
          </w:rPr>
          <w:t>espressif.com/en/products/socs/esp32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pressif.com/en/products/soc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 2 WebSocket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