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488D" w14:textId="44B02071" w:rsidR="00C83AAB" w:rsidRDefault="000F1BB9">
      <w:r>
        <w:t xml:space="preserve">Superposisjonsprinsippet er </w:t>
      </w:r>
      <w:r w:rsidR="006D5072">
        <w:t xml:space="preserve">et prinsipp som blir brukt mye i realfag. Selv så bruker jeg det mest i kretsteknikk så det er da det jeg kommer til å </w:t>
      </w:r>
      <w:proofErr w:type="gramStart"/>
      <w:r w:rsidR="006D5072">
        <w:t>fokusere</w:t>
      </w:r>
      <w:proofErr w:type="gramEnd"/>
      <w:r w:rsidR="006D5072">
        <w:t xml:space="preserve"> på. Prinsippet i seg selv går ut på at summen av alle små bidragene i et system er</w:t>
      </w:r>
      <w:r w:rsidR="000C18C9">
        <w:t xml:space="preserve"> totalbidraget. På fagspråket kan dette skrives som:</w:t>
      </w:r>
      <w:r w:rsidR="00203DF6">
        <w:t xml:space="preserve"> </w:t>
      </w:r>
      <w:r w:rsidR="00203DF6">
        <w:t xml:space="preserve">man kan summere flere løsninger til en lineær </w:t>
      </w:r>
      <w:hyperlink r:id="rId5" w:history="1">
        <w:r w:rsidR="00203DF6">
          <w:rPr>
            <w:rStyle w:val="Hyperlink"/>
          </w:rPr>
          <w:t>differensialligning</w:t>
        </w:r>
      </w:hyperlink>
      <w:r w:rsidR="00203DF6">
        <w:t>, og at summen av disse løsningene selv også vil være en løsning av ligningen.</w:t>
      </w:r>
      <w:r w:rsidR="000C18C9">
        <w:t xml:space="preserve"> </w:t>
      </w:r>
      <w:sdt>
        <w:sdtPr>
          <w:id w:val="1877886154"/>
          <w:citation/>
        </w:sdtPr>
        <w:sdtContent>
          <w:r w:rsidR="000C18C9">
            <w:fldChar w:fldCharType="begin"/>
          </w:r>
          <w:r w:rsidR="000C18C9">
            <w:instrText xml:space="preserve"> CITATION Jos22 \l 1044 </w:instrText>
          </w:r>
          <w:r w:rsidR="000C18C9">
            <w:fldChar w:fldCharType="separate"/>
          </w:r>
          <w:r w:rsidR="000C18C9">
            <w:rPr>
              <w:noProof/>
            </w:rPr>
            <w:t>(Jostein Riiser Kristiansen, 2022)</w:t>
          </w:r>
          <w:r w:rsidR="000C18C9">
            <w:fldChar w:fldCharType="end"/>
          </w:r>
        </w:sdtContent>
      </w:sdt>
      <w:r w:rsidR="00203DF6">
        <w:t xml:space="preserve"> </w:t>
      </w:r>
    </w:p>
    <w:p w14:paraId="33D95F26" w14:textId="650E48D4" w:rsidR="00203DF6" w:rsidRDefault="00203DF6">
      <w:r>
        <w:t>Et eksempel fra kretsteorien:</w:t>
      </w:r>
    </w:p>
    <w:p w14:paraId="700CE87F" w14:textId="71252AE5" w:rsidR="00203DF6" w:rsidRDefault="00466893">
      <w:r w:rsidRPr="00466893">
        <w:drawing>
          <wp:inline distT="0" distB="0" distL="0" distR="0" wp14:anchorId="39EB7858" wp14:editId="1974AA34">
            <wp:extent cx="2030239" cy="2079226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239" cy="20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6AD3" w14:textId="0F057C5C" w:rsidR="007C5D79" w:rsidRPr="007C5D79" w:rsidRDefault="00AB2C62" w:rsidP="007C5D79">
      <w:r w:rsidRPr="00AB2C62">
        <w:drawing>
          <wp:anchor distT="0" distB="0" distL="114300" distR="114300" simplePos="0" relativeHeight="251658240" behindDoc="0" locked="0" layoutInCell="1" allowOverlap="1" wp14:anchorId="5E29A9F0" wp14:editId="20B56B66">
            <wp:simplePos x="0" y="0"/>
            <wp:positionH relativeFrom="margin">
              <wp:posOffset>-478971</wp:posOffset>
            </wp:positionH>
            <wp:positionV relativeFrom="paragraph">
              <wp:posOffset>583747</wp:posOffset>
            </wp:positionV>
            <wp:extent cx="4299585" cy="4381500"/>
            <wp:effectExtent l="0" t="0" r="571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D79">
        <w:t xml:space="preserve">Gitt oppgaven: </w:t>
      </w:r>
      <w:r w:rsidR="00466893">
        <w:t>Dette er en Digital til Analog omformer (DAC) som skal gjøre om fra et digitalt signal til et analogt signal. Finn bidraget til hver enkel spen</w:t>
      </w:r>
      <w:r>
        <w:t xml:space="preserve">ningskilde </w:t>
      </w:r>
      <w:r w:rsidR="00A403F1">
        <w:t>gitt at hver spenningskilde har en spenning på V = 5V</w:t>
      </w:r>
    </w:p>
    <w:p w14:paraId="35F1A797" w14:textId="57942FA3" w:rsidR="007C5D79" w:rsidRDefault="00AB2C62" w:rsidP="007C5D79">
      <w:r>
        <w:t xml:space="preserve">Gjør noen kretsting og finner </w:t>
      </w:r>
      <w:r w:rsidR="00A403F1">
        <w:t xml:space="preserve">ved </w:t>
      </w:r>
      <w:proofErr w:type="spellStart"/>
      <w:r w:rsidR="00A403F1">
        <w:t>hjep</w:t>
      </w:r>
      <w:proofErr w:type="spellEnd"/>
      <w:r w:rsidR="00A403F1">
        <w:t xml:space="preserve"> av superposisjonsprinsippet at bidraget til </w:t>
      </w:r>
      <w:proofErr w:type="spellStart"/>
      <w:r w:rsidR="00A403F1">
        <w:t>spenninsgskildene</w:t>
      </w:r>
      <w:proofErr w:type="spellEnd"/>
      <w:r w:rsidR="00A403F1">
        <w:t xml:space="preserve"> er:</w:t>
      </w:r>
    </w:p>
    <w:p w14:paraId="6AF4630B" w14:textId="2584708E" w:rsidR="00A403F1" w:rsidRDefault="00A403F1" w:rsidP="007C5D79">
      <m:oMathPara>
        <m:oMath>
          <m:r>
            <w:rPr>
              <w:rFonts w:ascii="Cambria Math" w:hAnsi="Cambria Math"/>
            </w:rPr>
            <m:t xml:space="preserve">V=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94101AB" w14:textId="77777777" w:rsidR="0039305C" w:rsidRDefault="0039305C" w:rsidP="007C5D79">
      <w:pPr>
        <w:tabs>
          <w:tab w:val="left" w:pos="2434"/>
        </w:tabs>
      </w:pPr>
      <w:r>
        <w:t xml:space="preserve">Noe som vil si at bidraget til </w:t>
      </w:r>
    </w:p>
    <w:p w14:paraId="16CB016C" w14:textId="3422B7E7" w:rsidR="0039305C" w:rsidRPr="0039305C" w:rsidRDefault="0039305C" w:rsidP="007C5D79">
      <w:pPr>
        <w:tabs>
          <w:tab w:val="left" w:pos="2434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=2.5V</m:t>
          </m:r>
        </m:oMath>
      </m:oMathPara>
    </w:p>
    <w:p w14:paraId="32F5D89C" w14:textId="2E8F3EBC" w:rsidR="0039305C" w:rsidRPr="0039305C" w:rsidRDefault="0039305C" w:rsidP="007C5D79">
      <w:pPr>
        <w:tabs>
          <w:tab w:val="left" w:pos="2434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=1.25V</m:t>
          </m:r>
        </m:oMath>
      </m:oMathPara>
    </w:p>
    <w:p w14:paraId="486683BE" w14:textId="2E796BC6" w:rsidR="0039305C" w:rsidRPr="007C5D79" w:rsidRDefault="0039305C" w:rsidP="007C5D79">
      <w:pPr>
        <w:tabs>
          <w:tab w:val="left" w:pos="2434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=0.63V</m:t>
          </m:r>
        </m:oMath>
      </m:oMathPara>
    </w:p>
    <w:sectPr w:rsidR="0039305C" w:rsidRPr="007C5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B9"/>
    <w:rsid w:val="000C18C9"/>
    <w:rsid w:val="000F1BB9"/>
    <w:rsid w:val="00203DF6"/>
    <w:rsid w:val="0039305C"/>
    <w:rsid w:val="00466893"/>
    <w:rsid w:val="006D5072"/>
    <w:rsid w:val="007C5D79"/>
    <w:rsid w:val="008E4C81"/>
    <w:rsid w:val="00A403F1"/>
    <w:rsid w:val="00AB2C62"/>
    <w:rsid w:val="00C8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D694"/>
  <w15:chartTrackingRefBased/>
  <w15:docId w15:val="{717017EA-9B0F-4040-9F52-8FB4AB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DF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40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nl.no/differensiallig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Jos22</b:Tag>
    <b:SourceType>InternetSite</b:SourceType>
    <b:Guid>{DB3911AF-C01F-4BA9-960F-B1CFF4A7667C}</b:Guid>
    <b:Title>superposisjonsprinsippet</b:Title>
    <b:Year>2022</b:Year>
    <b:LCID>nb-NO</b:LCID>
    <b:Author>
      <b:Author>
        <b:NameList>
          <b:Person>
            <b:Last>Jostein Riiser Kristiansen</b:Last>
            <b:First>Anne</b:First>
            <b:Middle>Eilertsen</b:Middle>
          </b:Person>
        </b:NameList>
      </b:Author>
    </b:Author>
    <b:InternetSiteTitle>Store Norske Leksikon</b:InternetSiteTitle>
    <b:Month>10</b:Month>
    <b:Day>21</b:Day>
    <b:URL>https://snl.no/superposisjonsprinsippet</b:URL>
    <b:RefOrder>1</b:RefOrder>
  </b:Source>
</b:Sources>
</file>

<file path=customXml/itemProps1.xml><?xml version="1.0" encoding="utf-8"?>
<ds:datastoreItem xmlns:ds="http://schemas.openxmlformats.org/officeDocument/2006/customXml" ds:itemID="{784C343F-FDE8-4648-8D65-8F1AD6DE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162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Mathias Silnes</dc:creator>
  <cp:keywords/>
  <dc:description/>
  <cp:lastModifiedBy>Eirik Mathias Silnes</cp:lastModifiedBy>
  <cp:revision>1</cp:revision>
  <dcterms:created xsi:type="dcterms:W3CDTF">2022-10-21T10:55:00Z</dcterms:created>
  <dcterms:modified xsi:type="dcterms:W3CDTF">2022-10-21T12:47:00Z</dcterms:modified>
</cp:coreProperties>
</file>