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2EB" w:rsidRDefault="003762EB" w:rsidP="003762EB">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heme="majorHAnsi" w:hAnsiTheme="majorHAnsi"/>
          <w:b/>
          <w:bCs/>
          <w:sz w:val="32"/>
          <w:szCs w:val="32"/>
        </w:rPr>
      </w:pPr>
      <w:r>
        <w:rPr>
          <w:rFonts w:asciiTheme="majorHAnsi" w:hAnsiTheme="majorHAnsi"/>
          <w:b/>
          <w:bCs/>
          <w:sz w:val="32"/>
          <w:szCs w:val="32"/>
        </w:rPr>
        <w:t>EL-213: Comp. Organization &amp; Assembly Language Lab</w:t>
      </w:r>
    </w:p>
    <w:p w:rsidR="003762EB" w:rsidRPr="003762EB" w:rsidRDefault="003762EB" w:rsidP="003762EB">
      <w:pPr>
        <w:pBdr>
          <w:top w:val="single" w:sz="4" w:space="1" w:color="auto"/>
          <w:left w:val="single" w:sz="4" w:space="4" w:color="auto"/>
          <w:bottom w:val="single" w:sz="4" w:space="1" w:color="auto"/>
          <w:right w:val="single" w:sz="4" w:space="4" w:color="auto"/>
        </w:pBdr>
        <w:shd w:val="clear" w:color="auto" w:fill="C2D69B" w:themeFill="accent3" w:themeFillTint="99"/>
        <w:jc w:val="center"/>
        <w:rPr>
          <w:i/>
        </w:rPr>
      </w:pPr>
      <w:r w:rsidRPr="003762EB">
        <w:rPr>
          <w:rFonts w:asciiTheme="majorHAnsi" w:hAnsiTheme="majorHAnsi"/>
          <w:b/>
          <w:bCs/>
          <w:sz w:val="32"/>
          <w:szCs w:val="32"/>
        </w:rPr>
        <w:t>Lab</w:t>
      </w:r>
      <w:r>
        <w:rPr>
          <w:rFonts w:asciiTheme="majorHAnsi" w:hAnsiTheme="majorHAnsi"/>
          <w:b/>
          <w:bCs/>
          <w:sz w:val="32"/>
          <w:szCs w:val="32"/>
        </w:rPr>
        <w:t>#</w:t>
      </w:r>
      <w:r w:rsidRPr="003762EB">
        <w:rPr>
          <w:rFonts w:asciiTheme="majorHAnsi" w:hAnsiTheme="majorHAnsi"/>
          <w:b/>
          <w:bCs/>
          <w:sz w:val="32"/>
          <w:szCs w:val="32"/>
        </w:rPr>
        <w:t xml:space="preserve">03: </w:t>
      </w:r>
      <w:r w:rsidRPr="003762EB">
        <w:rPr>
          <w:rFonts w:asciiTheme="majorHAnsi" w:hAnsiTheme="majorHAnsi"/>
          <w:bCs/>
          <w:i/>
          <w:sz w:val="32"/>
          <w:szCs w:val="32"/>
        </w:rPr>
        <w:t>Operators, Instructions &amp; Flags</w:t>
      </w:r>
    </w:p>
    <w:p w:rsidR="003762EB" w:rsidRPr="003762EB" w:rsidRDefault="003762EB" w:rsidP="003762EB">
      <w:pPr>
        <w:pStyle w:val="Heading1"/>
        <w:spacing w:before="35"/>
        <w:ind w:left="620"/>
        <w:rPr>
          <w:rFonts w:asciiTheme="majorHAnsi" w:hAnsiTheme="majorHAnsi" w:cstheme="minorHAnsi"/>
          <w:sz w:val="32"/>
        </w:rPr>
      </w:pPr>
    </w:p>
    <w:p w:rsidR="009A7CE1" w:rsidRPr="00376032" w:rsidRDefault="000A0269" w:rsidP="00376032">
      <w:pPr>
        <w:pStyle w:val="Heading1"/>
        <w:numPr>
          <w:ilvl w:val="0"/>
          <w:numId w:val="6"/>
        </w:numPr>
        <w:spacing w:before="35"/>
        <w:rPr>
          <w:rFonts w:asciiTheme="majorHAnsi" w:hAnsiTheme="majorHAnsi" w:cstheme="minorHAnsi"/>
          <w:sz w:val="32"/>
        </w:rPr>
      </w:pPr>
      <w:r>
        <w:rPr>
          <w:rFonts w:asciiTheme="majorHAnsi" w:hAnsiTheme="majorHAnsi" w:cstheme="minorHAnsi"/>
          <w:color w:val="121213"/>
          <w:sz w:val="32"/>
          <w:u w:val="single" w:color="121213"/>
        </w:rPr>
        <w:t>OBJECTIVES</w:t>
      </w:r>
      <w:r w:rsidR="00DC59C0" w:rsidRPr="00376032">
        <w:rPr>
          <w:rFonts w:asciiTheme="majorHAnsi" w:hAnsiTheme="majorHAnsi" w:cstheme="minorHAnsi"/>
          <w:color w:val="121213"/>
          <w:sz w:val="32"/>
          <w:u w:val="single" w:color="121213"/>
        </w:rPr>
        <w:t>:</w:t>
      </w:r>
    </w:p>
    <w:p w:rsidR="009A7CE1" w:rsidRPr="00F83FDD" w:rsidRDefault="009A7CE1">
      <w:pPr>
        <w:pStyle w:val="BodyText"/>
        <w:spacing w:before="6"/>
        <w:ind w:left="0"/>
        <w:rPr>
          <w:rFonts w:asciiTheme="minorHAnsi" w:hAnsiTheme="minorHAnsi" w:cstheme="minorHAnsi"/>
          <w:b/>
          <w:sz w:val="18"/>
        </w:rPr>
      </w:pPr>
    </w:p>
    <w:p w:rsidR="009A7CE1" w:rsidRPr="0077651F" w:rsidRDefault="00DC59C0" w:rsidP="00F83FDD">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rPr>
      </w:pPr>
      <w:r w:rsidRPr="0077651F">
        <w:rPr>
          <w:rFonts w:asciiTheme="minorHAnsi" w:hAnsiTheme="minorHAnsi" w:cstheme="minorHAnsi"/>
          <w:sz w:val="24"/>
        </w:rPr>
        <w:t>Assembly</w:t>
      </w:r>
      <w:r w:rsidRPr="0077651F">
        <w:rPr>
          <w:rFonts w:asciiTheme="minorHAnsi" w:hAnsiTheme="minorHAnsi" w:cstheme="minorHAnsi"/>
          <w:spacing w:val="11"/>
          <w:sz w:val="24"/>
        </w:rPr>
        <w:t xml:space="preserve"> </w:t>
      </w:r>
      <w:r w:rsidRPr="0077651F">
        <w:rPr>
          <w:rFonts w:asciiTheme="minorHAnsi" w:hAnsiTheme="minorHAnsi" w:cstheme="minorHAnsi"/>
          <w:sz w:val="24"/>
        </w:rPr>
        <w:t>language</w:t>
      </w:r>
      <w:r w:rsidRPr="0077651F">
        <w:rPr>
          <w:rFonts w:asciiTheme="minorHAnsi" w:hAnsiTheme="minorHAnsi" w:cstheme="minorHAnsi"/>
          <w:spacing w:val="11"/>
          <w:sz w:val="24"/>
        </w:rPr>
        <w:t xml:space="preserve"> </w:t>
      </w:r>
      <w:r w:rsidRPr="0077651F">
        <w:rPr>
          <w:rFonts w:asciiTheme="minorHAnsi" w:hAnsiTheme="minorHAnsi" w:cstheme="minorHAnsi"/>
          <w:sz w:val="24"/>
        </w:rPr>
        <w:t>Instructions</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MOV</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ADD</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SUB</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INC</w:t>
      </w:r>
      <w:r w:rsidRPr="0077651F">
        <w:rPr>
          <w:rFonts w:asciiTheme="minorHAnsi" w:hAnsiTheme="minorHAnsi" w:cstheme="minorHAnsi"/>
          <w:spacing w:val="11"/>
          <w:sz w:val="24"/>
        </w:rPr>
        <w:t xml:space="preserve"> </w:t>
      </w:r>
      <w:r w:rsidRPr="0077651F">
        <w:rPr>
          <w:rFonts w:asciiTheme="minorHAnsi" w:hAnsiTheme="minorHAnsi" w:cstheme="minorHAnsi"/>
          <w:sz w:val="24"/>
        </w:rPr>
        <w:t>,</w:t>
      </w:r>
      <w:r w:rsidRPr="0077651F">
        <w:rPr>
          <w:rFonts w:asciiTheme="minorHAnsi" w:hAnsiTheme="minorHAnsi" w:cstheme="minorHAnsi"/>
          <w:spacing w:val="11"/>
          <w:sz w:val="24"/>
        </w:rPr>
        <w:t xml:space="preserve"> </w:t>
      </w:r>
      <w:r w:rsidRPr="0077651F">
        <w:rPr>
          <w:rFonts w:asciiTheme="minorHAnsi" w:hAnsiTheme="minorHAnsi" w:cstheme="minorHAnsi"/>
          <w:sz w:val="24"/>
        </w:rPr>
        <w:t>DEC,</w:t>
      </w:r>
      <w:r w:rsidRPr="0077651F">
        <w:rPr>
          <w:rFonts w:asciiTheme="minorHAnsi" w:hAnsiTheme="minorHAnsi" w:cstheme="minorHAnsi"/>
          <w:spacing w:val="11"/>
          <w:sz w:val="24"/>
        </w:rPr>
        <w:t xml:space="preserve"> </w:t>
      </w:r>
      <w:r w:rsidRPr="0077651F">
        <w:rPr>
          <w:rFonts w:asciiTheme="minorHAnsi" w:hAnsiTheme="minorHAnsi" w:cstheme="minorHAnsi"/>
          <w:sz w:val="24"/>
        </w:rPr>
        <w:t>MOVZX,</w:t>
      </w:r>
      <w:r w:rsidRPr="0077651F">
        <w:rPr>
          <w:rFonts w:asciiTheme="minorHAnsi" w:hAnsiTheme="minorHAnsi" w:cstheme="minorHAnsi"/>
          <w:spacing w:val="11"/>
          <w:sz w:val="24"/>
        </w:rPr>
        <w:t xml:space="preserve"> </w:t>
      </w:r>
      <w:r w:rsidRPr="0077651F">
        <w:rPr>
          <w:rFonts w:asciiTheme="minorHAnsi" w:hAnsiTheme="minorHAnsi" w:cstheme="minorHAnsi"/>
          <w:sz w:val="24"/>
        </w:rPr>
        <w:t>MOVSX</w:t>
      </w:r>
    </w:p>
    <w:p w:rsidR="009A7CE1" w:rsidRPr="0077651F" w:rsidRDefault="00DC59C0" w:rsidP="00F83FDD">
      <w:pPr>
        <w:pStyle w:val="ListParagraph"/>
        <w:numPr>
          <w:ilvl w:val="0"/>
          <w:numId w:val="3"/>
        </w:numPr>
        <w:tabs>
          <w:tab w:val="left" w:pos="979"/>
          <w:tab w:val="left" w:pos="980"/>
        </w:tabs>
        <w:spacing w:before="1" w:line="240" w:lineRule="auto"/>
        <w:ind w:left="980" w:hanging="360"/>
        <w:jc w:val="both"/>
        <w:rPr>
          <w:rFonts w:asciiTheme="minorHAnsi" w:hAnsiTheme="minorHAnsi" w:cstheme="minorHAnsi"/>
          <w:sz w:val="24"/>
        </w:rPr>
      </w:pPr>
      <w:r w:rsidRPr="0077651F">
        <w:rPr>
          <w:rFonts w:asciiTheme="minorHAnsi" w:hAnsiTheme="minorHAnsi" w:cstheme="minorHAnsi"/>
          <w:sz w:val="24"/>
        </w:rPr>
        <w:t xml:space="preserve">Some useful Assembly Language Operators DUP,  </w:t>
      </w:r>
      <w:r w:rsidRPr="0077651F">
        <w:rPr>
          <w:rFonts w:asciiTheme="minorHAnsi" w:hAnsiTheme="minorHAnsi" w:cstheme="minorHAnsi"/>
          <w:spacing w:val="10"/>
          <w:sz w:val="24"/>
        </w:rPr>
        <w:t xml:space="preserve"> </w:t>
      </w:r>
      <w:r w:rsidRPr="0077651F">
        <w:rPr>
          <w:rFonts w:asciiTheme="minorHAnsi" w:hAnsiTheme="minorHAnsi" w:cstheme="minorHAnsi"/>
          <w:sz w:val="24"/>
        </w:rPr>
        <w:t>EQU</w:t>
      </w:r>
    </w:p>
    <w:p w:rsidR="009A7CE1" w:rsidRPr="0077651F" w:rsidRDefault="00DC59C0" w:rsidP="00F83FDD">
      <w:pPr>
        <w:pStyle w:val="ListParagraph"/>
        <w:numPr>
          <w:ilvl w:val="0"/>
          <w:numId w:val="3"/>
        </w:numPr>
        <w:tabs>
          <w:tab w:val="left" w:pos="979"/>
          <w:tab w:val="left" w:pos="980"/>
        </w:tabs>
        <w:spacing w:before="1" w:line="240" w:lineRule="auto"/>
        <w:ind w:left="980" w:hanging="360"/>
        <w:jc w:val="both"/>
        <w:rPr>
          <w:rFonts w:asciiTheme="minorHAnsi" w:hAnsiTheme="minorHAnsi" w:cstheme="minorHAnsi"/>
          <w:sz w:val="24"/>
        </w:rPr>
      </w:pPr>
      <w:r w:rsidRPr="0077651F">
        <w:rPr>
          <w:rFonts w:asciiTheme="minorHAnsi" w:hAnsiTheme="minorHAnsi" w:cstheme="minorHAnsi"/>
          <w:sz w:val="24"/>
        </w:rPr>
        <w:t xml:space="preserve">Observing affect of Arithmetic Instructions on Flag  </w:t>
      </w:r>
      <w:r w:rsidRPr="0077651F">
        <w:rPr>
          <w:rFonts w:asciiTheme="minorHAnsi" w:hAnsiTheme="minorHAnsi" w:cstheme="minorHAnsi"/>
          <w:spacing w:val="22"/>
          <w:sz w:val="24"/>
        </w:rPr>
        <w:t xml:space="preserve"> </w:t>
      </w:r>
      <w:r w:rsidRPr="0077651F">
        <w:rPr>
          <w:rFonts w:asciiTheme="minorHAnsi" w:hAnsiTheme="minorHAnsi" w:cstheme="minorHAnsi"/>
          <w:sz w:val="24"/>
        </w:rPr>
        <w:t>Register</w:t>
      </w:r>
    </w:p>
    <w:p w:rsidR="00F83FDD" w:rsidRDefault="00F83FDD" w:rsidP="00F83FDD">
      <w:pPr>
        <w:tabs>
          <w:tab w:val="left" w:pos="979"/>
          <w:tab w:val="left" w:pos="980"/>
        </w:tabs>
        <w:spacing w:before="1"/>
        <w:jc w:val="both"/>
        <w:rPr>
          <w:rFonts w:asciiTheme="minorHAnsi" w:hAnsiTheme="minorHAnsi" w:cstheme="minorHAnsi"/>
        </w:rPr>
      </w:pPr>
    </w:p>
    <w:p w:rsidR="00F83FDD" w:rsidRPr="00F83FDD" w:rsidRDefault="00F83FDD" w:rsidP="00F83FDD">
      <w:pPr>
        <w:tabs>
          <w:tab w:val="left" w:pos="979"/>
          <w:tab w:val="left" w:pos="980"/>
        </w:tabs>
        <w:spacing w:before="1"/>
        <w:jc w:val="both"/>
        <w:rPr>
          <w:rFonts w:asciiTheme="minorHAnsi" w:hAnsiTheme="minorHAnsi" w:cstheme="minorHAnsi"/>
        </w:rPr>
      </w:pPr>
    </w:p>
    <w:p w:rsidR="009A7CE1" w:rsidRDefault="00DC59C0">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MOV Instruction:</w:t>
      </w:r>
    </w:p>
    <w:p w:rsidR="00F83FDD" w:rsidRPr="00F83FDD" w:rsidRDefault="00F83FDD">
      <w:pPr>
        <w:pStyle w:val="Heading2"/>
        <w:spacing w:before="47"/>
        <w:ind w:right="0"/>
        <w:jc w:val="both"/>
        <w:rPr>
          <w:rFonts w:asciiTheme="majorHAnsi" w:eastAsia="Cambria" w:hAnsiTheme="majorHAnsi" w:cstheme="minorHAnsi"/>
          <w:color w:val="121213"/>
          <w:szCs w:val="40"/>
          <w:u w:val="single" w:color="121213"/>
        </w:rPr>
      </w:pPr>
    </w:p>
    <w:p w:rsidR="009A7CE1" w:rsidRDefault="00F83FDD">
      <w:pPr>
        <w:pStyle w:val="BodyText"/>
        <w:spacing w:before="5" w:line="232" w:lineRule="auto"/>
        <w:ind w:right="415"/>
        <w:rPr>
          <w:rFonts w:asciiTheme="minorHAnsi" w:hAnsiTheme="minorHAnsi" w:cstheme="minorHAnsi"/>
        </w:rPr>
      </w:pPr>
      <w:r>
        <w:rPr>
          <w:rFonts w:asciiTheme="minorHAnsi" w:hAnsiTheme="minorHAnsi" w:cstheme="minorHAnsi"/>
        </w:rPr>
        <w:t>I</w:t>
      </w:r>
      <w:r w:rsidR="00DC59C0" w:rsidRPr="00F83FDD">
        <w:rPr>
          <w:rFonts w:asciiTheme="minorHAnsi" w:hAnsiTheme="minorHAnsi" w:cstheme="minorHAnsi"/>
        </w:rPr>
        <w:t xml:space="preserve">t </w:t>
      </w:r>
      <w:r>
        <w:rPr>
          <w:rFonts w:asciiTheme="minorHAnsi" w:hAnsiTheme="minorHAnsi" w:cstheme="minorHAnsi"/>
        </w:rPr>
        <w:t>is used to move data from source operand to destination operand</w:t>
      </w:r>
    </w:p>
    <w:p w:rsidR="00F83FDD" w:rsidRPr="00F83FDD" w:rsidRDefault="00F83FDD">
      <w:pPr>
        <w:pStyle w:val="BodyText"/>
        <w:spacing w:before="5" w:line="232" w:lineRule="auto"/>
        <w:ind w:right="415"/>
        <w:rPr>
          <w:rFonts w:asciiTheme="minorHAnsi" w:hAnsiTheme="minorHAnsi" w:cstheme="minorHAnsi"/>
        </w:rPr>
      </w:pPr>
    </w:p>
    <w:p w:rsidR="009A7CE1" w:rsidRPr="00F83FDD" w:rsidRDefault="00DC59C0">
      <w:pPr>
        <w:pStyle w:val="BodyText"/>
        <w:spacing w:line="283"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Both operands must be the same size.</w:t>
      </w:r>
    </w:p>
    <w:p w:rsidR="009A7CE1" w:rsidRPr="00F83FDD" w:rsidRDefault="00DC59C0">
      <w:pPr>
        <w:pStyle w:val="BodyText"/>
        <w:spacing w:line="285"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Both operands cannot be memory operands.</w:t>
      </w:r>
    </w:p>
    <w:p w:rsidR="009A7CE1" w:rsidRPr="00F83FDD" w:rsidRDefault="00DC59C0">
      <w:pPr>
        <w:pStyle w:val="BodyText"/>
        <w:spacing w:line="285"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CS, EIP, and IP cannot be destination operands.</w:t>
      </w:r>
    </w:p>
    <w:p w:rsidR="009A7CE1" w:rsidRPr="00F83FDD" w:rsidRDefault="00DC59C0">
      <w:pPr>
        <w:pStyle w:val="BodyText"/>
        <w:spacing w:line="289" w:lineRule="exact"/>
        <w:jc w:val="both"/>
        <w:rPr>
          <w:rFonts w:asciiTheme="minorHAnsi" w:hAnsiTheme="minorHAnsi" w:cstheme="minorHAnsi"/>
        </w:rPr>
      </w:pPr>
      <w:r w:rsidRPr="00F83FDD">
        <w:rPr>
          <w:rFonts w:asciiTheme="minorHAnsi" w:hAnsiTheme="minorHAnsi" w:cstheme="minorHAnsi"/>
        </w:rPr>
        <w:t>•</w:t>
      </w:r>
      <w:r w:rsidR="00F83FDD">
        <w:rPr>
          <w:rFonts w:asciiTheme="minorHAnsi" w:hAnsiTheme="minorHAnsi" w:cstheme="minorHAnsi"/>
        </w:rPr>
        <w:t xml:space="preserve"> </w:t>
      </w:r>
      <w:r w:rsidRPr="00F83FDD">
        <w:rPr>
          <w:rFonts w:asciiTheme="minorHAnsi" w:hAnsiTheme="minorHAnsi" w:cstheme="minorHAnsi"/>
        </w:rPr>
        <w:t>An immediate value cannot be moved to a segment register.</w:t>
      </w:r>
    </w:p>
    <w:p w:rsidR="009A7CE1" w:rsidRPr="00F83FDD" w:rsidRDefault="009A7CE1">
      <w:pPr>
        <w:pStyle w:val="BodyText"/>
        <w:ind w:left="0"/>
        <w:rPr>
          <w:rFonts w:asciiTheme="minorHAnsi" w:hAnsiTheme="minorHAnsi" w:cstheme="minorHAnsi"/>
          <w:sz w:val="22"/>
        </w:rPr>
      </w:pPr>
    </w:p>
    <w:p w:rsidR="009A7CE1" w:rsidRPr="00F83FDD" w:rsidRDefault="00DC59C0">
      <w:pPr>
        <w:pStyle w:val="Heading2"/>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Syntax:</w:t>
      </w:r>
    </w:p>
    <w:p w:rsidR="009A7CE1" w:rsidRDefault="00DC59C0">
      <w:pPr>
        <w:pStyle w:val="BodyText"/>
        <w:spacing w:line="283" w:lineRule="exact"/>
        <w:jc w:val="both"/>
        <w:rPr>
          <w:rFonts w:asciiTheme="minorHAnsi" w:hAnsiTheme="minorHAnsi" w:cstheme="minorHAnsi"/>
        </w:rPr>
      </w:pPr>
      <w:r w:rsidRPr="00F83FDD">
        <w:rPr>
          <w:rFonts w:asciiTheme="minorHAnsi" w:hAnsiTheme="minorHAnsi" w:cstheme="minorHAnsi"/>
        </w:rPr>
        <w:t>MOV DESTINATION, SOURCE</w:t>
      </w:r>
    </w:p>
    <w:p w:rsidR="00F83FDD" w:rsidRPr="00F83FDD" w:rsidRDefault="00F83FDD">
      <w:pPr>
        <w:pStyle w:val="BodyText"/>
        <w:spacing w:line="283" w:lineRule="exact"/>
        <w:jc w:val="both"/>
        <w:rPr>
          <w:rFonts w:asciiTheme="minorHAnsi" w:hAnsiTheme="minorHAnsi" w:cstheme="minorHAnsi"/>
        </w:rPr>
      </w:pPr>
    </w:p>
    <w:p w:rsidR="00F83FDD" w:rsidRPr="00F83FDD" w:rsidRDefault="00F83FDD" w:rsidP="00F83FDD">
      <w:pPr>
        <w:pStyle w:val="Heading2"/>
        <w:ind w:right="0"/>
        <w:jc w:val="both"/>
        <w:rPr>
          <w:rFonts w:asciiTheme="majorHAnsi" w:eastAsia="Cambria" w:hAnsiTheme="majorHAnsi" w:cstheme="minorHAnsi"/>
          <w:color w:val="121213"/>
          <w:szCs w:val="40"/>
          <w:u w:val="single" w:color="121213"/>
        </w:rPr>
      </w:pPr>
      <w:r>
        <w:rPr>
          <w:rFonts w:asciiTheme="majorHAnsi" w:eastAsia="Cambria" w:hAnsiTheme="majorHAnsi" w:cstheme="minorHAnsi"/>
          <w:color w:val="121213"/>
          <w:szCs w:val="40"/>
          <w:u w:val="single" w:color="121213"/>
        </w:rPr>
        <w:t>Example</w:t>
      </w:r>
      <w:r w:rsidRPr="00F83FDD">
        <w:rPr>
          <w:rFonts w:asciiTheme="majorHAnsi" w:eastAsia="Cambria" w:hAnsiTheme="majorHAnsi" w:cstheme="minorHAnsi"/>
          <w:color w:val="121213"/>
          <w:szCs w:val="40"/>
          <w:u w:val="single" w:color="121213"/>
        </w:rPr>
        <w:t>:</w:t>
      </w:r>
    </w:p>
    <w:p w:rsidR="009A7CE1" w:rsidRPr="00F83FDD" w:rsidRDefault="00DC59C0">
      <w:pPr>
        <w:spacing w:line="235" w:lineRule="auto"/>
        <w:ind w:left="260" w:right="8401"/>
        <w:jc w:val="both"/>
        <w:rPr>
          <w:rFonts w:asciiTheme="minorHAnsi" w:hAnsiTheme="minorHAnsi" w:cstheme="minorHAnsi"/>
          <w:sz w:val="24"/>
        </w:rPr>
      </w:pPr>
      <w:r w:rsidRPr="00F83FDD">
        <w:rPr>
          <w:rFonts w:asciiTheme="minorHAnsi" w:hAnsiTheme="minorHAnsi" w:cstheme="minorHAnsi"/>
          <w:sz w:val="24"/>
        </w:rPr>
        <w:t>MOV BX, 2 MOV CX, BX</w:t>
      </w:r>
    </w:p>
    <w:p w:rsidR="009A7CE1" w:rsidRPr="00F83FDD" w:rsidRDefault="009A7CE1">
      <w:pPr>
        <w:pStyle w:val="BodyText"/>
        <w:spacing w:before="1"/>
        <w:ind w:left="0"/>
        <w:rPr>
          <w:rFonts w:asciiTheme="minorHAnsi" w:hAnsiTheme="minorHAnsi" w:cstheme="minorHAnsi"/>
          <w:sz w:val="22"/>
        </w:rPr>
      </w:pPr>
    </w:p>
    <w:p w:rsidR="009A7CE1" w:rsidRPr="00F83FDD" w:rsidRDefault="00DC59C0">
      <w:pPr>
        <w:pStyle w:val="Heading2"/>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Store the ASCII character in  register:</w:t>
      </w:r>
    </w:p>
    <w:p w:rsidR="00F83FDD" w:rsidRDefault="00F83FDD">
      <w:pPr>
        <w:pStyle w:val="BodyText"/>
        <w:spacing w:line="287" w:lineRule="exact"/>
        <w:jc w:val="both"/>
        <w:rPr>
          <w:rFonts w:asciiTheme="minorHAnsi" w:hAnsiTheme="minorHAnsi" w:cstheme="minorHAnsi"/>
        </w:rPr>
      </w:pPr>
    </w:p>
    <w:p w:rsidR="009A7CE1" w:rsidRPr="00F83FDD" w:rsidRDefault="00DC59C0">
      <w:pPr>
        <w:pStyle w:val="BodyText"/>
        <w:spacing w:line="287" w:lineRule="exact"/>
        <w:jc w:val="both"/>
        <w:rPr>
          <w:rFonts w:asciiTheme="minorHAnsi" w:hAnsiTheme="minorHAnsi" w:cstheme="minorHAnsi"/>
        </w:rPr>
      </w:pPr>
      <w:r w:rsidRPr="00F83FDD">
        <w:rPr>
          <w:rFonts w:asciiTheme="minorHAnsi" w:hAnsiTheme="minorHAnsi" w:cstheme="minorHAnsi"/>
        </w:rPr>
        <w:t>‘A’ has ASCII code 65D (01000001B, 41H)</w:t>
      </w:r>
    </w:p>
    <w:p w:rsidR="009A7CE1" w:rsidRPr="00F83FDD" w:rsidRDefault="00DC59C0">
      <w:pPr>
        <w:pStyle w:val="BodyText"/>
        <w:spacing w:before="3" w:line="232" w:lineRule="auto"/>
        <w:ind w:right="4660"/>
        <w:rPr>
          <w:rFonts w:asciiTheme="minorHAnsi" w:hAnsiTheme="minorHAnsi" w:cstheme="minorHAnsi"/>
        </w:rPr>
      </w:pPr>
      <w:r w:rsidRPr="00F83FDD">
        <w:rPr>
          <w:rFonts w:asciiTheme="minorHAnsi" w:hAnsiTheme="minorHAnsi" w:cstheme="minorHAnsi"/>
        </w:rPr>
        <w:t>The following mov instruction carries out the task: MOV BX, 65d ;</w:t>
      </w:r>
    </w:p>
    <w:p w:rsidR="009A7CE1" w:rsidRPr="00F83FDD" w:rsidRDefault="00DC59C0">
      <w:pPr>
        <w:pStyle w:val="BodyText"/>
        <w:spacing w:line="283" w:lineRule="exact"/>
        <w:jc w:val="both"/>
        <w:rPr>
          <w:rFonts w:asciiTheme="minorHAnsi" w:hAnsiTheme="minorHAnsi" w:cstheme="minorHAnsi"/>
        </w:rPr>
      </w:pPr>
      <w:r w:rsidRPr="00F83FDD">
        <w:rPr>
          <w:rFonts w:asciiTheme="minorHAnsi" w:hAnsiTheme="minorHAnsi" w:cstheme="minorHAnsi"/>
        </w:rPr>
        <w:t>MOV BX, 41h;</w:t>
      </w:r>
    </w:p>
    <w:p w:rsidR="009A7CE1" w:rsidRPr="00F83FDD" w:rsidRDefault="00DC59C0">
      <w:pPr>
        <w:pStyle w:val="BodyText"/>
        <w:spacing w:before="3" w:line="232" w:lineRule="auto"/>
        <w:ind w:right="7472"/>
        <w:rPr>
          <w:rFonts w:asciiTheme="minorHAnsi" w:hAnsiTheme="minorHAnsi" w:cstheme="minorHAnsi"/>
        </w:rPr>
      </w:pPr>
      <w:r w:rsidRPr="00F83FDD">
        <w:rPr>
          <w:rFonts w:asciiTheme="minorHAnsi" w:hAnsiTheme="minorHAnsi" w:cstheme="minorHAnsi"/>
        </w:rPr>
        <w:t>MOV BX, 01000001b; MOV BX, ‘A’;</w:t>
      </w:r>
    </w:p>
    <w:p w:rsidR="009A7CE1" w:rsidRPr="00F83FDD" w:rsidRDefault="00DC59C0">
      <w:pPr>
        <w:pStyle w:val="BodyText"/>
        <w:spacing w:line="287" w:lineRule="exact"/>
        <w:jc w:val="both"/>
        <w:rPr>
          <w:rFonts w:asciiTheme="minorHAnsi" w:hAnsiTheme="minorHAnsi" w:cstheme="minorHAnsi"/>
        </w:rPr>
      </w:pPr>
      <w:r w:rsidRPr="00F83FDD">
        <w:rPr>
          <w:rFonts w:asciiTheme="minorHAnsi" w:hAnsiTheme="minorHAnsi" w:cstheme="minorHAnsi"/>
        </w:rPr>
        <w:t>All of the above are equivalent.</w:t>
      </w:r>
    </w:p>
    <w:p w:rsidR="009A7CE1" w:rsidRPr="00F83FDD" w:rsidRDefault="009A7CE1">
      <w:pPr>
        <w:spacing w:line="287" w:lineRule="exact"/>
        <w:jc w:val="both"/>
        <w:rPr>
          <w:rFonts w:asciiTheme="minorHAnsi" w:hAnsiTheme="minorHAnsi" w:cstheme="minorHAnsi"/>
        </w:rPr>
        <w:sectPr w:rsidR="009A7CE1" w:rsidRPr="00F83FDD">
          <w:footerReference w:type="default" r:id="rId7"/>
          <w:type w:val="continuous"/>
          <w:pgSz w:w="12240" w:h="15840"/>
          <w:pgMar w:top="1460" w:right="1220" w:bottom="1960" w:left="1180" w:header="720" w:footer="1769" w:gutter="0"/>
          <w:pgNumType w:start="1"/>
          <w:cols w:space="720"/>
        </w:sect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lastRenderedPageBreak/>
        <w:t>INC Instruction:</w:t>
      </w:r>
    </w:p>
    <w:p w:rsidR="009A7CE1" w:rsidRPr="00F83FDD" w:rsidRDefault="00DC59C0">
      <w:pPr>
        <w:pStyle w:val="BodyText"/>
        <w:spacing w:line="283" w:lineRule="exact"/>
        <w:ind w:right="871"/>
        <w:rPr>
          <w:rFonts w:asciiTheme="minorHAnsi" w:hAnsiTheme="minorHAnsi" w:cstheme="minorHAnsi"/>
        </w:rPr>
      </w:pPr>
      <w:r w:rsidRPr="00F83FDD">
        <w:rPr>
          <w:rFonts w:asciiTheme="minorHAnsi" w:hAnsiTheme="minorHAnsi" w:cstheme="minorHAnsi"/>
        </w:rPr>
        <w:t xml:space="preserve">The </w:t>
      </w:r>
      <w:r w:rsidR="00F83FDD">
        <w:rPr>
          <w:rFonts w:asciiTheme="minorHAnsi" w:hAnsiTheme="minorHAnsi" w:cstheme="minorHAnsi"/>
        </w:rPr>
        <w:t>INC</w:t>
      </w:r>
      <w:r w:rsidRPr="00F83FDD">
        <w:rPr>
          <w:rFonts w:asciiTheme="minorHAnsi" w:hAnsiTheme="minorHAnsi" w:cstheme="minorHAnsi"/>
        </w:rPr>
        <w:t xml:space="preserve"> instruction takes one operand and adds 1 to it.</w:t>
      </w:r>
    </w:p>
    <w:p w:rsidR="00F83FDD" w:rsidRDefault="00F83FDD" w:rsidP="00F83FDD">
      <w:pPr>
        <w:pStyle w:val="Heading2"/>
        <w:spacing w:before="47"/>
        <w:ind w:right="0"/>
        <w:jc w:val="both"/>
        <w:rPr>
          <w:rFonts w:asciiTheme="majorHAnsi" w:eastAsia="Cambria" w:hAnsiTheme="majorHAnsi" w:cstheme="minorHAnsi"/>
          <w:color w:val="121213"/>
          <w:szCs w:val="40"/>
          <w:u w:val="single" w:color="121213"/>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Example:</w:t>
      </w:r>
    </w:p>
    <w:p w:rsidR="009A7CE1" w:rsidRPr="00F83FDD" w:rsidRDefault="00DC59C0">
      <w:pPr>
        <w:pStyle w:val="BodyText"/>
        <w:spacing w:line="287" w:lineRule="exact"/>
        <w:ind w:right="871"/>
        <w:rPr>
          <w:rFonts w:asciiTheme="minorHAnsi" w:hAnsiTheme="minorHAnsi" w:cstheme="minorHAnsi"/>
        </w:rPr>
      </w:pPr>
      <w:r w:rsidRPr="00F83FDD">
        <w:rPr>
          <w:rFonts w:asciiTheme="minorHAnsi" w:hAnsiTheme="minorHAnsi" w:cstheme="minorHAnsi"/>
        </w:rPr>
        <w:t>MOV AX, 08d</w:t>
      </w:r>
    </w:p>
    <w:p w:rsidR="009A7CE1" w:rsidRPr="00F83FDD" w:rsidRDefault="00DC59C0">
      <w:pPr>
        <w:pStyle w:val="BodyText"/>
        <w:tabs>
          <w:tab w:val="left" w:pos="1699"/>
          <w:tab w:val="left" w:pos="3859"/>
        </w:tabs>
        <w:spacing w:line="289" w:lineRule="exact"/>
        <w:ind w:right="871"/>
        <w:rPr>
          <w:rFonts w:asciiTheme="minorHAnsi" w:hAnsiTheme="minorHAnsi" w:cstheme="minorHAnsi"/>
        </w:rPr>
      </w:pPr>
      <w:r w:rsidRPr="00F83FDD">
        <w:rPr>
          <w:rFonts w:asciiTheme="minorHAnsi" w:hAnsiTheme="minorHAnsi" w:cstheme="minorHAnsi"/>
        </w:rPr>
        <w:t>INC AX</w:t>
      </w:r>
      <w:r w:rsidRPr="00F83FDD">
        <w:rPr>
          <w:rFonts w:asciiTheme="minorHAnsi" w:hAnsiTheme="minorHAnsi" w:cstheme="minorHAnsi"/>
        </w:rPr>
        <w:tab/>
        <w:t>; add 1 to ax</w:t>
      </w:r>
      <w:r w:rsidRPr="00F83FDD">
        <w:rPr>
          <w:rFonts w:asciiTheme="minorHAnsi" w:hAnsiTheme="minorHAnsi" w:cstheme="minorHAnsi"/>
        </w:rPr>
        <w:tab/>
        <w:t>; ax now contains 9</w:t>
      </w:r>
    </w:p>
    <w:p w:rsidR="009A7CE1" w:rsidRPr="00F83FDD" w:rsidRDefault="009A7CE1">
      <w:pPr>
        <w:pStyle w:val="BodyText"/>
        <w:spacing w:before="8"/>
        <w:ind w:left="0"/>
        <w:rPr>
          <w:rFonts w:asciiTheme="minorHAnsi" w:hAnsiTheme="minorHAnsi" w:cstheme="minorHAnsi"/>
          <w:sz w:val="25"/>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DEC Instuction:</w:t>
      </w:r>
    </w:p>
    <w:p w:rsidR="009A7CE1" w:rsidRPr="00F83FDD" w:rsidRDefault="00DC59C0">
      <w:pPr>
        <w:pStyle w:val="BodyText"/>
        <w:spacing w:line="283" w:lineRule="exact"/>
        <w:ind w:right="871"/>
        <w:rPr>
          <w:rFonts w:asciiTheme="minorHAnsi" w:hAnsiTheme="minorHAnsi" w:cstheme="minorHAnsi"/>
        </w:rPr>
      </w:pPr>
      <w:r w:rsidRPr="00F83FDD">
        <w:rPr>
          <w:rFonts w:asciiTheme="minorHAnsi" w:hAnsiTheme="minorHAnsi" w:cstheme="minorHAnsi"/>
        </w:rPr>
        <w:t>The dec instruction like inc takes one operand and subtracts 1 from it.</w:t>
      </w:r>
    </w:p>
    <w:p w:rsidR="00F83FDD" w:rsidRDefault="00F83FDD" w:rsidP="00F83FDD">
      <w:pPr>
        <w:pStyle w:val="Heading2"/>
        <w:spacing w:before="47"/>
        <w:ind w:right="0"/>
        <w:jc w:val="both"/>
        <w:rPr>
          <w:rFonts w:asciiTheme="majorHAnsi" w:eastAsia="Cambria" w:hAnsiTheme="majorHAnsi" w:cstheme="minorHAnsi"/>
          <w:color w:val="121213"/>
          <w:szCs w:val="40"/>
          <w:u w:val="single" w:color="121213"/>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Example:</w:t>
      </w:r>
    </w:p>
    <w:p w:rsidR="009A7CE1" w:rsidRPr="00F83FDD" w:rsidRDefault="00DC59C0">
      <w:pPr>
        <w:pStyle w:val="BodyText"/>
        <w:spacing w:line="291" w:lineRule="exact"/>
        <w:ind w:right="871"/>
        <w:rPr>
          <w:rFonts w:asciiTheme="minorHAnsi" w:hAnsiTheme="minorHAnsi" w:cstheme="minorHAnsi"/>
        </w:rPr>
      </w:pPr>
      <w:r w:rsidRPr="00F83FDD">
        <w:rPr>
          <w:rFonts w:asciiTheme="minorHAnsi" w:hAnsiTheme="minorHAnsi" w:cstheme="minorHAnsi"/>
        </w:rPr>
        <w:t>DEC AX ; subtract 1 from ax</w:t>
      </w:r>
    </w:p>
    <w:p w:rsidR="009A7CE1" w:rsidRPr="00F83FDD" w:rsidRDefault="009A7CE1">
      <w:pPr>
        <w:pStyle w:val="BodyText"/>
        <w:spacing w:before="8"/>
        <w:ind w:left="0"/>
        <w:rPr>
          <w:rFonts w:asciiTheme="minorHAnsi" w:hAnsiTheme="minorHAnsi" w:cstheme="minorHAnsi"/>
          <w:sz w:val="25"/>
        </w:rPr>
      </w:pPr>
    </w:p>
    <w:p w:rsidR="009A7CE1" w:rsidRPr="00F83FDD" w:rsidRDefault="00DC59C0" w:rsidP="00F83FDD">
      <w:pPr>
        <w:pStyle w:val="Heading2"/>
        <w:spacing w:before="47"/>
        <w:ind w:right="0"/>
        <w:jc w:val="both"/>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t>MOVZX Instruction</w:t>
      </w:r>
      <w:r w:rsidR="00F83FDD">
        <w:rPr>
          <w:rFonts w:asciiTheme="majorHAnsi" w:eastAsia="Cambria" w:hAnsiTheme="majorHAnsi" w:cstheme="minorHAnsi"/>
          <w:color w:val="121213"/>
          <w:szCs w:val="40"/>
          <w:u w:val="single" w:color="121213"/>
        </w:rPr>
        <w:t xml:space="preserve"> (MOV with zero-extend)</w:t>
      </w:r>
      <w:r w:rsidRPr="00F83FDD">
        <w:rPr>
          <w:rFonts w:asciiTheme="majorHAnsi" w:eastAsia="Cambria" w:hAnsiTheme="majorHAnsi" w:cstheme="minorHAnsi"/>
          <w:color w:val="121213"/>
          <w:szCs w:val="40"/>
          <w:u w:val="single" w:color="121213"/>
        </w:rPr>
        <w:t>:</w:t>
      </w:r>
    </w:p>
    <w:p w:rsidR="009A7CE1" w:rsidRPr="00F83FDD" w:rsidRDefault="00DC59C0">
      <w:pPr>
        <w:pStyle w:val="BodyText"/>
        <w:spacing w:before="5" w:line="232" w:lineRule="auto"/>
        <w:ind w:right="253"/>
        <w:rPr>
          <w:rFonts w:asciiTheme="minorHAnsi" w:hAnsiTheme="minorHAnsi" w:cstheme="minorHAnsi"/>
        </w:rPr>
      </w:pPr>
      <w:r w:rsidRPr="00F83FDD">
        <w:rPr>
          <w:rFonts w:asciiTheme="minorHAnsi" w:hAnsiTheme="minorHAnsi" w:cstheme="minorHAnsi"/>
        </w:rPr>
        <w:t xml:space="preserve">The MOVZX instruction </w:t>
      </w:r>
      <w:r w:rsidR="00F83FDD">
        <w:rPr>
          <w:rFonts w:asciiTheme="minorHAnsi" w:hAnsiTheme="minorHAnsi" w:cstheme="minorHAnsi"/>
        </w:rPr>
        <w:t>moves</w:t>
      </w:r>
      <w:r w:rsidRPr="00F83FDD">
        <w:rPr>
          <w:rFonts w:asciiTheme="minorHAnsi" w:hAnsiTheme="minorHAnsi" w:cstheme="minorHAnsi"/>
        </w:rPr>
        <w:t xml:space="preserve"> the contents and zero­extends the value to 16 or 32 bits. This instruction is only used with unsigned integers. There are three variants:</w:t>
      </w:r>
    </w:p>
    <w:p w:rsidR="00C82609" w:rsidRDefault="00C82609">
      <w:pPr>
        <w:pStyle w:val="BodyText"/>
        <w:spacing w:before="1" w:line="232" w:lineRule="auto"/>
        <w:ind w:right="7012"/>
        <w:jc w:val="both"/>
        <w:rPr>
          <w:rFonts w:asciiTheme="minorHAnsi" w:hAnsiTheme="minorHAnsi" w:cstheme="minorHAnsi"/>
        </w:rPr>
      </w:pPr>
    </w:p>
    <w:p w:rsidR="009A7CE1" w:rsidRPr="00C82609" w:rsidRDefault="00DC59C0">
      <w:pPr>
        <w:pStyle w:val="BodyText"/>
        <w:spacing w:before="1" w:line="232" w:lineRule="auto"/>
        <w:ind w:right="7012"/>
        <w:jc w:val="both"/>
        <w:rPr>
          <w:rFonts w:asciiTheme="minorHAnsi" w:hAnsiTheme="minorHAnsi" w:cstheme="minorHAnsi"/>
          <w:i/>
        </w:rPr>
      </w:pPr>
      <w:r w:rsidRPr="00C82609">
        <w:rPr>
          <w:rFonts w:asciiTheme="minorHAnsi" w:hAnsiTheme="minorHAnsi" w:cstheme="minorHAnsi"/>
          <w:i/>
        </w:rPr>
        <w:t>MOVZX reg32,reg/mem8 MOVZX reg32,reg/mem16 MOVZX reg16,reg/mem8</w:t>
      </w:r>
    </w:p>
    <w:p w:rsidR="00C82609" w:rsidRDefault="00C82609">
      <w:pPr>
        <w:pStyle w:val="BodyText"/>
        <w:spacing w:before="1" w:line="232" w:lineRule="auto"/>
        <w:ind w:right="7012"/>
        <w:jc w:val="both"/>
        <w:rPr>
          <w:rFonts w:asciiTheme="minorHAnsi" w:hAnsiTheme="minorHAnsi" w:cstheme="minorHAnsi"/>
        </w:rPr>
      </w:pPr>
    </w:p>
    <w:p w:rsidR="00C82609" w:rsidRDefault="00C82609">
      <w:pPr>
        <w:pStyle w:val="BodyText"/>
        <w:spacing w:before="1" w:line="232" w:lineRule="auto"/>
        <w:ind w:right="7012"/>
        <w:jc w:val="both"/>
        <w:rPr>
          <w:rFonts w:asciiTheme="minorHAnsi" w:hAnsiTheme="minorHAnsi" w:cstheme="minorHAnsi"/>
        </w:rPr>
      </w:pPr>
    </w:p>
    <w:p w:rsidR="00C82609" w:rsidRDefault="00C82609">
      <w:pPr>
        <w:pStyle w:val="BodyText"/>
        <w:spacing w:before="1" w:line="232" w:lineRule="auto"/>
        <w:ind w:right="7012"/>
        <w:jc w:val="both"/>
        <w:rPr>
          <w:rFonts w:asciiTheme="minorHAnsi" w:hAnsiTheme="minorHAnsi" w:cstheme="minorHAnsi"/>
        </w:rPr>
      </w:pPr>
    </w:p>
    <w:p w:rsidR="00C82609" w:rsidRPr="00F83FDD" w:rsidRDefault="00C82609">
      <w:pPr>
        <w:pStyle w:val="BodyText"/>
        <w:spacing w:before="1" w:line="232" w:lineRule="auto"/>
        <w:ind w:right="7012"/>
        <w:jc w:val="both"/>
        <w:rPr>
          <w:rFonts w:asciiTheme="minorHAnsi" w:hAnsiTheme="minorHAnsi" w:cstheme="minorHAnsi"/>
        </w:rPr>
      </w:pPr>
      <w:r w:rsidRPr="00C82609">
        <w:rPr>
          <w:rFonts w:asciiTheme="minorHAnsi" w:hAnsiTheme="minorHAnsi" w:cstheme="minorHAnsi"/>
          <w:noProof/>
        </w:rPr>
        <w:drawing>
          <wp:inline distT="0" distB="0" distL="0" distR="0">
            <wp:extent cx="5448300" cy="2600325"/>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48300" cy="2600325"/>
                    </a:xfrm>
                    <a:prstGeom prst="rect">
                      <a:avLst/>
                    </a:prstGeom>
                  </pic:spPr>
                </pic:pic>
              </a:graphicData>
            </a:graphic>
          </wp:inline>
        </w:drawing>
      </w:r>
    </w:p>
    <w:p w:rsidR="009A7CE1" w:rsidRPr="00F83FDD" w:rsidRDefault="009A7CE1">
      <w:pPr>
        <w:pStyle w:val="BodyText"/>
        <w:spacing w:before="2"/>
        <w:ind w:left="0"/>
        <w:rPr>
          <w:rFonts w:asciiTheme="minorHAnsi" w:hAnsiTheme="minorHAnsi" w:cstheme="minorHAnsi"/>
          <w:sz w:val="22"/>
        </w:rPr>
      </w:pPr>
    </w:p>
    <w:p w:rsidR="00C82609" w:rsidRDefault="00C82609">
      <w:pPr>
        <w:pStyle w:val="Heading2"/>
        <w:rPr>
          <w:rFonts w:asciiTheme="majorHAnsi" w:eastAsia="Cambria" w:hAnsiTheme="majorHAnsi" w:cstheme="minorHAnsi"/>
          <w:color w:val="121213"/>
          <w:szCs w:val="40"/>
          <w:u w:val="single" w:color="121213"/>
        </w:rPr>
      </w:pPr>
    </w:p>
    <w:p w:rsidR="009A7CE1" w:rsidRPr="00F83FDD" w:rsidRDefault="00DC59C0">
      <w:pPr>
        <w:pStyle w:val="Heading2"/>
        <w:rPr>
          <w:rFonts w:asciiTheme="majorHAnsi" w:eastAsia="Cambria" w:hAnsiTheme="majorHAnsi" w:cstheme="minorHAnsi"/>
          <w:color w:val="121213"/>
          <w:szCs w:val="40"/>
          <w:u w:val="single" w:color="121213"/>
        </w:rPr>
      </w:pPr>
      <w:r w:rsidRPr="00F83FDD">
        <w:rPr>
          <w:rFonts w:asciiTheme="majorHAnsi" w:eastAsia="Cambria" w:hAnsiTheme="majorHAnsi" w:cstheme="minorHAnsi"/>
          <w:color w:val="121213"/>
          <w:szCs w:val="40"/>
          <w:u w:val="single" w:color="121213"/>
        </w:rPr>
        <w:lastRenderedPageBreak/>
        <w:t>MOVSX Instruction</w:t>
      </w:r>
      <w:r w:rsidR="00F83FDD">
        <w:rPr>
          <w:rFonts w:asciiTheme="majorHAnsi" w:eastAsia="Cambria" w:hAnsiTheme="majorHAnsi" w:cstheme="minorHAnsi"/>
          <w:color w:val="121213"/>
          <w:szCs w:val="40"/>
          <w:u w:val="single" w:color="121213"/>
        </w:rPr>
        <w:t xml:space="preserve"> (MOV with sign-extend)</w:t>
      </w:r>
      <w:r w:rsidRPr="00F83FDD">
        <w:rPr>
          <w:rFonts w:asciiTheme="majorHAnsi" w:eastAsia="Cambria" w:hAnsiTheme="majorHAnsi" w:cstheme="minorHAnsi"/>
          <w:color w:val="121213"/>
          <w:szCs w:val="40"/>
          <w:u w:val="single" w:color="121213"/>
        </w:rPr>
        <w:t>:</w:t>
      </w:r>
    </w:p>
    <w:p w:rsidR="009A7CE1" w:rsidRDefault="00DC59C0">
      <w:pPr>
        <w:pStyle w:val="BodyText"/>
        <w:spacing w:before="5" w:after="12" w:line="232" w:lineRule="auto"/>
        <w:ind w:right="291"/>
        <w:rPr>
          <w:rFonts w:asciiTheme="minorHAnsi" w:hAnsiTheme="minorHAnsi" w:cstheme="minorHAnsi"/>
        </w:rPr>
      </w:pPr>
      <w:r w:rsidRPr="00F83FDD">
        <w:rPr>
          <w:rFonts w:asciiTheme="minorHAnsi" w:hAnsiTheme="minorHAnsi" w:cstheme="minorHAnsi"/>
        </w:rPr>
        <w:t xml:space="preserve">The MOVSX instruction </w:t>
      </w:r>
      <w:r w:rsidR="00F83FDD">
        <w:rPr>
          <w:rFonts w:asciiTheme="minorHAnsi" w:hAnsiTheme="minorHAnsi" w:cstheme="minorHAnsi"/>
        </w:rPr>
        <w:t>moves</w:t>
      </w:r>
      <w:r w:rsidRPr="00F83FDD">
        <w:rPr>
          <w:rFonts w:asciiTheme="minorHAnsi" w:hAnsiTheme="minorHAnsi" w:cstheme="minorHAnsi"/>
        </w:rPr>
        <w:t xml:space="preserve"> the contents and sign­extends the value to 16 or 32 bits. This instruction is only used with signed integers.</w:t>
      </w:r>
    </w:p>
    <w:p w:rsidR="00F83FDD" w:rsidRPr="00F83FDD" w:rsidRDefault="00F83FDD">
      <w:pPr>
        <w:pStyle w:val="BodyText"/>
        <w:spacing w:before="5" w:after="12" w:line="232" w:lineRule="auto"/>
        <w:ind w:right="291"/>
        <w:rPr>
          <w:rFonts w:asciiTheme="minorHAnsi" w:hAnsiTheme="minorHAnsi" w:cstheme="minorHAnsi"/>
        </w:rPr>
      </w:pP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000500" cy="18478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000500" cy="1847850"/>
                    </a:xfrm>
                    <a:prstGeom prst="rect">
                      <a:avLst/>
                    </a:prstGeom>
                  </pic:spPr>
                </pic:pic>
              </a:graphicData>
            </a:graphic>
          </wp:inline>
        </w:drawing>
      </w:r>
    </w:p>
    <w:p w:rsidR="009A7CE1" w:rsidRDefault="009A7CE1">
      <w:pPr>
        <w:pStyle w:val="BodyText"/>
        <w:ind w:left="0"/>
        <w:rPr>
          <w:rFonts w:asciiTheme="minorHAnsi" w:hAnsiTheme="minorHAnsi" w:cstheme="minorHAnsi"/>
        </w:rPr>
      </w:pPr>
    </w:p>
    <w:p w:rsidR="001E31BC" w:rsidRDefault="001E31BC" w:rsidP="00376032">
      <w:pPr>
        <w:pStyle w:val="BodyText"/>
        <w:spacing w:before="1" w:line="242" w:lineRule="auto"/>
        <w:ind w:left="0" w:right="8393"/>
        <w:rPr>
          <w:rFonts w:asciiTheme="minorHAnsi" w:hAnsiTheme="minorHAnsi" w:cstheme="minorHAnsi"/>
        </w:rPr>
      </w:pPr>
    </w:p>
    <w:p w:rsidR="00376032" w:rsidRDefault="00376032" w:rsidP="00376032">
      <w:pPr>
        <w:pStyle w:val="BodyText"/>
        <w:spacing w:before="1" w:line="242" w:lineRule="auto"/>
        <w:ind w:left="0" w:right="8393"/>
        <w:rPr>
          <w:rFonts w:asciiTheme="minorHAnsi" w:hAnsiTheme="minorHAnsi" w:cstheme="minorHAnsi"/>
        </w:rPr>
      </w:pPr>
    </w:p>
    <w:p w:rsidR="00376032" w:rsidRPr="001E31BC" w:rsidRDefault="00376032" w:rsidP="00376032">
      <w:pPr>
        <w:pStyle w:val="BodyText"/>
        <w:spacing w:before="1" w:line="242" w:lineRule="auto"/>
        <w:ind w:left="0" w:right="8393"/>
        <w:rPr>
          <w:rFonts w:asciiTheme="minorHAnsi" w:hAnsiTheme="minorHAnsi" w:cstheme="minorHAnsi"/>
        </w:rPr>
      </w:pPr>
    </w:p>
    <w:p w:rsidR="009A7CE1" w:rsidRPr="00376032" w:rsidRDefault="00DC59C0" w:rsidP="00376032">
      <w:pPr>
        <w:pStyle w:val="ListParagraph"/>
        <w:numPr>
          <w:ilvl w:val="0"/>
          <w:numId w:val="6"/>
        </w:numPr>
        <w:spacing w:before="6" w:line="430" w:lineRule="exact"/>
        <w:ind w:right="871"/>
        <w:rPr>
          <w:rFonts w:asciiTheme="majorHAnsi" w:eastAsia="Cambria" w:hAnsiTheme="majorHAnsi" w:cstheme="minorHAnsi"/>
          <w:b/>
          <w:bCs/>
          <w:color w:val="121213"/>
          <w:sz w:val="32"/>
          <w:szCs w:val="40"/>
          <w:u w:val="single" w:color="121213"/>
        </w:rPr>
      </w:pPr>
      <w:r w:rsidRPr="00376032">
        <w:rPr>
          <w:rFonts w:asciiTheme="majorHAnsi" w:eastAsia="Cambria" w:hAnsiTheme="majorHAnsi" w:cstheme="minorHAnsi"/>
          <w:b/>
          <w:bCs/>
          <w:color w:val="121213"/>
          <w:sz w:val="32"/>
          <w:szCs w:val="40"/>
          <w:u w:val="single" w:color="121213"/>
        </w:rPr>
        <w:t>OPERATORS:</w:t>
      </w:r>
    </w:p>
    <w:p w:rsidR="00376032" w:rsidRPr="00376032" w:rsidRDefault="00376032">
      <w:pPr>
        <w:spacing w:before="6" w:line="430" w:lineRule="exact"/>
        <w:ind w:left="260" w:right="871"/>
        <w:rPr>
          <w:rFonts w:asciiTheme="majorHAnsi" w:eastAsia="Cambria" w:hAnsiTheme="majorHAnsi" w:cstheme="minorHAnsi"/>
          <w:b/>
          <w:bCs/>
          <w:color w:val="121213"/>
          <w:sz w:val="28"/>
          <w:szCs w:val="40"/>
          <w:u w:val="single" w:color="121213"/>
        </w:rPr>
      </w:pPr>
    </w:p>
    <w:p w:rsidR="009A7CE1" w:rsidRPr="00376032" w:rsidRDefault="00DC59C0" w:rsidP="00376032">
      <w:pPr>
        <w:pStyle w:val="Heading2"/>
        <w:spacing w:line="331" w:lineRule="exact"/>
        <w:rPr>
          <w:rFonts w:asciiTheme="majorHAnsi" w:eastAsia="Cambria" w:hAnsiTheme="majorHAnsi" w:cstheme="minorHAnsi"/>
          <w:color w:val="121213"/>
          <w:szCs w:val="40"/>
          <w:u w:val="single" w:color="121213"/>
        </w:rPr>
      </w:pPr>
      <w:r w:rsidRPr="00376032">
        <w:rPr>
          <w:rFonts w:asciiTheme="majorHAnsi" w:eastAsia="Cambria" w:hAnsiTheme="majorHAnsi" w:cstheme="minorHAnsi"/>
          <w:color w:val="121213"/>
          <w:szCs w:val="40"/>
          <w:u w:val="single" w:color="121213"/>
        </w:rPr>
        <w:t>DUP Operator</w:t>
      </w:r>
    </w:p>
    <w:p w:rsidR="000A0269" w:rsidRDefault="000A0269">
      <w:pPr>
        <w:pStyle w:val="BodyText"/>
        <w:spacing w:before="5" w:line="232" w:lineRule="auto"/>
        <w:ind w:right="202"/>
        <w:rPr>
          <w:rFonts w:asciiTheme="minorHAnsi" w:hAnsiTheme="minorHAnsi" w:cstheme="minorHAnsi"/>
        </w:rPr>
      </w:pPr>
    </w:p>
    <w:p w:rsidR="009A7CE1" w:rsidRDefault="00DC59C0">
      <w:pPr>
        <w:pStyle w:val="BodyText"/>
        <w:spacing w:before="5" w:line="232" w:lineRule="auto"/>
        <w:ind w:right="202"/>
        <w:rPr>
          <w:rFonts w:asciiTheme="minorHAnsi" w:hAnsiTheme="minorHAnsi" w:cstheme="minorHAnsi"/>
        </w:rPr>
      </w:pPr>
      <w:r w:rsidRPr="00F83FDD">
        <w:rPr>
          <w:rFonts w:asciiTheme="minorHAnsi" w:hAnsiTheme="minorHAnsi" w:cstheme="minorHAnsi"/>
        </w:rPr>
        <w:t>The DUP operator allocates storage for multiple data items, using a constant expression as a counter. It is particularly useful when allocating space for a string or array, and can be used with initialized or uninitialized data:</w:t>
      </w:r>
    </w:p>
    <w:p w:rsidR="000A0269" w:rsidRPr="00F83FDD" w:rsidRDefault="000A0269">
      <w:pPr>
        <w:pStyle w:val="BodyText"/>
        <w:spacing w:before="5" w:line="232" w:lineRule="auto"/>
        <w:ind w:right="202"/>
        <w:rPr>
          <w:rFonts w:asciiTheme="minorHAnsi" w:hAnsiTheme="minorHAnsi" w:cstheme="minorHAnsi"/>
        </w:rPr>
      </w:pPr>
    </w:p>
    <w:p w:rsidR="009A7CE1" w:rsidRPr="00F83FDD" w:rsidRDefault="00DC59C0">
      <w:pPr>
        <w:pStyle w:val="BodyText"/>
        <w:tabs>
          <w:tab w:val="left" w:pos="3139"/>
        </w:tabs>
        <w:spacing w:line="283" w:lineRule="exact"/>
        <w:ind w:right="871"/>
        <w:rPr>
          <w:rFonts w:asciiTheme="minorHAnsi" w:hAnsiTheme="minorHAnsi" w:cstheme="minorHAnsi"/>
        </w:rPr>
      </w:pPr>
      <w:r w:rsidRPr="00F83FDD">
        <w:rPr>
          <w:rFonts w:asciiTheme="minorHAnsi" w:hAnsiTheme="minorHAnsi" w:cstheme="minorHAnsi"/>
        </w:rPr>
        <w:t>BYTE 20 DUP(0)</w:t>
      </w:r>
      <w:r w:rsidRPr="00F83FDD">
        <w:rPr>
          <w:rFonts w:asciiTheme="minorHAnsi" w:hAnsiTheme="minorHAnsi" w:cstheme="minorHAnsi"/>
        </w:rPr>
        <w:tab/>
      </w:r>
      <w:r w:rsidR="000A0269">
        <w:rPr>
          <w:rFonts w:asciiTheme="minorHAnsi" w:hAnsiTheme="minorHAnsi" w:cstheme="minorHAnsi"/>
        </w:rPr>
        <w:tab/>
      </w:r>
      <w:r w:rsidRPr="00F83FDD">
        <w:rPr>
          <w:rFonts w:asciiTheme="minorHAnsi" w:hAnsiTheme="minorHAnsi" w:cstheme="minorHAnsi"/>
        </w:rPr>
        <w:t>; 20 bytes, all equal to zero</w:t>
      </w:r>
    </w:p>
    <w:p w:rsidR="009A7CE1" w:rsidRPr="00F83FDD" w:rsidRDefault="00DC59C0">
      <w:pPr>
        <w:pStyle w:val="BodyText"/>
        <w:tabs>
          <w:tab w:val="left" w:pos="3139"/>
        </w:tabs>
        <w:spacing w:line="285" w:lineRule="exact"/>
        <w:ind w:right="871"/>
        <w:rPr>
          <w:rFonts w:asciiTheme="minorHAnsi" w:hAnsiTheme="minorHAnsi" w:cstheme="minorHAnsi"/>
        </w:rPr>
      </w:pPr>
      <w:r w:rsidRPr="00F83FDD">
        <w:rPr>
          <w:rFonts w:asciiTheme="minorHAnsi" w:hAnsiTheme="minorHAnsi" w:cstheme="minorHAnsi"/>
        </w:rPr>
        <w:t>BYTE 20 DUP(?)</w:t>
      </w:r>
      <w:r w:rsidRPr="00F83FDD">
        <w:rPr>
          <w:rFonts w:asciiTheme="minorHAnsi" w:hAnsiTheme="minorHAnsi" w:cstheme="minorHAnsi"/>
        </w:rPr>
        <w:tab/>
      </w:r>
      <w:r w:rsidR="000A0269">
        <w:rPr>
          <w:rFonts w:asciiTheme="minorHAnsi" w:hAnsiTheme="minorHAnsi" w:cstheme="minorHAnsi"/>
        </w:rPr>
        <w:tab/>
      </w:r>
      <w:r w:rsidRPr="00F83FDD">
        <w:rPr>
          <w:rFonts w:asciiTheme="minorHAnsi" w:hAnsiTheme="minorHAnsi" w:cstheme="minorHAnsi"/>
        </w:rPr>
        <w:t>; 20 bytes, uninitialized</w:t>
      </w:r>
    </w:p>
    <w:p w:rsidR="009A7CE1" w:rsidRDefault="00DC59C0">
      <w:pPr>
        <w:pStyle w:val="BodyText"/>
        <w:spacing w:line="289" w:lineRule="exact"/>
        <w:ind w:right="871"/>
        <w:rPr>
          <w:rFonts w:asciiTheme="minorHAnsi" w:hAnsiTheme="minorHAnsi" w:cstheme="minorHAnsi"/>
        </w:rPr>
      </w:pPr>
      <w:r w:rsidRPr="00F83FDD">
        <w:rPr>
          <w:rFonts w:asciiTheme="minorHAnsi" w:hAnsiTheme="minorHAnsi" w:cstheme="minorHAnsi"/>
        </w:rPr>
        <w:t xml:space="preserve">BYTE 4 DUP("STACK") </w:t>
      </w:r>
      <w:r w:rsidR="000A0269">
        <w:rPr>
          <w:rFonts w:asciiTheme="minorHAnsi" w:hAnsiTheme="minorHAnsi" w:cstheme="minorHAnsi"/>
        </w:rPr>
        <w:tab/>
      </w:r>
      <w:r w:rsidR="000A0269">
        <w:rPr>
          <w:rFonts w:asciiTheme="minorHAnsi" w:hAnsiTheme="minorHAnsi" w:cstheme="minorHAnsi"/>
        </w:rPr>
        <w:tab/>
      </w:r>
      <w:r w:rsidRPr="00F83FDD">
        <w:rPr>
          <w:rFonts w:asciiTheme="minorHAnsi" w:hAnsiTheme="minorHAnsi" w:cstheme="minorHAnsi"/>
        </w:rPr>
        <w:t>;20 bytes: "STACKSTACKSTACKSTACK"</w:t>
      </w:r>
    </w:p>
    <w:p w:rsidR="000A3F10" w:rsidRDefault="000A3F10">
      <w:pPr>
        <w:pStyle w:val="BodyText"/>
        <w:spacing w:line="289" w:lineRule="exact"/>
        <w:ind w:right="871"/>
        <w:rPr>
          <w:rFonts w:asciiTheme="minorHAnsi" w:hAnsiTheme="minorHAnsi" w:cstheme="minorHAnsi"/>
        </w:rPr>
      </w:pPr>
    </w:p>
    <w:p w:rsidR="000A3F10" w:rsidRDefault="000A3F10">
      <w:pPr>
        <w:pStyle w:val="BodyText"/>
        <w:spacing w:line="289" w:lineRule="exact"/>
        <w:ind w:right="871"/>
        <w:rPr>
          <w:rFonts w:asciiTheme="minorHAnsi" w:hAnsiTheme="minorHAnsi" w:cstheme="minorHAnsi"/>
        </w:rPr>
      </w:pPr>
    </w:p>
    <w:p w:rsidR="000A3F10" w:rsidRDefault="000A3F10" w:rsidP="00D52CB1">
      <w:pPr>
        <w:pStyle w:val="BodyText"/>
        <w:spacing w:line="289" w:lineRule="exact"/>
        <w:ind w:left="0" w:right="871"/>
        <w:rPr>
          <w:rFonts w:asciiTheme="minorHAnsi" w:hAnsiTheme="minorHAnsi" w:cstheme="minorHAnsi"/>
        </w:rPr>
      </w:pPr>
    </w:p>
    <w:p w:rsidR="009A7CE1" w:rsidRDefault="00D52CB1" w:rsidP="00D52CB1">
      <w:pPr>
        <w:pStyle w:val="ListParagraph"/>
        <w:numPr>
          <w:ilvl w:val="0"/>
          <w:numId w:val="6"/>
        </w:numPr>
        <w:spacing w:before="6" w:line="430" w:lineRule="exact"/>
        <w:ind w:right="871"/>
        <w:rPr>
          <w:rFonts w:asciiTheme="majorHAnsi" w:eastAsia="Cambria" w:hAnsiTheme="majorHAnsi" w:cstheme="minorHAnsi"/>
          <w:b/>
          <w:bCs/>
          <w:color w:val="121213"/>
          <w:sz w:val="32"/>
          <w:szCs w:val="40"/>
          <w:u w:val="single" w:color="121213"/>
        </w:rPr>
      </w:pPr>
      <w:r w:rsidRPr="00D52CB1">
        <w:rPr>
          <w:rFonts w:asciiTheme="majorHAnsi" w:eastAsia="Cambria" w:hAnsiTheme="majorHAnsi" w:cstheme="minorHAnsi"/>
          <w:b/>
          <w:bCs/>
          <w:color w:val="121213"/>
          <w:sz w:val="32"/>
          <w:szCs w:val="40"/>
          <w:u w:val="single" w:color="121213"/>
        </w:rPr>
        <w:t>SYMBOLIC CONSTANTS:</w:t>
      </w:r>
    </w:p>
    <w:p w:rsidR="00D52CB1" w:rsidRPr="00D52CB1" w:rsidRDefault="00D52CB1" w:rsidP="00D52CB1">
      <w:pPr>
        <w:pStyle w:val="ListParagraph"/>
        <w:spacing w:before="6" w:line="430" w:lineRule="exact"/>
        <w:ind w:left="620" w:right="871" w:firstLine="0"/>
        <w:rPr>
          <w:rFonts w:asciiTheme="majorHAnsi" w:eastAsia="Cambria" w:hAnsiTheme="majorHAnsi" w:cstheme="minorHAnsi"/>
          <w:b/>
          <w:bCs/>
          <w:color w:val="121213"/>
          <w:sz w:val="32"/>
          <w:szCs w:val="40"/>
          <w:u w:val="single" w:color="121213"/>
        </w:rPr>
      </w:pPr>
    </w:p>
    <w:p w:rsidR="009A7CE1" w:rsidRPr="00F83FDD" w:rsidRDefault="00DC59C0" w:rsidP="000A3F10">
      <w:pPr>
        <w:pStyle w:val="BodyText"/>
        <w:spacing w:before="5" w:line="232" w:lineRule="auto"/>
        <w:ind w:right="262" w:firstLine="54"/>
        <w:jc w:val="both"/>
        <w:rPr>
          <w:rFonts w:asciiTheme="minorHAnsi" w:hAnsiTheme="minorHAnsi" w:cstheme="minorHAnsi"/>
        </w:rPr>
      </w:pPr>
      <w:r w:rsidRPr="00F83FDD">
        <w:rPr>
          <w:rFonts w:asciiTheme="minorHAnsi" w:hAnsiTheme="minorHAnsi" w:cstheme="minorHAnsi"/>
        </w:rPr>
        <w:t>A symbolic constant (or symbol definition) is created by associating an identifier (a symbol) with an integer expression or some text. Symbols do not reserve storage. They are used only by the assembler when scanning a program, and they cannot change at runtime.</w:t>
      </w:r>
    </w:p>
    <w:p w:rsidR="009A7CE1" w:rsidRPr="00F83FDD" w:rsidRDefault="009A7CE1">
      <w:pPr>
        <w:spacing w:line="232" w:lineRule="auto"/>
        <w:rPr>
          <w:rFonts w:asciiTheme="minorHAnsi" w:hAnsiTheme="minorHAnsi" w:cstheme="minorHAnsi"/>
        </w:rPr>
        <w:sectPr w:rsidR="009A7CE1" w:rsidRPr="00F83FDD">
          <w:pgSz w:w="12240" w:h="15840"/>
          <w:pgMar w:top="1460" w:right="1220" w:bottom="2080" w:left="1180" w:header="0" w:footer="1769" w:gutter="0"/>
          <w:cols w:space="720"/>
        </w:sectPr>
      </w:pPr>
    </w:p>
    <w:p w:rsidR="009A7CE1" w:rsidRPr="00F83FDD" w:rsidRDefault="00D52CB1" w:rsidP="00D52CB1">
      <w:pPr>
        <w:pStyle w:val="Heading2"/>
        <w:spacing w:line="331" w:lineRule="exact"/>
        <w:rPr>
          <w:rFonts w:asciiTheme="minorHAnsi" w:hAnsiTheme="minorHAnsi" w:cstheme="minorHAnsi"/>
        </w:rPr>
      </w:pPr>
      <w:r>
        <w:rPr>
          <w:rFonts w:asciiTheme="majorHAnsi" w:eastAsia="Cambria" w:hAnsiTheme="majorHAnsi" w:cstheme="minorHAnsi"/>
          <w:color w:val="121213"/>
          <w:szCs w:val="40"/>
          <w:u w:val="single" w:color="121213"/>
        </w:rPr>
        <w:lastRenderedPageBreak/>
        <w:t xml:space="preserve">1. </w:t>
      </w:r>
      <w:r w:rsidR="00DC59C0" w:rsidRPr="00D52CB1">
        <w:rPr>
          <w:rFonts w:asciiTheme="majorHAnsi" w:eastAsia="Cambria" w:hAnsiTheme="majorHAnsi" w:cstheme="minorHAnsi"/>
          <w:color w:val="121213"/>
          <w:szCs w:val="40"/>
          <w:u w:val="single" w:color="121213"/>
        </w:rPr>
        <w:t>Equal­Sign</w:t>
      </w:r>
      <w:r>
        <w:rPr>
          <w:rFonts w:asciiTheme="majorHAnsi" w:eastAsia="Cambria" w:hAnsiTheme="majorHAnsi" w:cstheme="minorHAnsi"/>
          <w:color w:val="121213"/>
          <w:szCs w:val="40"/>
          <w:u w:val="single" w:color="121213"/>
        </w:rPr>
        <w:t xml:space="preserve"> (=)</w:t>
      </w:r>
      <w:r w:rsidR="00DC59C0" w:rsidRPr="00D52CB1">
        <w:rPr>
          <w:rFonts w:asciiTheme="majorHAnsi" w:eastAsia="Cambria" w:hAnsiTheme="majorHAnsi" w:cstheme="minorHAnsi"/>
          <w:color w:val="121213"/>
          <w:szCs w:val="40"/>
          <w:u w:val="single" w:color="121213"/>
        </w:rPr>
        <w:t xml:space="preserve"> Directive</w:t>
      </w:r>
    </w:p>
    <w:p w:rsidR="00D52CB1" w:rsidRDefault="00D52CB1">
      <w:pPr>
        <w:pStyle w:val="BodyText"/>
        <w:spacing w:after="11" w:line="291" w:lineRule="exact"/>
        <w:ind w:right="871"/>
        <w:rPr>
          <w:rFonts w:asciiTheme="minorHAnsi" w:hAnsiTheme="minorHAnsi" w:cstheme="minorHAnsi"/>
        </w:rPr>
      </w:pPr>
    </w:p>
    <w:p w:rsidR="009A7CE1" w:rsidRDefault="00DC59C0">
      <w:pPr>
        <w:pStyle w:val="BodyText"/>
        <w:spacing w:after="11" w:line="291" w:lineRule="exact"/>
        <w:ind w:right="871"/>
        <w:rPr>
          <w:rFonts w:asciiTheme="minorHAnsi" w:hAnsiTheme="minorHAnsi" w:cstheme="minorHAnsi"/>
        </w:rPr>
      </w:pPr>
      <w:r w:rsidRPr="00F83FDD">
        <w:rPr>
          <w:rFonts w:asciiTheme="minorHAnsi" w:hAnsiTheme="minorHAnsi" w:cstheme="minorHAnsi"/>
        </w:rPr>
        <w:t>The equal­sign</w:t>
      </w:r>
      <w:r w:rsidR="00D52CB1">
        <w:rPr>
          <w:rFonts w:asciiTheme="minorHAnsi" w:hAnsiTheme="minorHAnsi" w:cstheme="minorHAnsi"/>
        </w:rPr>
        <w:t xml:space="preserve"> (=)</w:t>
      </w:r>
      <w:r w:rsidRPr="00F83FDD">
        <w:rPr>
          <w:rFonts w:asciiTheme="minorHAnsi" w:hAnsiTheme="minorHAnsi" w:cstheme="minorHAnsi"/>
        </w:rPr>
        <w:t xml:space="preserve"> directive associates a symbol name with an integer expression</w:t>
      </w:r>
    </w:p>
    <w:p w:rsidR="00D52CB1" w:rsidRPr="00F83FDD" w:rsidRDefault="00D52CB1">
      <w:pPr>
        <w:pStyle w:val="BodyText"/>
        <w:spacing w:after="11" w:line="291" w:lineRule="exact"/>
        <w:ind w:right="871"/>
        <w:rPr>
          <w:rFonts w:asciiTheme="minorHAnsi" w:hAnsiTheme="minorHAnsi" w:cstheme="minorHAnsi"/>
        </w:rPr>
      </w:pP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5910910" cy="189452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910910" cy="1894522"/>
                    </a:xfrm>
                    <a:prstGeom prst="rect">
                      <a:avLst/>
                    </a:prstGeom>
                  </pic:spPr>
                </pic:pic>
              </a:graphicData>
            </a:graphic>
          </wp:inline>
        </w:drawing>
      </w:r>
    </w:p>
    <w:p w:rsidR="009A7CE1" w:rsidRPr="00F83FDD" w:rsidRDefault="009A7CE1">
      <w:pPr>
        <w:pStyle w:val="BodyText"/>
        <w:spacing w:before="10"/>
        <w:ind w:left="0"/>
        <w:rPr>
          <w:rFonts w:asciiTheme="minorHAnsi" w:hAnsiTheme="minorHAnsi" w:cstheme="minorHAnsi"/>
          <w:sz w:val="29"/>
        </w:rPr>
      </w:pPr>
    </w:p>
    <w:p w:rsidR="009A7CE1" w:rsidRPr="00D52CB1" w:rsidRDefault="00D52CB1" w:rsidP="00D52CB1">
      <w:pPr>
        <w:pStyle w:val="Heading2"/>
        <w:tabs>
          <w:tab w:val="left" w:pos="545"/>
        </w:tabs>
        <w:ind w:right="0"/>
        <w:rPr>
          <w:rFonts w:asciiTheme="majorHAnsi" w:eastAsia="Cambria" w:hAnsiTheme="majorHAnsi" w:cstheme="minorHAnsi"/>
          <w:color w:val="121213"/>
          <w:szCs w:val="40"/>
          <w:u w:val="single" w:color="121213"/>
        </w:rPr>
      </w:pPr>
      <w:r>
        <w:rPr>
          <w:rFonts w:asciiTheme="majorHAnsi" w:eastAsia="Cambria" w:hAnsiTheme="majorHAnsi" w:cstheme="minorHAnsi"/>
          <w:color w:val="121213"/>
          <w:szCs w:val="40"/>
          <w:u w:val="single" w:color="121213"/>
        </w:rPr>
        <w:t xml:space="preserve">2. </w:t>
      </w:r>
      <w:r w:rsidR="00DC59C0" w:rsidRPr="00D52CB1">
        <w:rPr>
          <w:rFonts w:asciiTheme="majorHAnsi" w:eastAsia="Cambria" w:hAnsiTheme="majorHAnsi" w:cstheme="minorHAnsi"/>
          <w:color w:val="121213"/>
          <w:szCs w:val="40"/>
          <w:u w:val="single" w:color="121213"/>
        </w:rPr>
        <w:t>EQU Directive</w:t>
      </w:r>
    </w:p>
    <w:p w:rsidR="002C3440" w:rsidRDefault="00DC59C0">
      <w:pPr>
        <w:pStyle w:val="BodyText"/>
        <w:spacing w:before="5" w:line="232" w:lineRule="auto"/>
        <w:ind w:right="678"/>
        <w:rPr>
          <w:rFonts w:asciiTheme="minorHAnsi" w:hAnsiTheme="minorHAnsi" w:cstheme="minorHAnsi"/>
        </w:rPr>
      </w:pPr>
      <w:r w:rsidRPr="00F83FDD">
        <w:rPr>
          <w:rFonts w:asciiTheme="minorHAnsi" w:hAnsiTheme="minorHAnsi" w:cstheme="minorHAnsi"/>
        </w:rPr>
        <w:t xml:space="preserve">The EQU directive associates a symbolic name with an integer expression or some arbitrary text. Ordinarily, expression is a 32­bit integer value. When a program is assembled, all occurrences of name are replaced by expression during the assembler’s preprocessor step. </w:t>
      </w:r>
    </w:p>
    <w:p w:rsidR="002C3440" w:rsidRDefault="002C3440">
      <w:pPr>
        <w:pStyle w:val="BodyText"/>
        <w:spacing w:before="5" w:line="232" w:lineRule="auto"/>
        <w:ind w:right="678"/>
        <w:rPr>
          <w:rFonts w:asciiTheme="minorHAnsi" w:hAnsiTheme="minorHAnsi" w:cstheme="minorHAnsi"/>
        </w:rPr>
      </w:pPr>
    </w:p>
    <w:p w:rsidR="002C3440" w:rsidRDefault="002C3440">
      <w:pPr>
        <w:pStyle w:val="BodyText"/>
        <w:spacing w:before="5" w:line="232" w:lineRule="auto"/>
        <w:ind w:right="678"/>
        <w:rPr>
          <w:rFonts w:asciiTheme="majorHAnsi" w:eastAsia="Cambria" w:hAnsiTheme="majorHAnsi" w:cstheme="minorHAnsi"/>
          <w:b/>
          <w:bCs/>
          <w:color w:val="121213"/>
          <w:sz w:val="28"/>
          <w:szCs w:val="40"/>
          <w:u w:val="single" w:color="121213"/>
        </w:rPr>
      </w:pPr>
      <w:r w:rsidRPr="002C3440">
        <w:rPr>
          <w:rFonts w:asciiTheme="majorHAnsi" w:eastAsia="Cambria" w:hAnsiTheme="majorHAnsi" w:cstheme="minorHAnsi"/>
          <w:b/>
          <w:bCs/>
          <w:color w:val="121213"/>
          <w:sz w:val="28"/>
          <w:szCs w:val="40"/>
          <w:u w:val="single" w:color="121213"/>
        </w:rPr>
        <w:t xml:space="preserve">Syntax: </w:t>
      </w:r>
    </w:p>
    <w:p w:rsidR="002C3440" w:rsidRPr="002C3440" w:rsidRDefault="002C3440">
      <w:pPr>
        <w:pStyle w:val="BodyText"/>
        <w:spacing w:before="5" w:line="232" w:lineRule="auto"/>
        <w:ind w:right="678"/>
        <w:rPr>
          <w:rFonts w:asciiTheme="majorHAnsi" w:eastAsia="Cambria" w:hAnsiTheme="majorHAnsi" w:cstheme="minorHAnsi"/>
          <w:b/>
          <w:bCs/>
          <w:color w:val="121213"/>
          <w:sz w:val="28"/>
          <w:szCs w:val="40"/>
          <w:u w:val="single" w:color="121213"/>
        </w:rPr>
      </w:pPr>
    </w:p>
    <w:p w:rsidR="009A7CE1" w:rsidRPr="002C3440" w:rsidRDefault="00DC59C0">
      <w:pPr>
        <w:pStyle w:val="BodyText"/>
        <w:spacing w:before="5" w:line="232" w:lineRule="auto"/>
        <w:ind w:right="678"/>
        <w:rPr>
          <w:rFonts w:asciiTheme="minorHAnsi" w:hAnsiTheme="minorHAnsi" w:cstheme="minorHAnsi"/>
          <w:i/>
        </w:rPr>
      </w:pPr>
      <w:r w:rsidRPr="002C3440">
        <w:rPr>
          <w:rFonts w:asciiTheme="minorHAnsi" w:hAnsiTheme="minorHAnsi" w:cstheme="minorHAnsi"/>
          <w:i/>
        </w:rPr>
        <w:t>name EQU expression</w:t>
      </w:r>
    </w:p>
    <w:p w:rsidR="009A7CE1" w:rsidRDefault="00DC59C0">
      <w:pPr>
        <w:pStyle w:val="Heading3"/>
        <w:spacing w:before="1" w:after="12" w:line="232" w:lineRule="auto"/>
        <w:ind w:left="260" w:right="7728"/>
        <w:rPr>
          <w:rFonts w:asciiTheme="minorHAnsi" w:hAnsiTheme="minorHAnsi" w:cstheme="minorHAnsi"/>
          <w:b w:val="0"/>
          <w:i/>
        </w:rPr>
      </w:pPr>
      <w:r w:rsidRPr="002C3440">
        <w:rPr>
          <w:rFonts w:asciiTheme="minorHAnsi" w:hAnsiTheme="minorHAnsi" w:cstheme="minorHAnsi"/>
          <w:b w:val="0"/>
          <w:i/>
        </w:rPr>
        <w:t>name EQU symbol name EQU &lt;text&gt;</w:t>
      </w:r>
    </w:p>
    <w:p w:rsidR="002C3440" w:rsidRPr="002C3440" w:rsidRDefault="002C3440">
      <w:pPr>
        <w:pStyle w:val="Heading3"/>
        <w:spacing w:before="1" w:after="12" w:line="232" w:lineRule="auto"/>
        <w:ind w:left="260" w:right="7728"/>
        <w:rPr>
          <w:rFonts w:asciiTheme="minorHAnsi" w:hAnsiTheme="minorHAnsi" w:cstheme="minorHAnsi"/>
          <w:b w:val="0"/>
          <w:i/>
        </w:rPr>
      </w:pPr>
    </w:p>
    <w:p w:rsidR="009A7CE1"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2190750" cy="11906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190750" cy="1190625"/>
                    </a:xfrm>
                    <a:prstGeom prst="rect">
                      <a:avLst/>
                    </a:prstGeom>
                  </pic:spPr>
                </pic:pic>
              </a:graphicData>
            </a:graphic>
          </wp:inline>
        </w:drawing>
      </w:r>
    </w:p>
    <w:p w:rsidR="002C3440" w:rsidRPr="00F83FDD" w:rsidRDefault="002C3440">
      <w:pPr>
        <w:pStyle w:val="BodyText"/>
        <w:ind w:left="290"/>
        <w:rPr>
          <w:rFonts w:asciiTheme="minorHAnsi" w:hAnsiTheme="minorHAnsi" w:cstheme="minorHAnsi"/>
          <w:sz w:val="20"/>
        </w:rPr>
      </w:pPr>
    </w:p>
    <w:p w:rsidR="009A7CE1" w:rsidRPr="002C3440" w:rsidRDefault="002C3440" w:rsidP="002C3440">
      <w:pPr>
        <w:pStyle w:val="Heading2"/>
        <w:tabs>
          <w:tab w:val="left" w:pos="545"/>
        </w:tabs>
        <w:ind w:right="0"/>
        <w:rPr>
          <w:rFonts w:asciiTheme="majorHAnsi" w:eastAsia="Cambria" w:hAnsiTheme="majorHAnsi" w:cstheme="minorHAnsi"/>
          <w:color w:val="121213"/>
          <w:szCs w:val="40"/>
          <w:u w:val="single" w:color="121213"/>
        </w:rPr>
      </w:pPr>
      <w:r w:rsidRPr="002C3440">
        <w:rPr>
          <w:rFonts w:asciiTheme="majorHAnsi" w:eastAsia="Cambria" w:hAnsiTheme="majorHAnsi" w:cstheme="minorHAnsi"/>
          <w:color w:val="121213"/>
          <w:szCs w:val="40"/>
          <w:u w:val="single" w:color="121213"/>
        </w:rPr>
        <w:t xml:space="preserve">3. </w:t>
      </w:r>
      <w:r w:rsidR="00DC59C0" w:rsidRPr="002C3440">
        <w:rPr>
          <w:rFonts w:asciiTheme="majorHAnsi" w:eastAsia="Cambria" w:hAnsiTheme="majorHAnsi" w:cstheme="minorHAnsi"/>
          <w:color w:val="121213"/>
          <w:szCs w:val="40"/>
          <w:u w:val="single" w:color="121213"/>
        </w:rPr>
        <w:t>TEXTEQU Directive</w:t>
      </w:r>
    </w:p>
    <w:p w:rsidR="009A7CE1" w:rsidRPr="00F83FDD" w:rsidRDefault="00DC59C0">
      <w:pPr>
        <w:pStyle w:val="BodyText"/>
        <w:spacing w:before="5" w:after="12" w:line="232" w:lineRule="auto"/>
        <w:ind w:right="349"/>
        <w:rPr>
          <w:rFonts w:asciiTheme="minorHAnsi" w:hAnsiTheme="minorHAnsi" w:cstheme="minorHAnsi"/>
        </w:rPr>
      </w:pPr>
      <w:r w:rsidRPr="00F83FDD">
        <w:rPr>
          <w:rFonts w:asciiTheme="minorHAnsi" w:hAnsiTheme="minorHAnsi" w:cstheme="minorHAnsi"/>
        </w:rPr>
        <w:t>The TEXTEQU directive, similar to EQU, creates what is known as a text macro. There are three different formats: the first assigns text, the second assigns the contents of an existing text macro, and the third assigns a constant integer expression.</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lastRenderedPageBreak/>
        <w:drawing>
          <wp:inline distT="0" distB="0" distL="0" distR="0">
            <wp:extent cx="5505450" cy="13430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505450" cy="1343025"/>
                    </a:xfrm>
                    <a:prstGeom prst="rect">
                      <a:avLst/>
                    </a:prstGeom>
                  </pic:spPr>
                </pic:pic>
              </a:graphicData>
            </a:graphic>
          </wp:inline>
        </w:drawing>
      </w:r>
    </w:p>
    <w:p w:rsidR="009A7CE1" w:rsidRPr="00F83FDD" w:rsidRDefault="009A7CE1">
      <w:pPr>
        <w:rPr>
          <w:rFonts w:asciiTheme="minorHAnsi" w:hAnsiTheme="minorHAnsi" w:cstheme="minorHAnsi"/>
          <w:sz w:val="20"/>
        </w:rPr>
        <w:sectPr w:rsidR="009A7CE1" w:rsidRPr="00F83FDD">
          <w:pgSz w:w="12240" w:h="15840"/>
          <w:pgMar w:top="1420" w:right="1220" w:bottom="2080" w:left="1180" w:header="0" w:footer="1769" w:gutter="0"/>
          <w:cols w:space="720"/>
        </w:sectPr>
      </w:pPr>
    </w:p>
    <w:p w:rsidR="009A7CE1" w:rsidRDefault="007E0BC6" w:rsidP="00873F42">
      <w:pPr>
        <w:pStyle w:val="Heading1"/>
        <w:numPr>
          <w:ilvl w:val="0"/>
          <w:numId w:val="6"/>
        </w:numPr>
        <w:spacing w:before="35"/>
        <w:rPr>
          <w:rFonts w:asciiTheme="majorHAnsi" w:hAnsiTheme="majorHAnsi" w:cstheme="minorHAnsi"/>
          <w:color w:val="121213"/>
          <w:sz w:val="32"/>
          <w:u w:val="single" w:color="121213"/>
        </w:rPr>
      </w:pPr>
      <w:r>
        <w:rPr>
          <w:rFonts w:asciiTheme="majorHAnsi" w:hAnsiTheme="majorHAnsi" w:cstheme="minorHAnsi"/>
          <w:color w:val="121213"/>
          <w:sz w:val="32"/>
          <w:u w:val="single" w:color="121213"/>
        </w:rPr>
        <w:lastRenderedPageBreak/>
        <w:t>E</w:t>
      </w:r>
      <w:r w:rsidR="00DC59C0" w:rsidRPr="00873F42">
        <w:rPr>
          <w:rFonts w:asciiTheme="majorHAnsi" w:hAnsiTheme="majorHAnsi" w:cstheme="minorHAnsi"/>
          <w:color w:val="121213"/>
          <w:sz w:val="32"/>
          <w:u w:val="single" w:color="121213"/>
        </w:rPr>
        <w:t>ffect of Arithmetic Instructions on Flag Register</w:t>
      </w:r>
      <w:r w:rsidR="00873F42">
        <w:rPr>
          <w:rFonts w:asciiTheme="majorHAnsi" w:hAnsiTheme="majorHAnsi" w:cstheme="minorHAnsi"/>
          <w:color w:val="121213"/>
          <w:sz w:val="32"/>
          <w:u w:val="single" w:color="121213"/>
        </w:rPr>
        <w:t>s</w:t>
      </w:r>
    </w:p>
    <w:p w:rsidR="00873F42" w:rsidRPr="00873F42" w:rsidRDefault="00873F42" w:rsidP="00873F42">
      <w:pPr>
        <w:pStyle w:val="Heading1"/>
        <w:spacing w:before="35"/>
        <w:ind w:left="620"/>
        <w:rPr>
          <w:rFonts w:asciiTheme="majorHAnsi" w:hAnsiTheme="majorHAnsi" w:cstheme="minorHAnsi"/>
          <w:color w:val="121213"/>
          <w:sz w:val="32"/>
          <w:u w:val="single" w:color="121213"/>
        </w:rPr>
      </w:pPr>
    </w:p>
    <w:p w:rsidR="009A7CE1" w:rsidRPr="006A5B60" w:rsidRDefault="00DC59C0" w:rsidP="00873F42">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szCs w:val="24"/>
        </w:rPr>
      </w:pPr>
      <w:r w:rsidRPr="006A5B60">
        <w:rPr>
          <w:rFonts w:asciiTheme="minorHAnsi" w:hAnsiTheme="minorHAnsi" w:cstheme="minorHAnsi"/>
          <w:sz w:val="24"/>
          <w:szCs w:val="24"/>
        </w:rPr>
        <w:t>Status flags are updated to indicate certain properties of the result</w:t>
      </w:r>
    </w:p>
    <w:p w:rsidR="009A7CE1" w:rsidRPr="006A5B60" w:rsidRDefault="00DC59C0" w:rsidP="00873F42">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szCs w:val="24"/>
        </w:rPr>
      </w:pPr>
      <w:r w:rsidRPr="006A5B60">
        <w:rPr>
          <w:rFonts w:asciiTheme="minorHAnsi" w:hAnsiTheme="minorHAnsi" w:cstheme="minorHAnsi"/>
          <w:sz w:val="24"/>
          <w:szCs w:val="24"/>
        </w:rPr>
        <w:t>Once a flag is set, it remains in that state until another instruction that affects the flags is executed</w:t>
      </w:r>
    </w:p>
    <w:p w:rsidR="00873F42" w:rsidRPr="006A5B60" w:rsidRDefault="00DC59C0" w:rsidP="00873F42">
      <w:pPr>
        <w:pStyle w:val="ListParagraph"/>
        <w:numPr>
          <w:ilvl w:val="0"/>
          <w:numId w:val="3"/>
        </w:numPr>
        <w:tabs>
          <w:tab w:val="left" w:pos="1030"/>
          <w:tab w:val="left" w:pos="1031"/>
        </w:tabs>
        <w:spacing w:before="69" w:line="240" w:lineRule="auto"/>
        <w:ind w:hanging="410"/>
        <w:jc w:val="both"/>
        <w:rPr>
          <w:rFonts w:asciiTheme="minorHAnsi" w:hAnsiTheme="minorHAnsi" w:cstheme="minorHAnsi"/>
          <w:sz w:val="24"/>
          <w:szCs w:val="24"/>
        </w:rPr>
      </w:pPr>
      <w:r w:rsidRPr="006A5B60">
        <w:rPr>
          <w:rFonts w:asciiTheme="minorHAnsi" w:hAnsiTheme="minorHAnsi" w:cstheme="minorHAnsi"/>
          <w:sz w:val="24"/>
          <w:szCs w:val="24"/>
        </w:rPr>
        <w:t>Not all instructions affect all status flags</w:t>
      </w:r>
      <w:r w:rsidR="00873F42" w:rsidRPr="006A5B60">
        <w:rPr>
          <w:rFonts w:asciiTheme="minorHAnsi" w:hAnsiTheme="minorHAnsi" w:cstheme="minorHAnsi"/>
          <w:sz w:val="24"/>
          <w:szCs w:val="24"/>
        </w:rPr>
        <w:t>:</w:t>
      </w:r>
    </w:p>
    <w:p w:rsidR="009A7CE1" w:rsidRPr="00F83FDD" w:rsidRDefault="00873F42" w:rsidP="00F9238F">
      <w:pPr>
        <w:pStyle w:val="ListParagraph"/>
        <w:numPr>
          <w:ilvl w:val="0"/>
          <w:numId w:val="10"/>
        </w:numPr>
        <w:tabs>
          <w:tab w:val="left" w:pos="1030"/>
          <w:tab w:val="left" w:pos="1031"/>
        </w:tabs>
        <w:spacing w:before="69" w:line="240" w:lineRule="auto"/>
        <w:jc w:val="both"/>
        <w:rPr>
          <w:rFonts w:asciiTheme="minorHAnsi" w:hAnsiTheme="minorHAnsi" w:cstheme="minorHAnsi"/>
          <w:sz w:val="24"/>
        </w:rPr>
      </w:pPr>
      <w:r>
        <w:rPr>
          <w:rFonts w:asciiTheme="minorHAnsi" w:hAnsiTheme="minorHAnsi" w:cstheme="minorHAnsi"/>
          <w:sz w:val="24"/>
        </w:rPr>
        <w:t>ADD</w:t>
      </w:r>
      <w:r w:rsidR="00DC59C0" w:rsidRPr="00F83FDD">
        <w:rPr>
          <w:rFonts w:asciiTheme="minorHAnsi" w:hAnsiTheme="minorHAnsi" w:cstheme="minorHAnsi"/>
          <w:sz w:val="24"/>
        </w:rPr>
        <w:t xml:space="preserve"> and </w:t>
      </w:r>
      <w:r w:rsidRPr="00F83FDD">
        <w:rPr>
          <w:rFonts w:asciiTheme="minorHAnsi" w:hAnsiTheme="minorHAnsi" w:cstheme="minorHAnsi"/>
          <w:sz w:val="24"/>
        </w:rPr>
        <w:t xml:space="preserve">SUB </w:t>
      </w:r>
      <w:r w:rsidR="00DC59C0" w:rsidRPr="00F83FDD">
        <w:rPr>
          <w:rFonts w:asciiTheme="minorHAnsi" w:hAnsiTheme="minorHAnsi" w:cstheme="minorHAnsi"/>
          <w:sz w:val="24"/>
        </w:rPr>
        <w:t>affect all six flags</w:t>
      </w:r>
    </w:p>
    <w:p w:rsidR="009A7CE1" w:rsidRPr="00F83FDD" w:rsidRDefault="00873F42" w:rsidP="00F9238F">
      <w:pPr>
        <w:pStyle w:val="BodyText"/>
        <w:numPr>
          <w:ilvl w:val="0"/>
          <w:numId w:val="10"/>
        </w:numPr>
        <w:spacing w:line="288" w:lineRule="exact"/>
        <w:ind w:right="871"/>
        <w:rPr>
          <w:rFonts w:asciiTheme="minorHAnsi" w:hAnsiTheme="minorHAnsi" w:cstheme="minorHAnsi"/>
        </w:rPr>
      </w:pPr>
      <w:r w:rsidRPr="00F83FDD">
        <w:rPr>
          <w:rFonts w:asciiTheme="minorHAnsi" w:hAnsiTheme="minorHAnsi" w:cstheme="minorHAnsi"/>
        </w:rPr>
        <w:t xml:space="preserve">INC </w:t>
      </w:r>
      <w:r w:rsidR="00DC59C0" w:rsidRPr="00F83FDD">
        <w:rPr>
          <w:rFonts w:asciiTheme="minorHAnsi" w:hAnsiTheme="minorHAnsi" w:cstheme="minorHAnsi"/>
        </w:rPr>
        <w:t xml:space="preserve">and </w:t>
      </w:r>
      <w:r w:rsidRPr="00F83FDD">
        <w:rPr>
          <w:rFonts w:asciiTheme="minorHAnsi" w:hAnsiTheme="minorHAnsi" w:cstheme="minorHAnsi"/>
        </w:rPr>
        <w:t xml:space="preserve">DEC </w:t>
      </w:r>
      <w:r w:rsidR="00DC59C0" w:rsidRPr="00F83FDD">
        <w:rPr>
          <w:rFonts w:asciiTheme="minorHAnsi" w:hAnsiTheme="minorHAnsi" w:cstheme="minorHAnsi"/>
        </w:rPr>
        <w:t>affect all but the carry flag</w:t>
      </w:r>
    </w:p>
    <w:p w:rsidR="009A7CE1" w:rsidRPr="00F83FDD" w:rsidRDefault="00873F42" w:rsidP="00F9238F">
      <w:pPr>
        <w:pStyle w:val="BodyText"/>
        <w:numPr>
          <w:ilvl w:val="0"/>
          <w:numId w:val="10"/>
        </w:numPr>
        <w:spacing w:line="289" w:lineRule="exact"/>
        <w:ind w:right="871"/>
        <w:rPr>
          <w:rFonts w:asciiTheme="minorHAnsi" w:hAnsiTheme="minorHAnsi" w:cstheme="minorHAnsi"/>
        </w:rPr>
      </w:pPr>
      <w:r w:rsidRPr="00F83FDD">
        <w:rPr>
          <w:rFonts w:asciiTheme="minorHAnsi" w:hAnsiTheme="minorHAnsi" w:cstheme="minorHAnsi"/>
        </w:rPr>
        <w:t>MOV</w:t>
      </w:r>
      <w:r w:rsidR="00DC59C0" w:rsidRPr="00F83FDD">
        <w:rPr>
          <w:rFonts w:asciiTheme="minorHAnsi" w:hAnsiTheme="minorHAnsi" w:cstheme="minorHAnsi"/>
        </w:rPr>
        <w:t xml:space="preserve">, </w:t>
      </w:r>
      <w:r w:rsidRPr="00F83FDD">
        <w:rPr>
          <w:rFonts w:asciiTheme="minorHAnsi" w:hAnsiTheme="minorHAnsi" w:cstheme="minorHAnsi"/>
        </w:rPr>
        <w:t>PUSH</w:t>
      </w:r>
      <w:r w:rsidR="00DC59C0" w:rsidRPr="00F83FDD">
        <w:rPr>
          <w:rFonts w:asciiTheme="minorHAnsi" w:hAnsiTheme="minorHAnsi" w:cstheme="minorHAnsi"/>
        </w:rPr>
        <w:t xml:space="preserve">, and </w:t>
      </w:r>
      <w:r w:rsidRPr="00F83FDD">
        <w:rPr>
          <w:rFonts w:asciiTheme="minorHAnsi" w:hAnsiTheme="minorHAnsi" w:cstheme="minorHAnsi"/>
        </w:rPr>
        <w:t xml:space="preserve">POP </w:t>
      </w:r>
      <w:r w:rsidR="00DC59C0" w:rsidRPr="00F83FDD">
        <w:rPr>
          <w:rFonts w:asciiTheme="minorHAnsi" w:hAnsiTheme="minorHAnsi" w:cstheme="minorHAnsi"/>
        </w:rPr>
        <w:t>do not affect any flags</w:t>
      </w:r>
    </w:p>
    <w:p w:rsidR="00BA71D2" w:rsidRPr="00F83FDD" w:rsidRDefault="00BA71D2">
      <w:pPr>
        <w:pStyle w:val="BodyText"/>
        <w:spacing w:before="8"/>
        <w:ind w:left="0"/>
        <w:rPr>
          <w:rFonts w:asciiTheme="minorHAnsi" w:hAnsiTheme="minorHAnsi" w:cstheme="minorHAnsi"/>
          <w:sz w:val="25"/>
        </w:rPr>
      </w:pPr>
    </w:p>
    <w:p w:rsidR="009A7CE1" w:rsidRDefault="00DC59C0">
      <w:pPr>
        <w:pStyle w:val="Heading2"/>
        <w:rPr>
          <w:rFonts w:asciiTheme="majorHAnsi" w:eastAsia="Cambria" w:hAnsiTheme="majorHAnsi" w:cstheme="minorHAnsi"/>
          <w:color w:val="121213"/>
          <w:szCs w:val="40"/>
          <w:u w:val="single" w:color="121213"/>
        </w:rPr>
      </w:pPr>
      <w:r w:rsidRPr="00BA71D2">
        <w:rPr>
          <w:rFonts w:asciiTheme="majorHAnsi" w:eastAsia="Cambria" w:hAnsiTheme="majorHAnsi" w:cstheme="minorHAnsi"/>
          <w:color w:val="121213"/>
          <w:szCs w:val="40"/>
          <w:u w:val="single" w:color="121213"/>
        </w:rPr>
        <w:t>Z­ Zero Flag:</w:t>
      </w:r>
    </w:p>
    <w:p w:rsidR="00BA71D2" w:rsidRPr="00BA71D2" w:rsidRDefault="00BA71D2">
      <w:pPr>
        <w:pStyle w:val="Heading2"/>
        <w:rPr>
          <w:rFonts w:asciiTheme="majorHAnsi" w:eastAsia="Cambria" w:hAnsiTheme="majorHAnsi" w:cstheme="minorHAnsi"/>
          <w:color w:val="121213"/>
          <w:szCs w:val="40"/>
          <w:u w:val="single" w:color="121213"/>
        </w:rPr>
      </w:pPr>
    </w:p>
    <w:p w:rsidR="009A7CE1" w:rsidRPr="00F83FDD" w:rsidRDefault="00DC59C0">
      <w:pPr>
        <w:pStyle w:val="BodyText"/>
        <w:spacing w:before="5" w:after="12" w:line="232" w:lineRule="auto"/>
        <w:ind w:right="895"/>
        <w:rPr>
          <w:rFonts w:asciiTheme="minorHAnsi" w:hAnsiTheme="minorHAnsi" w:cstheme="minorHAnsi"/>
        </w:rPr>
      </w:pPr>
      <w:r w:rsidRPr="00F83FDD">
        <w:rPr>
          <w:rFonts w:asciiTheme="minorHAnsi" w:hAnsiTheme="minorHAnsi" w:cstheme="minorHAnsi"/>
        </w:rPr>
        <w:t>This flag is set, if the result of the computation or comparison performed by the previous instruction is zero.</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991100" cy="7715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991100" cy="771525"/>
                    </a:xfrm>
                    <a:prstGeom prst="rect">
                      <a:avLst/>
                    </a:prstGeom>
                  </pic:spPr>
                </pic:pic>
              </a:graphicData>
            </a:graphic>
          </wp:inline>
        </w:drawing>
      </w:r>
    </w:p>
    <w:p w:rsidR="00BA71D2" w:rsidRDefault="00BA71D2" w:rsidP="00BA71D2">
      <w:pPr>
        <w:pStyle w:val="Heading2"/>
        <w:rPr>
          <w:rFonts w:asciiTheme="majorHAnsi" w:eastAsia="Cambria" w:hAnsiTheme="majorHAnsi" w:cstheme="minorHAnsi"/>
          <w:color w:val="121213"/>
          <w:szCs w:val="40"/>
          <w:u w:val="single" w:color="121213"/>
        </w:rPr>
      </w:pPr>
    </w:p>
    <w:p w:rsidR="00BA71D2" w:rsidRDefault="00BA71D2" w:rsidP="00BA71D2">
      <w:pPr>
        <w:pStyle w:val="Heading2"/>
        <w:rPr>
          <w:rFonts w:asciiTheme="majorHAnsi" w:eastAsia="Cambria" w:hAnsiTheme="majorHAnsi" w:cstheme="minorHAnsi"/>
          <w:color w:val="121213"/>
          <w:szCs w:val="40"/>
          <w:u w:val="single" w:color="121213"/>
        </w:rPr>
      </w:pPr>
    </w:p>
    <w:p w:rsidR="009A7CE1" w:rsidRPr="00BA71D2" w:rsidRDefault="00DC59C0" w:rsidP="00BA71D2">
      <w:pPr>
        <w:pStyle w:val="Heading2"/>
        <w:rPr>
          <w:rFonts w:asciiTheme="majorHAnsi" w:eastAsia="Cambria" w:hAnsiTheme="majorHAnsi" w:cstheme="minorHAnsi"/>
          <w:color w:val="121213"/>
          <w:szCs w:val="40"/>
          <w:u w:val="single" w:color="121213"/>
        </w:rPr>
      </w:pPr>
      <w:r w:rsidRPr="00BA71D2">
        <w:rPr>
          <w:rFonts w:asciiTheme="majorHAnsi" w:eastAsia="Cambria" w:hAnsiTheme="majorHAnsi" w:cstheme="minorHAnsi"/>
          <w:color w:val="121213"/>
          <w:szCs w:val="40"/>
          <w:u w:val="single" w:color="121213"/>
        </w:rPr>
        <w:t>C­ Carry Flag:</w:t>
      </w:r>
    </w:p>
    <w:p w:rsidR="00BA71D2" w:rsidRDefault="00BA71D2">
      <w:pPr>
        <w:pStyle w:val="BodyText"/>
        <w:spacing w:before="5" w:line="232" w:lineRule="auto"/>
        <w:ind w:right="887"/>
        <w:rPr>
          <w:rFonts w:asciiTheme="minorHAnsi" w:hAnsiTheme="minorHAnsi" w:cstheme="minorHAnsi"/>
        </w:rPr>
      </w:pPr>
    </w:p>
    <w:p w:rsidR="009A7CE1" w:rsidRPr="00F83FDD" w:rsidRDefault="00DC59C0">
      <w:pPr>
        <w:pStyle w:val="BodyText"/>
        <w:spacing w:before="5" w:line="232" w:lineRule="auto"/>
        <w:ind w:right="887"/>
        <w:rPr>
          <w:rFonts w:asciiTheme="minorHAnsi" w:hAnsiTheme="minorHAnsi" w:cstheme="minorHAnsi"/>
        </w:rPr>
      </w:pPr>
      <w:r w:rsidRPr="00F83FDD">
        <w:rPr>
          <w:rFonts w:asciiTheme="minorHAnsi" w:hAnsiTheme="minorHAnsi" w:cstheme="minorHAnsi"/>
        </w:rPr>
        <w:t xml:space="preserve">This flag is set, when there is a carry out of MSB in case of addition </w:t>
      </w:r>
      <w:r w:rsidR="00BA71D2">
        <w:rPr>
          <w:rFonts w:asciiTheme="minorHAnsi" w:hAnsiTheme="minorHAnsi" w:cstheme="minorHAnsi"/>
        </w:rPr>
        <w:t>and</w:t>
      </w:r>
      <w:r w:rsidR="00214D46">
        <w:rPr>
          <w:rFonts w:asciiTheme="minorHAnsi" w:hAnsiTheme="minorHAnsi" w:cstheme="minorHAnsi"/>
        </w:rPr>
        <w:t xml:space="preserve"> </w:t>
      </w:r>
      <w:r w:rsidRPr="00F83FDD">
        <w:rPr>
          <w:rFonts w:asciiTheme="minorHAnsi" w:hAnsiTheme="minorHAnsi" w:cstheme="minorHAnsi"/>
        </w:rPr>
        <w:t>borrow in case of subtraction.</w:t>
      </w:r>
      <w:r w:rsidR="00BA71D2">
        <w:rPr>
          <w:rFonts w:asciiTheme="minorHAnsi" w:hAnsiTheme="minorHAnsi" w:cstheme="minorHAnsi"/>
        </w:rPr>
        <w:t xml:space="preserve"> </w:t>
      </w:r>
      <w:r w:rsidRPr="00F83FDD">
        <w:rPr>
          <w:rFonts w:asciiTheme="minorHAnsi" w:hAnsiTheme="minorHAnsi" w:cstheme="minorHAnsi"/>
        </w:rPr>
        <w:t>Ranges of 8, 16, and 32 bit unsigned numbers are:</w:t>
      </w:r>
    </w:p>
    <w:p w:rsidR="009A7CE1" w:rsidRPr="00F83FDD" w:rsidRDefault="00DC59C0" w:rsidP="00BA71D2">
      <w:pPr>
        <w:pStyle w:val="BodyText"/>
        <w:numPr>
          <w:ilvl w:val="0"/>
          <w:numId w:val="11"/>
        </w:numPr>
        <w:spacing w:line="257" w:lineRule="exact"/>
        <w:ind w:right="871"/>
        <w:rPr>
          <w:rFonts w:asciiTheme="minorHAnsi" w:hAnsiTheme="minorHAnsi" w:cstheme="minorHAnsi"/>
        </w:rPr>
      </w:pPr>
      <w:r w:rsidRPr="00F83FDD">
        <w:rPr>
          <w:rFonts w:asciiTheme="minorHAnsi" w:hAnsiTheme="minorHAnsi" w:cstheme="minorHAnsi"/>
        </w:rPr>
        <w:t>8 bits 0 to 255 (28 ­ 1)</w:t>
      </w:r>
    </w:p>
    <w:p w:rsidR="009A7CE1" w:rsidRPr="00F83FDD" w:rsidRDefault="00DC59C0" w:rsidP="00BA71D2">
      <w:pPr>
        <w:pStyle w:val="BodyText"/>
        <w:numPr>
          <w:ilvl w:val="0"/>
          <w:numId w:val="11"/>
        </w:numPr>
        <w:spacing w:line="285" w:lineRule="exact"/>
        <w:ind w:right="871"/>
        <w:rPr>
          <w:rFonts w:asciiTheme="minorHAnsi" w:hAnsiTheme="minorHAnsi" w:cstheme="minorHAnsi"/>
        </w:rPr>
      </w:pPr>
      <w:r w:rsidRPr="00F83FDD">
        <w:rPr>
          <w:rFonts w:asciiTheme="minorHAnsi" w:hAnsiTheme="minorHAnsi" w:cstheme="minorHAnsi"/>
        </w:rPr>
        <w:t>16 bits 0 to 65,535 (216 ­ 1)</w:t>
      </w:r>
    </w:p>
    <w:p w:rsidR="009A7CE1" w:rsidRPr="00F83FDD" w:rsidRDefault="00DC59C0" w:rsidP="00BA71D2">
      <w:pPr>
        <w:pStyle w:val="BodyText"/>
        <w:numPr>
          <w:ilvl w:val="0"/>
          <w:numId w:val="11"/>
        </w:numPr>
        <w:spacing w:line="315" w:lineRule="exact"/>
        <w:ind w:right="871"/>
        <w:rPr>
          <w:rFonts w:asciiTheme="minorHAnsi" w:hAnsiTheme="minorHAnsi" w:cstheme="minorHAnsi"/>
        </w:rPr>
      </w:pPr>
      <w:r w:rsidRPr="00F83FDD">
        <w:rPr>
          <w:rFonts w:asciiTheme="minorHAnsi" w:hAnsiTheme="minorHAnsi" w:cstheme="minorHAnsi"/>
        </w:rPr>
        <w:t>32 bits 0 to 4,294,967,295 (232­1)</w:t>
      </w:r>
    </w:p>
    <w:p w:rsidR="009A7CE1" w:rsidRPr="00F83FDD" w:rsidRDefault="009A7CE1">
      <w:pPr>
        <w:pStyle w:val="BodyText"/>
        <w:spacing w:before="8"/>
        <w:ind w:left="0"/>
        <w:rPr>
          <w:rFonts w:asciiTheme="minorHAnsi" w:hAnsiTheme="minorHAnsi" w:cstheme="minorHAnsi"/>
          <w:sz w:val="25"/>
        </w:rPr>
      </w:pPr>
    </w:p>
    <w:p w:rsidR="009A7CE1" w:rsidRPr="00BA71D2" w:rsidRDefault="00DC59C0">
      <w:pPr>
        <w:pStyle w:val="Heading2"/>
        <w:rPr>
          <w:rFonts w:asciiTheme="majorHAnsi" w:eastAsia="Cambria" w:hAnsiTheme="majorHAnsi" w:cstheme="minorHAnsi"/>
          <w:color w:val="121213"/>
          <w:szCs w:val="40"/>
          <w:u w:val="single" w:color="121213"/>
        </w:rPr>
      </w:pPr>
      <w:r w:rsidRPr="00BA71D2">
        <w:rPr>
          <w:rFonts w:asciiTheme="majorHAnsi" w:eastAsia="Cambria" w:hAnsiTheme="majorHAnsi" w:cstheme="minorHAnsi"/>
          <w:color w:val="121213"/>
          <w:szCs w:val="40"/>
          <w:u w:val="single" w:color="121213"/>
        </w:rPr>
        <w:t>S­Sign Flag:</w:t>
      </w:r>
    </w:p>
    <w:p w:rsidR="009A7CE1" w:rsidRPr="00F83FDD" w:rsidRDefault="00291670">
      <w:pPr>
        <w:pStyle w:val="BodyText"/>
        <w:spacing w:before="5" w:after="12" w:line="232" w:lineRule="auto"/>
        <w:ind w:right="910"/>
        <w:rPr>
          <w:rFonts w:asciiTheme="minorHAnsi" w:hAnsiTheme="minorHAnsi" w:cstheme="minorHAnsi"/>
        </w:rPr>
      </w:pPr>
      <w:r>
        <w:rPr>
          <w:rFonts w:asciiTheme="minorHAnsi" w:hAnsiTheme="minorHAnsi" w:cstheme="minorHAnsi"/>
        </w:rPr>
        <w:t>This flag i</w:t>
      </w:r>
      <w:r w:rsidR="00DC59C0" w:rsidRPr="00F83FDD">
        <w:rPr>
          <w:rFonts w:asciiTheme="minorHAnsi" w:hAnsiTheme="minorHAnsi" w:cstheme="minorHAnsi"/>
        </w:rPr>
        <w:t>ndicates the sig</w:t>
      </w:r>
      <w:r>
        <w:rPr>
          <w:rFonts w:asciiTheme="minorHAnsi" w:hAnsiTheme="minorHAnsi" w:cstheme="minorHAnsi"/>
        </w:rPr>
        <w:t>n of the result of an operation.</w:t>
      </w:r>
      <w:r w:rsidR="00DC59C0" w:rsidRPr="00F83FDD">
        <w:rPr>
          <w:rFonts w:asciiTheme="minorHAnsi" w:hAnsiTheme="minorHAnsi" w:cstheme="minorHAnsi"/>
        </w:rPr>
        <w:t xml:space="preserve"> </w:t>
      </w:r>
      <w:r>
        <w:rPr>
          <w:rFonts w:asciiTheme="minorHAnsi" w:hAnsiTheme="minorHAnsi" w:cstheme="minorHAnsi"/>
        </w:rPr>
        <w:t>A 0 for positive number and 1 for a negative number</w:t>
      </w:r>
      <w:r w:rsidR="00DC59C0" w:rsidRPr="00F83FDD">
        <w:rPr>
          <w:rFonts w:asciiTheme="minorHAnsi" w:hAnsiTheme="minorHAnsi" w:cstheme="minorHAnsi"/>
        </w:rPr>
        <w:t>.</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329666" cy="1460003"/>
            <wp:effectExtent l="1905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333031" cy="1461138"/>
                    </a:xfrm>
                    <a:prstGeom prst="rect">
                      <a:avLst/>
                    </a:prstGeom>
                  </pic:spPr>
                </pic:pic>
              </a:graphicData>
            </a:graphic>
          </wp:inline>
        </w:drawing>
      </w:r>
    </w:p>
    <w:p w:rsidR="009A7CE1" w:rsidRPr="00F83FDD" w:rsidRDefault="009A7CE1">
      <w:pPr>
        <w:rPr>
          <w:rFonts w:asciiTheme="minorHAnsi" w:hAnsiTheme="minorHAnsi" w:cstheme="minorHAnsi"/>
          <w:sz w:val="20"/>
        </w:rPr>
        <w:sectPr w:rsidR="009A7CE1" w:rsidRPr="00F83FDD">
          <w:pgSz w:w="12240" w:h="15840"/>
          <w:pgMar w:top="1420" w:right="1220" w:bottom="2080" w:left="1180" w:header="0" w:footer="1769" w:gutter="0"/>
          <w:cols w:space="720"/>
        </w:sectPr>
      </w:pPr>
    </w:p>
    <w:p w:rsidR="003852EC" w:rsidRDefault="00DC59C0" w:rsidP="003852EC">
      <w:pPr>
        <w:pStyle w:val="Heading2"/>
        <w:rPr>
          <w:rFonts w:asciiTheme="majorHAnsi" w:eastAsia="Cambria" w:hAnsiTheme="majorHAnsi" w:cstheme="minorHAnsi"/>
          <w:color w:val="121213"/>
          <w:szCs w:val="40"/>
          <w:u w:val="single" w:color="121213"/>
        </w:rPr>
      </w:pPr>
      <w:r w:rsidRPr="003852EC">
        <w:rPr>
          <w:rFonts w:asciiTheme="majorHAnsi" w:eastAsia="Cambria" w:hAnsiTheme="majorHAnsi" w:cstheme="minorHAnsi"/>
          <w:color w:val="121213"/>
          <w:szCs w:val="40"/>
          <w:u w:val="single" w:color="121213"/>
        </w:rPr>
        <w:lastRenderedPageBreak/>
        <w:t>AC­Auxilary Carry Flag:</w:t>
      </w:r>
    </w:p>
    <w:p w:rsidR="009A7CE1" w:rsidRPr="003852EC" w:rsidRDefault="00DC59C0" w:rsidP="003852EC">
      <w:pPr>
        <w:pStyle w:val="BodyText"/>
        <w:spacing w:line="291" w:lineRule="exact"/>
        <w:ind w:right="871"/>
        <w:rPr>
          <w:rFonts w:asciiTheme="minorHAnsi" w:hAnsiTheme="minorHAnsi" w:cstheme="minorHAnsi"/>
        </w:rPr>
      </w:pPr>
      <w:r w:rsidRPr="00F83FDD">
        <w:rPr>
          <w:rFonts w:asciiTheme="minorHAnsi" w:hAnsiTheme="minorHAnsi" w:cstheme="minorHAnsi"/>
        </w:rPr>
        <w:t xml:space="preserve">This </w:t>
      </w:r>
      <w:r w:rsidR="003852EC">
        <w:rPr>
          <w:rFonts w:asciiTheme="minorHAnsi" w:hAnsiTheme="minorHAnsi" w:cstheme="minorHAnsi"/>
        </w:rPr>
        <w:t>flag is</w:t>
      </w:r>
      <w:r w:rsidRPr="00F83FDD">
        <w:rPr>
          <w:rFonts w:asciiTheme="minorHAnsi" w:hAnsiTheme="minorHAnsi" w:cstheme="minorHAnsi"/>
        </w:rPr>
        <w:t xml:space="preserve"> set, if there is a carry from the lowest nibble, i.e</w:t>
      </w:r>
      <w:r w:rsidR="003852EC">
        <w:rPr>
          <w:rFonts w:asciiTheme="minorHAnsi" w:hAnsiTheme="minorHAnsi" w:cstheme="minorHAnsi"/>
        </w:rPr>
        <w:t>.</w:t>
      </w:r>
      <w:r w:rsidRPr="00F83FDD">
        <w:rPr>
          <w:rFonts w:asciiTheme="minorHAnsi" w:hAnsiTheme="minorHAnsi" w:cstheme="minorHAnsi"/>
        </w:rPr>
        <w:t>, bit three during addition, or borrow for the lowest nibble, i.e</w:t>
      </w:r>
      <w:r w:rsidR="003852EC">
        <w:rPr>
          <w:rFonts w:asciiTheme="minorHAnsi" w:hAnsiTheme="minorHAnsi" w:cstheme="minorHAnsi"/>
        </w:rPr>
        <w:t>.</w:t>
      </w:r>
      <w:r w:rsidRPr="00F83FDD">
        <w:rPr>
          <w:rFonts w:asciiTheme="minorHAnsi" w:hAnsiTheme="minorHAnsi" w:cstheme="minorHAnsi"/>
        </w:rPr>
        <w:t xml:space="preserve"> bit three, during subtraction.</w:t>
      </w:r>
    </w:p>
    <w:p w:rsidR="009A7CE1" w:rsidRPr="00F83FDD" w:rsidRDefault="00DC59C0">
      <w:pPr>
        <w:pStyle w:val="BodyText"/>
        <w:ind w:left="290"/>
        <w:rPr>
          <w:rFonts w:asciiTheme="minorHAnsi" w:hAnsiTheme="minorHAnsi" w:cstheme="minorHAnsi"/>
          <w:sz w:val="20"/>
        </w:rPr>
      </w:pPr>
      <w:r w:rsidRPr="00F83FDD">
        <w:rPr>
          <w:rFonts w:asciiTheme="minorHAnsi" w:hAnsiTheme="minorHAnsi" w:cstheme="minorHAnsi"/>
          <w:noProof/>
          <w:sz w:val="20"/>
        </w:rPr>
        <w:drawing>
          <wp:inline distT="0" distB="0" distL="0" distR="0">
            <wp:extent cx="4967620" cy="1216732"/>
            <wp:effectExtent l="19050" t="0" r="443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980667" cy="1219928"/>
                    </a:xfrm>
                    <a:prstGeom prst="rect">
                      <a:avLst/>
                    </a:prstGeom>
                  </pic:spPr>
                </pic:pic>
              </a:graphicData>
            </a:graphic>
          </wp:inline>
        </w:drawing>
      </w:r>
    </w:p>
    <w:p w:rsidR="009A7CE1" w:rsidRPr="00F83FDD" w:rsidRDefault="009A7CE1">
      <w:pPr>
        <w:pStyle w:val="BodyText"/>
        <w:spacing w:before="6"/>
        <w:ind w:left="0"/>
        <w:rPr>
          <w:rFonts w:asciiTheme="minorHAnsi" w:hAnsiTheme="minorHAnsi" w:cstheme="minorHAnsi"/>
          <w:sz w:val="28"/>
        </w:rPr>
      </w:pPr>
    </w:p>
    <w:p w:rsidR="009A7CE1" w:rsidRPr="003852EC" w:rsidRDefault="00DC59C0">
      <w:pPr>
        <w:pStyle w:val="Heading2"/>
        <w:rPr>
          <w:rFonts w:asciiTheme="majorHAnsi" w:eastAsia="Cambria" w:hAnsiTheme="majorHAnsi" w:cstheme="minorHAnsi"/>
          <w:color w:val="121213"/>
          <w:szCs w:val="40"/>
          <w:u w:val="single" w:color="121213"/>
        </w:rPr>
      </w:pPr>
      <w:r w:rsidRPr="003852EC">
        <w:rPr>
          <w:rFonts w:asciiTheme="majorHAnsi" w:eastAsia="Cambria" w:hAnsiTheme="majorHAnsi" w:cstheme="minorHAnsi"/>
          <w:color w:val="121213"/>
          <w:szCs w:val="40"/>
          <w:u w:val="single" w:color="121213"/>
        </w:rPr>
        <w:t>P­ Parity Flag:</w:t>
      </w:r>
    </w:p>
    <w:p w:rsidR="009A7CE1" w:rsidRPr="00F83FDD" w:rsidRDefault="00DC59C0">
      <w:pPr>
        <w:pStyle w:val="BodyText"/>
        <w:spacing w:line="291" w:lineRule="exact"/>
        <w:ind w:right="871"/>
        <w:rPr>
          <w:rFonts w:asciiTheme="minorHAnsi" w:hAnsiTheme="minorHAnsi" w:cstheme="minorHAnsi"/>
        </w:rPr>
      </w:pPr>
      <w:r w:rsidRPr="00F83FDD">
        <w:rPr>
          <w:rFonts w:asciiTheme="minorHAnsi" w:hAnsiTheme="minorHAnsi" w:cstheme="minorHAnsi"/>
        </w:rPr>
        <w:t>This flag is set to 1, if the lower byte of the result contains even number of 1’s</w:t>
      </w:r>
    </w:p>
    <w:p w:rsidR="009A7CE1" w:rsidRPr="00F83FDD" w:rsidRDefault="009A7CE1">
      <w:pPr>
        <w:pStyle w:val="BodyText"/>
        <w:spacing w:before="8"/>
        <w:ind w:left="0"/>
        <w:rPr>
          <w:rFonts w:asciiTheme="minorHAnsi" w:hAnsiTheme="minorHAnsi" w:cstheme="minorHAnsi"/>
          <w:sz w:val="25"/>
        </w:rPr>
      </w:pPr>
    </w:p>
    <w:p w:rsidR="009A7CE1" w:rsidRPr="003852EC" w:rsidRDefault="00DC59C0">
      <w:pPr>
        <w:pStyle w:val="Heading2"/>
        <w:rPr>
          <w:rFonts w:asciiTheme="majorHAnsi" w:eastAsia="Cambria" w:hAnsiTheme="majorHAnsi" w:cstheme="minorHAnsi"/>
          <w:color w:val="121213"/>
          <w:szCs w:val="40"/>
          <w:u w:val="single" w:color="121213"/>
        </w:rPr>
      </w:pPr>
      <w:r w:rsidRPr="003852EC">
        <w:rPr>
          <w:rFonts w:asciiTheme="majorHAnsi" w:eastAsia="Cambria" w:hAnsiTheme="majorHAnsi" w:cstheme="minorHAnsi"/>
          <w:color w:val="121213"/>
          <w:szCs w:val="40"/>
          <w:u w:val="single" w:color="121213"/>
        </w:rPr>
        <w:t>O­ Over flow Flag:</w:t>
      </w:r>
    </w:p>
    <w:p w:rsidR="009A7CE1" w:rsidRPr="00F83FDD" w:rsidRDefault="00DC59C0">
      <w:pPr>
        <w:pStyle w:val="BodyText"/>
        <w:spacing w:before="5" w:line="232" w:lineRule="auto"/>
        <w:ind w:right="448"/>
        <w:rPr>
          <w:rFonts w:asciiTheme="minorHAnsi" w:hAnsiTheme="minorHAnsi" w:cstheme="minorHAnsi"/>
        </w:rPr>
      </w:pPr>
      <w:r w:rsidRPr="00F83FDD">
        <w:rPr>
          <w:rFonts w:asciiTheme="minorHAnsi" w:hAnsiTheme="minorHAnsi" w:cstheme="minorHAnsi"/>
        </w:rPr>
        <w:t>This flag is set, if an overflow occurs, i.e</w:t>
      </w:r>
      <w:r w:rsidR="00053021">
        <w:rPr>
          <w:rFonts w:asciiTheme="minorHAnsi" w:hAnsiTheme="minorHAnsi" w:cstheme="minorHAnsi"/>
        </w:rPr>
        <w:t>.</w:t>
      </w:r>
      <w:r w:rsidRPr="00F83FDD">
        <w:rPr>
          <w:rFonts w:asciiTheme="minorHAnsi" w:hAnsiTheme="minorHAnsi" w:cstheme="minorHAnsi"/>
        </w:rPr>
        <w:t xml:space="preserve">, if the result of a signed operation </w:t>
      </w:r>
      <w:r w:rsidR="00053021">
        <w:rPr>
          <w:rFonts w:asciiTheme="minorHAnsi" w:hAnsiTheme="minorHAnsi" w:cstheme="minorHAnsi"/>
        </w:rPr>
        <w:t>is too</w:t>
      </w:r>
      <w:r w:rsidRPr="00F83FDD">
        <w:rPr>
          <w:rFonts w:asciiTheme="minorHAnsi" w:hAnsiTheme="minorHAnsi" w:cstheme="minorHAnsi"/>
        </w:rPr>
        <w:t xml:space="preserve"> large to </w:t>
      </w:r>
      <w:r w:rsidR="00053021">
        <w:rPr>
          <w:rFonts w:asciiTheme="minorHAnsi" w:hAnsiTheme="minorHAnsi" w:cstheme="minorHAnsi"/>
        </w:rPr>
        <w:t>fit</w:t>
      </w:r>
      <w:r w:rsidRPr="00F83FDD">
        <w:rPr>
          <w:rFonts w:asciiTheme="minorHAnsi" w:hAnsiTheme="minorHAnsi" w:cstheme="minorHAnsi"/>
        </w:rPr>
        <w:t xml:space="preserve"> in</w:t>
      </w:r>
      <w:r w:rsidR="00053021">
        <w:rPr>
          <w:rFonts w:asciiTheme="minorHAnsi" w:hAnsiTheme="minorHAnsi" w:cstheme="minorHAnsi"/>
        </w:rPr>
        <w:t>to</w:t>
      </w:r>
      <w:r w:rsidRPr="00F83FDD">
        <w:rPr>
          <w:rFonts w:asciiTheme="minorHAnsi" w:hAnsiTheme="minorHAnsi" w:cstheme="minorHAnsi"/>
        </w:rPr>
        <w:t xml:space="preserve"> a destination register.</w:t>
      </w:r>
      <w:r w:rsidR="00053021">
        <w:rPr>
          <w:rFonts w:asciiTheme="minorHAnsi" w:hAnsiTheme="minorHAnsi" w:cstheme="minorHAnsi"/>
        </w:rPr>
        <w:t xml:space="preserve"> </w:t>
      </w:r>
      <w:r w:rsidRPr="00F83FDD">
        <w:rPr>
          <w:rFonts w:asciiTheme="minorHAnsi" w:hAnsiTheme="minorHAnsi" w:cstheme="minorHAnsi"/>
        </w:rPr>
        <w:t xml:space="preserve">Range of 8­, 16­, and </w:t>
      </w:r>
      <w:r w:rsidR="00053021">
        <w:rPr>
          <w:rFonts w:asciiTheme="minorHAnsi" w:hAnsiTheme="minorHAnsi" w:cstheme="minorHAnsi"/>
        </w:rPr>
        <w:t>32­bit signed numbers:</w:t>
      </w:r>
    </w:p>
    <w:p w:rsidR="003852EC" w:rsidRDefault="003852EC">
      <w:pPr>
        <w:pStyle w:val="BodyText"/>
        <w:spacing w:line="257" w:lineRule="exact"/>
        <w:ind w:left="620" w:right="871"/>
        <w:rPr>
          <w:rFonts w:asciiTheme="minorHAnsi" w:hAnsiTheme="minorHAnsi" w:cstheme="minorHAnsi"/>
        </w:rPr>
      </w:pPr>
    </w:p>
    <w:p w:rsidR="009A7CE1" w:rsidRPr="00F83FDD" w:rsidRDefault="00DC59C0" w:rsidP="003852EC">
      <w:pPr>
        <w:pStyle w:val="BodyText"/>
        <w:numPr>
          <w:ilvl w:val="0"/>
          <w:numId w:val="12"/>
        </w:numPr>
        <w:spacing w:line="257" w:lineRule="exact"/>
        <w:ind w:right="871"/>
        <w:rPr>
          <w:rFonts w:asciiTheme="minorHAnsi" w:hAnsiTheme="minorHAnsi" w:cstheme="minorHAnsi"/>
        </w:rPr>
      </w:pPr>
      <w:r w:rsidRPr="00F83FDD">
        <w:rPr>
          <w:rFonts w:asciiTheme="minorHAnsi" w:hAnsiTheme="minorHAnsi" w:cstheme="minorHAnsi"/>
        </w:rPr>
        <w:t>8 bits (­ 128 to +127)</w:t>
      </w:r>
    </w:p>
    <w:p w:rsidR="009A7CE1" w:rsidRPr="00F83FDD" w:rsidRDefault="00DC59C0" w:rsidP="003852EC">
      <w:pPr>
        <w:pStyle w:val="BodyText"/>
        <w:numPr>
          <w:ilvl w:val="0"/>
          <w:numId w:val="12"/>
        </w:numPr>
        <w:spacing w:line="285" w:lineRule="exact"/>
        <w:ind w:right="871"/>
        <w:rPr>
          <w:rFonts w:asciiTheme="minorHAnsi" w:hAnsiTheme="minorHAnsi" w:cstheme="minorHAnsi"/>
        </w:rPr>
      </w:pPr>
      <w:r w:rsidRPr="00F83FDD">
        <w:rPr>
          <w:rFonts w:asciiTheme="minorHAnsi" w:hAnsiTheme="minorHAnsi" w:cstheme="minorHAnsi"/>
        </w:rPr>
        <w:t>16 bits (­ 32,768 to +32,767 215)</w:t>
      </w:r>
    </w:p>
    <w:p w:rsidR="009A7CE1" w:rsidRPr="00F83FDD" w:rsidRDefault="00DC59C0" w:rsidP="003852EC">
      <w:pPr>
        <w:pStyle w:val="BodyText"/>
        <w:numPr>
          <w:ilvl w:val="0"/>
          <w:numId w:val="12"/>
        </w:numPr>
        <w:spacing w:line="315" w:lineRule="exact"/>
        <w:ind w:right="871"/>
        <w:rPr>
          <w:rFonts w:asciiTheme="minorHAnsi" w:hAnsiTheme="minorHAnsi" w:cstheme="minorHAnsi"/>
        </w:rPr>
      </w:pPr>
      <w:r w:rsidRPr="00F83FDD">
        <w:rPr>
          <w:rFonts w:asciiTheme="minorHAnsi" w:hAnsiTheme="minorHAnsi" w:cstheme="minorHAnsi"/>
        </w:rPr>
        <w:t>32 bits (­2,147,483,648 to +2,147,483,647 231)</w:t>
      </w:r>
    </w:p>
    <w:p w:rsidR="009A7CE1" w:rsidRPr="00F83FDD" w:rsidRDefault="009A7CE1">
      <w:pPr>
        <w:pStyle w:val="BodyText"/>
        <w:spacing w:before="8"/>
        <w:ind w:left="0"/>
        <w:rPr>
          <w:rFonts w:asciiTheme="minorHAnsi" w:hAnsiTheme="minorHAnsi" w:cstheme="minorHAnsi"/>
          <w:sz w:val="22"/>
        </w:rPr>
      </w:pPr>
    </w:p>
    <w:p w:rsidR="00275669" w:rsidRDefault="00275669" w:rsidP="003852EC">
      <w:pPr>
        <w:pStyle w:val="Heading2"/>
        <w:rPr>
          <w:rFonts w:asciiTheme="majorHAnsi" w:eastAsia="Cambria" w:hAnsiTheme="majorHAnsi" w:cstheme="minorHAnsi"/>
          <w:color w:val="121213"/>
          <w:szCs w:val="40"/>
          <w:u w:val="single" w:color="121213"/>
        </w:rPr>
      </w:pPr>
    </w:p>
    <w:p w:rsidR="009A7CE1" w:rsidRPr="003852EC" w:rsidRDefault="003852EC" w:rsidP="003852EC">
      <w:pPr>
        <w:pStyle w:val="Heading2"/>
        <w:rPr>
          <w:rFonts w:asciiTheme="majorHAnsi" w:eastAsia="Cambria" w:hAnsiTheme="majorHAnsi" w:cstheme="minorHAnsi"/>
          <w:color w:val="121213"/>
          <w:szCs w:val="40"/>
          <w:u w:val="single" w:color="121213"/>
        </w:rPr>
      </w:pPr>
      <w:r>
        <w:rPr>
          <w:rFonts w:asciiTheme="majorHAnsi" w:eastAsia="Cambria" w:hAnsiTheme="majorHAnsi" w:cstheme="minorHAnsi"/>
          <w:color w:val="121213"/>
          <w:szCs w:val="40"/>
          <w:u w:val="single" w:color="121213"/>
        </w:rPr>
        <w:t>Example</w:t>
      </w:r>
      <w:r w:rsidR="00DC59C0" w:rsidRPr="003852EC">
        <w:rPr>
          <w:rFonts w:asciiTheme="majorHAnsi" w:eastAsia="Cambria" w:hAnsiTheme="majorHAnsi" w:cstheme="minorHAnsi"/>
          <w:color w:val="121213"/>
          <w:szCs w:val="40"/>
          <w:u w:val="single" w:color="121213"/>
        </w:rPr>
        <w:t>:</w:t>
      </w:r>
    </w:p>
    <w:p w:rsidR="009A7CE1" w:rsidRPr="00F83FDD" w:rsidRDefault="00DC59C0">
      <w:pPr>
        <w:pStyle w:val="BodyText"/>
        <w:spacing w:before="3" w:line="232" w:lineRule="auto"/>
        <w:ind w:right="649"/>
        <w:rPr>
          <w:rFonts w:asciiTheme="minorHAnsi" w:hAnsiTheme="minorHAnsi" w:cstheme="minorHAnsi"/>
        </w:rPr>
      </w:pPr>
      <w:r w:rsidRPr="00F83FDD">
        <w:rPr>
          <w:rFonts w:asciiTheme="minorHAnsi" w:hAnsiTheme="minorHAnsi" w:cstheme="minorHAnsi"/>
        </w:rPr>
        <w:t>The following program implements various arithmetic expressions using the ADD, SUB, INC, DEC, and NEG instructions, and shows how certain status flags are affected:</w:t>
      </w:r>
    </w:p>
    <w:p w:rsidR="009A7CE1" w:rsidRPr="00F83FDD" w:rsidRDefault="00BA1E74">
      <w:pPr>
        <w:pStyle w:val="BodyText"/>
        <w:spacing w:before="8"/>
        <w:ind w:left="0"/>
        <w:rPr>
          <w:rFonts w:asciiTheme="minorHAnsi" w:hAnsiTheme="minorHAnsi" w:cstheme="minorHAnsi"/>
          <w:sz w:val="18"/>
        </w:rPr>
      </w:pPr>
      <w:r w:rsidRPr="00BA1E74">
        <w:rPr>
          <w:rFonts w:asciiTheme="minorHAnsi" w:hAnsiTheme="minorHAnsi" w:cstheme="minorHAnsi"/>
        </w:rPr>
        <w:pict>
          <v:shapetype id="_x0000_t202" coordsize="21600,21600" o:spt="202" path="m,l,21600r21600,l21600,xe">
            <v:stroke joinstyle="miter"/>
            <v:path gradientshapeok="t" o:connecttype="rect"/>
          </v:shapetype>
          <v:shape id="_x0000_s2051" type="#_x0000_t202" style="position:absolute;margin-left:72.4pt;margin-top:13.75pt;width:468pt;height:210.75pt;z-index:251657216;mso-wrap-distance-left:0;mso-wrap-distance-right:0;mso-position-horizontal-relative:page" filled="f">
            <v:textbox inset="0,0,0,0">
              <w:txbxContent>
                <w:p w:rsidR="009A7CE1" w:rsidRDefault="00DC59C0">
                  <w:pPr>
                    <w:pStyle w:val="BodyText"/>
                    <w:spacing w:before="116" w:line="289" w:lineRule="exact"/>
                    <w:ind w:left="105"/>
                    <w:jc w:val="both"/>
                  </w:pPr>
                  <w:r>
                    <w:t>INCLUDE Irvine32.inc</w:t>
                  </w:r>
                </w:p>
                <w:p w:rsidR="009A7CE1" w:rsidRDefault="00DC59C0">
                  <w:pPr>
                    <w:pStyle w:val="BodyText"/>
                    <w:spacing w:line="285" w:lineRule="exact"/>
                    <w:ind w:left="105"/>
                    <w:jc w:val="both"/>
                  </w:pPr>
                  <w:r>
                    <w:t>.data</w:t>
                  </w:r>
                </w:p>
                <w:p w:rsidR="009A7CE1" w:rsidRDefault="00DC59C0">
                  <w:pPr>
                    <w:spacing w:before="3" w:line="232" w:lineRule="auto"/>
                    <w:ind w:left="105" w:right="7529"/>
                    <w:rPr>
                      <w:b/>
                      <w:sz w:val="24"/>
                    </w:rPr>
                  </w:pPr>
                  <w:r>
                    <w:rPr>
                      <w:b/>
                      <w:sz w:val="24"/>
                    </w:rPr>
                    <w:t>Rval SDWORD ? Xval SDWORD 26</w:t>
                  </w:r>
                </w:p>
                <w:p w:rsidR="009A7CE1" w:rsidRDefault="00DC59C0">
                  <w:pPr>
                    <w:spacing w:line="283" w:lineRule="exact"/>
                    <w:ind w:left="105"/>
                    <w:jc w:val="both"/>
                    <w:rPr>
                      <w:b/>
                      <w:sz w:val="24"/>
                    </w:rPr>
                  </w:pPr>
                  <w:r>
                    <w:rPr>
                      <w:b/>
                      <w:sz w:val="24"/>
                    </w:rPr>
                    <w:t>Yval SDWORD 30</w:t>
                  </w:r>
                </w:p>
                <w:p w:rsidR="009A7CE1" w:rsidRDefault="00DC59C0">
                  <w:pPr>
                    <w:spacing w:line="285" w:lineRule="exact"/>
                    <w:ind w:left="105"/>
                    <w:jc w:val="both"/>
                    <w:rPr>
                      <w:b/>
                      <w:sz w:val="24"/>
                    </w:rPr>
                  </w:pPr>
                  <w:r>
                    <w:rPr>
                      <w:b/>
                      <w:sz w:val="24"/>
                    </w:rPr>
                    <w:t>Zval SDWORD 40</w:t>
                  </w:r>
                </w:p>
                <w:p w:rsidR="009A7CE1" w:rsidRDefault="00DC59C0">
                  <w:pPr>
                    <w:pStyle w:val="BodyText"/>
                    <w:spacing w:line="285" w:lineRule="exact"/>
                    <w:ind w:left="105"/>
                    <w:jc w:val="both"/>
                  </w:pPr>
                  <w:r>
                    <w:t>.code</w:t>
                  </w:r>
                </w:p>
                <w:p w:rsidR="009A7CE1" w:rsidRDefault="00DC59C0">
                  <w:pPr>
                    <w:pStyle w:val="BodyText"/>
                    <w:spacing w:line="285" w:lineRule="exact"/>
                    <w:ind w:left="105"/>
                    <w:jc w:val="both"/>
                  </w:pPr>
                  <w:r>
                    <w:t>main PROC</w:t>
                  </w:r>
                </w:p>
                <w:p w:rsidR="009A7CE1" w:rsidRDefault="00DC59C0">
                  <w:pPr>
                    <w:pStyle w:val="BodyText"/>
                    <w:spacing w:line="285" w:lineRule="exact"/>
                    <w:ind w:left="1515"/>
                  </w:pPr>
                  <w:r>
                    <w:t>; INC and DEC</w:t>
                  </w:r>
                </w:p>
                <w:p w:rsidR="009A7CE1" w:rsidRDefault="00DC59C0">
                  <w:pPr>
                    <w:pStyle w:val="BodyText"/>
                    <w:spacing w:before="3" w:line="232" w:lineRule="auto"/>
                    <w:ind w:left="105" w:right="7832"/>
                    <w:jc w:val="both"/>
                  </w:pPr>
                  <w:r>
                    <w:t>mov ax,1000h inc ax ; 1001h dec ax ; 1000h</w:t>
                  </w:r>
                </w:p>
                <w:p w:rsidR="009A7CE1" w:rsidRDefault="00DC59C0">
                  <w:pPr>
                    <w:pStyle w:val="BodyText"/>
                    <w:spacing w:line="283" w:lineRule="exact"/>
                    <w:ind w:left="1407"/>
                  </w:pPr>
                  <w:r>
                    <w:t>; Expression: Rval = ­Xval + (Yval ­ Zval)</w:t>
                  </w:r>
                </w:p>
                <w:p w:rsidR="009A7CE1" w:rsidRDefault="00DC59C0">
                  <w:pPr>
                    <w:pStyle w:val="BodyText"/>
                    <w:spacing w:line="289" w:lineRule="exact"/>
                    <w:ind w:left="105"/>
                    <w:jc w:val="both"/>
                  </w:pPr>
                  <w:r>
                    <w:t>mov eax,Xval</w:t>
                  </w:r>
                </w:p>
              </w:txbxContent>
            </v:textbox>
            <w10:wrap type="topAndBottom" anchorx="page"/>
          </v:shape>
        </w:pict>
      </w:r>
    </w:p>
    <w:p w:rsidR="009A7CE1" w:rsidRPr="00F83FDD" w:rsidRDefault="009A7CE1">
      <w:pPr>
        <w:rPr>
          <w:rFonts w:asciiTheme="minorHAnsi" w:hAnsiTheme="minorHAnsi" w:cstheme="minorHAnsi"/>
          <w:sz w:val="18"/>
        </w:rPr>
        <w:sectPr w:rsidR="009A7CE1" w:rsidRPr="00F83FDD">
          <w:pgSz w:w="12240" w:h="15840"/>
          <w:pgMar w:top="1420" w:right="1220" w:bottom="2080" w:left="1180" w:header="0" w:footer="1769" w:gutter="0"/>
          <w:cols w:space="720"/>
        </w:sectPr>
      </w:pPr>
    </w:p>
    <w:p w:rsidR="009A7CE1" w:rsidRPr="00F83FDD" w:rsidRDefault="00DC59C0">
      <w:pPr>
        <w:ind w:left="259"/>
        <w:rPr>
          <w:rFonts w:asciiTheme="minorHAnsi" w:hAnsiTheme="minorHAnsi" w:cstheme="minorHAnsi"/>
          <w:sz w:val="20"/>
        </w:rPr>
      </w:pPr>
      <w:r w:rsidRPr="00F83FDD">
        <w:rPr>
          <w:rFonts w:asciiTheme="minorHAnsi" w:hAnsiTheme="minorHAnsi" w:cstheme="minorHAnsi"/>
          <w:spacing w:val="-49"/>
          <w:sz w:val="20"/>
        </w:rPr>
        <w:lastRenderedPageBreak/>
        <w:t xml:space="preserve"> </w:t>
      </w:r>
      <w:r w:rsidR="00BA1E74" w:rsidRPr="00BA1E74">
        <w:rPr>
          <w:rFonts w:asciiTheme="minorHAnsi" w:hAnsiTheme="minorHAnsi" w:cstheme="minorHAnsi"/>
          <w:spacing w:val="-49"/>
          <w:sz w:val="20"/>
        </w:rPr>
      </w:r>
      <w:r w:rsidR="00BA1E74">
        <w:rPr>
          <w:rFonts w:asciiTheme="minorHAnsi" w:hAnsiTheme="minorHAnsi" w:cstheme="minorHAnsi"/>
          <w:spacing w:val="-49"/>
          <w:sz w:val="20"/>
        </w:rPr>
        <w:pict>
          <v:shape id="_x0000_s2052" type="#_x0000_t202" style="width:468pt;height:410.25pt;mso-position-horizontal-relative:char;mso-position-vertical-relative:line" filled="f">
            <v:textbox inset="0,0,0,0">
              <w:txbxContent>
                <w:p w:rsidR="009A7CE1" w:rsidRDefault="00DC59C0">
                  <w:pPr>
                    <w:pStyle w:val="BodyText"/>
                    <w:spacing w:before="116" w:line="286" w:lineRule="exact"/>
                    <w:ind w:left="105" w:right="7949"/>
                  </w:pPr>
                  <w:r>
                    <w:t>neg eax ; ­26 mov ebx,Yval</w:t>
                  </w:r>
                </w:p>
                <w:p w:rsidR="009A7CE1" w:rsidRDefault="00DC59C0">
                  <w:pPr>
                    <w:pStyle w:val="BodyText"/>
                    <w:spacing w:line="286" w:lineRule="exact"/>
                    <w:ind w:left="105" w:right="7545"/>
                  </w:pPr>
                  <w:r>
                    <w:t>sub ebx,Zval ; ­10 add eax,ebx</w:t>
                  </w:r>
                </w:p>
                <w:p w:rsidR="009A7CE1" w:rsidRDefault="00DC59C0">
                  <w:pPr>
                    <w:pStyle w:val="BodyText"/>
                    <w:spacing w:line="288" w:lineRule="exact"/>
                    <w:ind w:left="105"/>
                  </w:pPr>
                  <w:r>
                    <w:t>mov Rval,eax ; ­36</w:t>
                  </w:r>
                </w:p>
                <w:p w:rsidR="009A7CE1" w:rsidRDefault="00DC59C0">
                  <w:pPr>
                    <w:pStyle w:val="BodyText"/>
                    <w:spacing w:line="285" w:lineRule="exact"/>
                    <w:ind w:left="1461"/>
                  </w:pPr>
                  <w:r>
                    <w:t>; Zero flag example:</w:t>
                  </w:r>
                </w:p>
                <w:p w:rsidR="009A7CE1" w:rsidRDefault="00DC59C0">
                  <w:pPr>
                    <w:pStyle w:val="BodyText"/>
                    <w:spacing w:line="285" w:lineRule="exact"/>
                    <w:ind w:left="105" w:right="7529"/>
                  </w:pPr>
                  <w:r>
                    <w:t>mov cx,1</w:t>
                  </w:r>
                </w:p>
                <w:p w:rsidR="009A7CE1" w:rsidRDefault="00DC59C0">
                  <w:pPr>
                    <w:pStyle w:val="BodyText"/>
                    <w:spacing w:before="3" w:line="232" w:lineRule="auto"/>
                    <w:ind w:left="105" w:right="7702"/>
                  </w:pPr>
                  <w:r>
                    <w:t>sub cx,1 ; ZF = 1 mov ax,0FFFFh inc ax ; ZF = 1</w:t>
                  </w:r>
                </w:p>
                <w:p w:rsidR="009A7CE1" w:rsidRDefault="00DC59C0">
                  <w:pPr>
                    <w:pStyle w:val="BodyText"/>
                    <w:spacing w:line="283" w:lineRule="exact"/>
                    <w:ind w:left="1298"/>
                  </w:pPr>
                  <w:r>
                    <w:t>; Sign flag example:</w:t>
                  </w:r>
                </w:p>
                <w:p w:rsidR="009A7CE1" w:rsidRDefault="00DC59C0">
                  <w:pPr>
                    <w:pStyle w:val="BodyText"/>
                    <w:spacing w:line="285" w:lineRule="exact"/>
                    <w:ind w:left="105" w:right="7529"/>
                  </w:pPr>
                  <w:r>
                    <w:t>mov cx,0</w:t>
                  </w:r>
                </w:p>
                <w:p w:rsidR="009A7CE1" w:rsidRDefault="00DC59C0">
                  <w:pPr>
                    <w:pStyle w:val="BodyText"/>
                    <w:spacing w:before="3" w:line="232" w:lineRule="auto"/>
                    <w:ind w:left="105" w:right="7670"/>
                  </w:pPr>
                  <w:r>
                    <w:t>sub cx,1 ; SF = 1 mov ax,7FFFh add ax,2 ; SF = 1</w:t>
                  </w:r>
                </w:p>
                <w:p w:rsidR="009A7CE1" w:rsidRDefault="00DC59C0">
                  <w:pPr>
                    <w:pStyle w:val="BodyText"/>
                    <w:spacing w:before="1" w:line="232" w:lineRule="auto"/>
                    <w:ind w:left="105" w:right="6099" w:firstLine="1139"/>
                  </w:pPr>
                  <w:r>
                    <w:t>; Carry flag example: mov al,0FFh</w:t>
                  </w:r>
                </w:p>
                <w:p w:rsidR="009A7CE1" w:rsidRDefault="00DC59C0">
                  <w:pPr>
                    <w:pStyle w:val="BodyText"/>
                    <w:spacing w:line="283" w:lineRule="exact"/>
                    <w:ind w:left="105"/>
                  </w:pPr>
                  <w:r>
                    <w:t>add al,1 ; CF = 1, AL = 00</w:t>
                  </w:r>
                </w:p>
                <w:p w:rsidR="009A7CE1" w:rsidRDefault="00DC59C0">
                  <w:pPr>
                    <w:pStyle w:val="BodyText"/>
                    <w:spacing w:before="3" w:line="232" w:lineRule="auto"/>
                    <w:ind w:left="105" w:right="5775" w:firstLine="1085"/>
                  </w:pPr>
                  <w:r>
                    <w:t>; Overflow flag example: mov al,+127</w:t>
                  </w:r>
                </w:p>
                <w:p w:rsidR="009A7CE1" w:rsidRDefault="00DC59C0">
                  <w:pPr>
                    <w:pStyle w:val="BodyText"/>
                    <w:spacing w:before="1" w:line="232" w:lineRule="auto"/>
                    <w:ind w:left="105" w:right="7670"/>
                  </w:pPr>
                  <w:r>
                    <w:t>add al,1 ; OF = 1 mov al,­128</w:t>
                  </w:r>
                </w:p>
                <w:p w:rsidR="009A7CE1" w:rsidRDefault="00DC59C0">
                  <w:pPr>
                    <w:pStyle w:val="BodyText"/>
                    <w:spacing w:before="1" w:line="232" w:lineRule="auto"/>
                    <w:ind w:left="105" w:right="7691"/>
                  </w:pPr>
                  <w:r>
                    <w:t>sub al,1 ; OF = 1 exit</w:t>
                  </w:r>
                </w:p>
                <w:p w:rsidR="009A7CE1" w:rsidRDefault="00DC59C0">
                  <w:pPr>
                    <w:pStyle w:val="BodyText"/>
                    <w:spacing w:before="1" w:line="232" w:lineRule="auto"/>
                    <w:ind w:left="105" w:right="8149"/>
                  </w:pPr>
                  <w:r>
                    <w:t>main ENDP END main</w:t>
                  </w:r>
                </w:p>
              </w:txbxContent>
            </v:textbox>
            <w10:wrap type="none"/>
            <w10:anchorlock/>
          </v:shape>
        </w:pict>
      </w:r>
    </w:p>
    <w:p w:rsidR="009A7CE1" w:rsidRPr="00F83FDD" w:rsidRDefault="009A7CE1">
      <w:pPr>
        <w:pStyle w:val="BodyText"/>
        <w:ind w:left="0"/>
        <w:rPr>
          <w:rFonts w:asciiTheme="minorHAnsi" w:hAnsiTheme="minorHAnsi" w:cstheme="minorHAnsi"/>
          <w:sz w:val="20"/>
        </w:rPr>
      </w:pPr>
    </w:p>
    <w:p w:rsidR="009A7CE1" w:rsidRPr="00F83FDD" w:rsidRDefault="009A7CE1">
      <w:pPr>
        <w:pStyle w:val="BodyText"/>
        <w:ind w:left="0"/>
        <w:rPr>
          <w:rFonts w:asciiTheme="minorHAnsi" w:hAnsiTheme="minorHAnsi" w:cstheme="minorHAnsi"/>
          <w:sz w:val="20"/>
        </w:rPr>
      </w:pPr>
    </w:p>
    <w:p w:rsidR="009A7CE1" w:rsidRPr="00F83FDD" w:rsidRDefault="009A7CE1">
      <w:pPr>
        <w:pStyle w:val="BodyText"/>
        <w:ind w:left="0"/>
        <w:rPr>
          <w:rFonts w:asciiTheme="minorHAnsi" w:hAnsiTheme="minorHAnsi" w:cstheme="minorHAnsi"/>
          <w:sz w:val="20"/>
        </w:rPr>
      </w:pPr>
    </w:p>
    <w:p w:rsidR="00275669" w:rsidRDefault="00275669">
      <w:pPr>
        <w:spacing w:before="209"/>
        <w:ind w:left="2270" w:right="871"/>
        <w:rPr>
          <w:rFonts w:asciiTheme="minorHAnsi" w:hAnsiTheme="minorHAnsi" w:cstheme="minorHAnsi"/>
          <w:b/>
          <w:sz w:val="48"/>
        </w:rPr>
      </w:pPr>
    </w:p>
    <w:p w:rsidR="00275669" w:rsidRDefault="00275669">
      <w:pPr>
        <w:spacing w:before="209"/>
        <w:ind w:left="2270" w:right="871"/>
        <w:rPr>
          <w:rFonts w:asciiTheme="minorHAnsi" w:hAnsiTheme="minorHAnsi" w:cstheme="minorHAnsi"/>
          <w:b/>
          <w:sz w:val="48"/>
        </w:rPr>
      </w:pPr>
    </w:p>
    <w:p w:rsidR="00275669" w:rsidRDefault="00275669">
      <w:pPr>
        <w:spacing w:before="209"/>
        <w:ind w:left="2270" w:right="871"/>
        <w:rPr>
          <w:rFonts w:asciiTheme="minorHAnsi" w:hAnsiTheme="minorHAnsi" w:cstheme="minorHAnsi"/>
          <w:b/>
          <w:sz w:val="48"/>
        </w:rPr>
      </w:pPr>
    </w:p>
    <w:p w:rsidR="00275669" w:rsidRDefault="00275669">
      <w:pPr>
        <w:spacing w:before="209"/>
        <w:ind w:left="2270" w:right="871"/>
        <w:rPr>
          <w:rFonts w:asciiTheme="minorHAnsi" w:hAnsiTheme="minorHAnsi" w:cstheme="minorHAnsi"/>
          <w:b/>
          <w:sz w:val="48"/>
        </w:rPr>
      </w:pPr>
    </w:p>
    <w:p w:rsidR="00040513" w:rsidRDefault="00040513" w:rsidP="008102A4">
      <w:pPr>
        <w:spacing w:before="209"/>
        <w:ind w:right="871"/>
        <w:jc w:val="both"/>
        <w:rPr>
          <w:rFonts w:asciiTheme="majorHAnsi" w:eastAsia="Cambria" w:hAnsiTheme="majorHAnsi" w:cstheme="minorHAnsi"/>
          <w:b/>
          <w:bCs/>
          <w:color w:val="121213"/>
          <w:sz w:val="32"/>
          <w:szCs w:val="40"/>
          <w:u w:val="single" w:color="121213"/>
        </w:rPr>
      </w:pPr>
      <w:r>
        <w:rPr>
          <w:rFonts w:asciiTheme="majorHAnsi" w:eastAsia="Cambria" w:hAnsiTheme="majorHAnsi" w:cstheme="minorHAnsi"/>
          <w:b/>
          <w:bCs/>
          <w:color w:val="121213"/>
          <w:sz w:val="32"/>
          <w:szCs w:val="40"/>
          <w:u w:val="single" w:color="121213"/>
        </w:rPr>
        <w:lastRenderedPageBreak/>
        <w:t>EXERCISES:</w:t>
      </w:r>
    </w:p>
    <w:p w:rsidR="008102A4" w:rsidRPr="008102A4" w:rsidRDefault="008102A4" w:rsidP="008102A4">
      <w:pPr>
        <w:spacing w:before="209"/>
        <w:ind w:right="871"/>
        <w:jc w:val="both"/>
        <w:rPr>
          <w:rFonts w:asciiTheme="majorHAnsi" w:eastAsia="Cambria" w:hAnsiTheme="majorHAnsi" w:cstheme="minorHAnsi"/>
          <w:b/>
          <w:bCs/>
          <w:color w:val="121213"/>
          <w:sz w:val="32"/>
          <w:szCs w:val="40"/>
          <w:u w:val="single" w:color="121213"/>
        </w:rPr>
      </w:pPr>
    </w:p>
    <w:p w:rsidR="009A7CE1" w:rsidRDefault="00C10B28" w:rsidP="00432667">
      <w:pPr>
        <w:pStyle w:val="Heading3"/>
        <w:numPr>
          <w:ilvl w:val="0"/>
          <w:numId w:val="1"/>
        </w:numPr>
        <w:tabs>
          <w:tab w:val="left" w:pos="980"/>
        </w:tabs>
        <w:spacing w:line="286" w:lineRule="exact"/>
        <w:ind w:right="729"/>
        <w:rPr>
          <w:rFonts w:asciiTheme="minorHAnsi" w:hAnsiTheme="minorHAnsi" w:cstheme="minorHAnsi"/>
          <w:b w:val="0"/>
        </w:rPr>
      </w:pPr>
      <w:r>
        <w:rPr>
          <w:rFonts w:asciiTheme="minorHAnsi" w:hAnsiTheme="minorHAnsi" w:cstheme="minorHAnsi"/>
          <w:b w:val="0"/>
        </w:rPr>
        <w:t>Convert the following high-</w:t>
      </w:r>
      <w:r w:rsidR="00DC59C0" w:rsidRPr="00432667">
        <w:rPr>
          <w:rFonts w:asciiTheme="minorHAnsi" w:hAnsiTheme="minorHAnsi" w:cstheme="minorHAnsi"/>
          <w:b w:val="0"/>
        </w:rPr>
        <w:t>level ins</w:t>
      </w:r>
      <w:r w:rsidR="00432667">
        <w:rPr>
          <w:rFonts w:asciiTheme="minorHAnsi" w:hAnsiTheme="minorHAnsi" w:cstheme="minorHAnsi"/>
          <w:b w:val="0"/>
        </w:rPr>
        <w:t>truction into Assembly Language:</w:t>
      </w:r>
      <w:r w:rsidR="00432667">
        <w:rPr>
          <w:rFonts w:asciiTheme="minorHAnsi" w:hAnsiTheme="minorHAnsi" w:cstheme="minorHAnsi"/>
          <w:b w:val="0"/>
        </w:rPr>
        <w:br/>
      </w:r>
      <w:r w:rsidR="00DC59C0" w:rsidRPr="00432667">
        <w:rPr>
          <w:rFonts w:asciiTheme="minorHAnsi" w:hAnsiTheme="minorHAnsi" w:cstheme="minorHAnsi"/>
          <w:b w:val="0"/>
        </w:rPr>
        <w:t>x = (x+1) – (y­1)</w:t>
      </w:r>
      <w:r w:rsidR="0077651F">
        <w:rPr>
          <w:rFonts w:asciiTheme="minorHAnsi" w:hAnsiTheme="minorHAnsi" w:cstheme="minorHAnsi"/>
          <w:b w:val="0"/>
        </w:rPr>
        <w:t xml:space="preserve"> + y</w:t>
      </w:r>
    </w:p>
    <w:p w:rsidR="00432667" w:rsidRPr="00432667" w:rsidRDefault="00432667" w:rsidP="00432667">
      <w:pPr>
        <w:pStyle w:val="Heading3"/>
        <w:tabs>
          <w:tab w:val="left" w:pos="980"/>
        </w:tabs>
        <w:spacing w:line="286" w:lineRule="exact"/>
        <w:ind w:right="729"/>
        <w:rPr>
          <w:rFonts w:asciiTheme="minorHAnsi" w:hAnsiTheme="minorHAnsi" w:cstheme="minorHAnsi"/>
          <w:b w:val="0"/>
        </w:rPr>
      </w:pPr>
    </w:p>
    <w:p w:rsidR="009A7CE1" w:rsidRPr="00432667" w:rsidRDefault="00DC59C0" w:rsidP="00432667">
      <w:pPr>
        <w:pStyle w:val="ListParagraph"/>
        <w:numPr>
          <w:ilvl w:val="0"/>
          <w:numId w:val="1"/>
        </w:numPr>
        <w:tabs>
          <w:tab w:val="left" w:pos="980"/>
        </w:tabs>
        <w:ind w:right="1246"/>
        <w:rPr>
          <w:rFonts w:asciiTheme="minorHAnsi" w:hAnsiTheme="minorHAnsi" w:cstheme="minorHAnsi"/>
          <w:sz w:val="24"/>
        </w:rPr>
      </w:pPr>
      <w:r w:rsidRPr="00432667">
        <w:rPr>
          <w:rFonts w:asciiTheme="minorHAnsi" w:hAnsiTheme="minorHAnsi" w:cstheme="minorHAnsi"/>
          <w:sz w:val="24"/>
        </w:rPr>
        <w:t xml:space="preserve">Write a program in assembly language that implements following </w:t>
      </w:r>
      <w:r w:rsidR="00432667">
        <w:rPr>
          <w:rFonts w:asciiTheme="minorHAnsi" w:hAnsiTheme="minorHAnsi" w:cstheme="minorHAnsi"/>
          <w:sz w:val="24"/>
        </w:rPr>
        <w:t>expression:</w:t>
      </w:r>
    </w:p>
    <w:p w:rsidR="00432667" w:rsidRDefault="00DC59C0" w:rsidP="00432667">
      <w:pPr>
        <w:spacing w:line="286" w:lineRule="exact"/>
        <w:ind w:left="980" w:right="4759" w:firstLine="1440"/>
        <w:rPr>
          <w:rFonts w:asciiTheme="minorHAnsi" w:hAnsiTheme="minorHAnsi" w:cstheme="minorHAnsi"/>
          <w:sz w:val="24"/>
        </w:rPr>
      </w:pPr>
      <w:r w:rsidRPr="00432667">
        <w:rPr>
          <w:rFonts w:asciiTheme="minorHAnsi" w:hAnsiTheme="minorHAnsi" w:cstheme="minorHAnsi"/>
          <w:i/>
          <w:sz w:val="24"/>
        </w:rPr>
        <w:t>eax = ­val2 + 7 – val3 +val1</w:t>
      </w:r>
    </w:p>
    <w:p w:rsidR="00432667" w:rsidRDefault="00432667" w:rsidP="00432667">
      <w:pPr>
        <w:spacing w:line="286" w:lineRule="exact"/>
        <w:ind w:left="980" w:right="4759" w:firstLine="1440"/>
        <w:rPr>
          <w:rFonts w:asciiTheme="minorHAnsi" w:hAnsiTheme="minorHAnsi" w:cstheme="minorHAnsi"/>
          <w:sz w:val="24"/>
        </w:rPr>
      </w:pPr>
    </w:p>
    <w:p w:rsidR="009A7CE1" w:rsidRPr="00432667" w:rsidRDefault="00C10B28" w:rsidP="00432667">
      <w:pPr>
        <w:spacing w:line="286" w:lineRule="exact"/>
        <w:ind w:right="4759" w:firstLine="720"/>
        <w:jc w:val="both"/>
        <w:rPr>
          <w:rFonts w:asciiTheme="minorHAnsi" w:hAnsiTheme="minorHAnsi" w:cstheme="minorHAnsi"/>
          <w:sz w:val="24"/>
        </w:rPr>
      </w:pPr>
      <w:r>
        <w:rPr>
          <w:rFonts w:asciiTheme="minorHAnsi" w:hAnsiTheme="minorHAnsi" w:cstheme="minorHAnsi"/>
          <w:sz w:val="24"/>
        </w:rPr>
        <w:t>Use these</w:t>
      </w:r>
      <w:r w:rsidR="00432667">
        <w:rPr>
          <w:rFonts w:asciiTheme="minorHAnsi" w:hAnsiTheme="minorHAnsi" w:cstheme="minorHAnsi"/>
          <w:sz w:val="24"/>
        </w:rPr>
        <w:t xml:space="preserve"> data definitions:</w:t>
      </w:r>
    </w:p>
    <w:p w:rsidR="009A7CE1" w:rsidRPr="00432667" w:rsidRDefault="00DC59C0" w:rsidP="00432667">
      <w:pPr>
        <w:spacing w:line="288" w:lineRule="exact"/>
        <w:ind w:left="1700" w:right="871"/>
        <w:rPr>
          <w:rFonts w:asciiTheme="minorHAnsi" w:hAnsiTheme="minorHAnsi" w:cstheme="minorHAnsi"/>
          <w:i/>
          <w:sz w:val="24"/>
        </w:rPr>
      </w:pPr>
      <w:r w:rsidRPr="00432667">
        <w:rPr>
          <w:rFonts w:asciiTheme="minorHAnsi" w:hAnsiTheme="minorHAnsi" w:cstheme="minorHAnsi"/>
          <w:i/>
          <w:sz w:val="24"/>
        </w:rPr>
        <w:t>val1  word 8</w:t>
      </w:r>
    </w:p>
    <w:p w:rsidR="009A7CE1" w:rsidRPr="00432667" w:rsidRDefault="00DC59C0" w:rsidP="00432667">
      <w:pPr>
        <w:spacing w:line="285" w:lineRule="exact"/>
        <w:ind w:left="1700" w:right="871"/>
        <w:rPr>
          <w:rFonts w:asciiTheme="minorHAnsi" w:hAnsiTheme="minorHAnsi" w:cstheme="minorHAnsi"/>
          <w:i/>
          <w:sz w:val="24"/>
        </w:rPr>
      </w:pPr>
      <w:r w:rsidRPr="00432667">
        <w:rPr>
          <w:rFonts w:asciiTheme="minorHAnsi" w:hAnsiTheme="minorHAnsi" w:cstheme="minorHAnsi"/>
          <w:i/>
          <w:sz w:val="24"/>
        </w:rPr>
        <w:t>val2  word 15</w:t>
      </w:r>
    </w:p>
    <w:p w:rsidR="009A7CE1" w:rsidRPr="00C56BDC" w:rsidRDefault="00DC59C0" w:rsidP="00C56BDC">
      <w:pPr>
        <w:spacing w:line="289" w:lineRule="exact"/>
        <w:ind w:left="1700" w:right="871"/>
        <w:rPr>
          <w:rFonts w:asciiTheme="minorHAnsi" w:hAnsiTheme="minorHAnsi" w:cstheme="minorHAnsi"/>
          <w:i/>
          <w:sz w:val="24"/>
        </w:rPr>
      </w:pPr>
      <w:r w:rsidRPr="00432667">
        <w:rPr>
          <w:rFonts w:asciiTheme="minorHAnsi" w:hAnsiTheme="minorHAnsi" w:cstheme="minorHAnsi"/>
          <w:i/>
          <w:sz w:val="24"/>
        </w:rPr>
        <w:t>val3  word 20</w:t>
      </w:r>
    </w:p>
    <w:p w:rsidR="00C56BDC" w:rsidRDefault="00C56BDC" w:rsidP="00432667">
      <w:pPr>
        <w:pStyle w:val="BodyText"/>
        <w:spacing w:before="8"/>
        <w:ind w:left="0"/>
        <w:rPr>
          <w:rFonts w:asciiTheme="minorHAnsi" w:hAnsiTheme="minorHAnsi" w:cstheme="minorHAnsi"/>
          <w:sz w:val="22"/>
        </w:rPr>
      </w:pPr>
    </w:p>
    <w:p w:rsidR="00C10B28" w:rsidRDefault="00C10B28" w:rsidP="00C10B28">
      <w:pPr>
        <w:pStyle w:val="ListParagraph"/>
        <w:numPr>
          <w:ilvl w:val="0"/>
          <w:numId w:val="1"/>
        </w:numPr>
        <w:tabs>
          <w:tab w:val="left" w:pos="980"/>
        </w:tabs>
        <w:spacing w:line="289" w:lineRule="exact"/>
        <w:rPr>
          <w:rFonts w:asciiTheme="minorHAnsi" w:hAnsiTheme="minorHAnsi" w:cstheme="minorHAnsi"/>
          <w:sz w:val="24"/>
        </w:rPr>
      </w:pPr>
      <w:r>
        <w:rPr>
          <w:rFonts w:asciiTheme="minorHAnsi" w:hAnsiTheme="minorHAnsi" w:cstheme="minorHAnsi"/>
          <w:sz w:val="24"/>
        </w:rPr>
        <w:t>Write a program which d</w:t>
      </w:r>
      <w:r w:rsidRPr="002631F6">
        <w:rPr>
          <w:rFonts w:asciiTheme="minorHAnsi" w:hAnsiTheme="minorHAnsi" w:cstheme="minorHAnsi"/>
          <w:sz w:val="24"/>
        </w:rPr>
        <w:t>eclare</w:t>
      </w:r>
      <w:r>
        <w:rPr>
          <w:rFonts w:asciiTheme="minorHAnsi" w:hAnsiTheme="minorHAnsi" w:cstheme="minorHAnsi"/>
          <w:sz w:val="24"/>
        </w:rPr>
        <w:t>s</w:t>
      </w:r>
      <w:r w:rsidRPr="002631F6">
        <w:rPr>
          <w:rFonts w:asciiTheme="minorHAnsi" w:hAnsiTheme="minorHAnsi" w:cstheme="minorHAnsi"/>
          <w:sz w:val="24"/>
        </w:rPr>
        <w:t xml:space="preserve"> a symbolic constant named </w:t>
      </w:r>
      <w:r w:rsidRPr="002631F6">
        <w:rPr>
          <w:rFonts w:asciiTheme="minorHAnsi" w:hAnsiTheme="minorHAnsi" w:cstheme="minorHAnsi"/>
          <w:b/>
          <w:i/>
          <w:sz w:val="24"/>
        </w:rPr>
        <w:t>SecondsInDay</w:t>
      </w:r>
      <w:r w:rsidRPr="002631F6">
        <w:rPr>
          <w:rFonts w:asciiTheme="minorHAnsi" w:hAnsiTheme="minorHAnsi" w:cstheme="minorHAnsi"/>
          <w:sz w:val="24"/>
        </w:rPr>
        <w:t xml:space="preserve"> using the equal-sign directive and</w:t>
      </w:r>
      <w:r>
        <w:rPr>
          <w:rFonts w:asciiTheme="minorHAnsi" w:hAnsiTheme="minorHAnsi" w:cstheme="minorHAnsi"/>
          <w:sz w:val="24"/>
        </w:rPr>
        <w:t xml:space="preserve"> </w:t>
      </w:r>
      <w:r w:rsidRPr="002631F6">
        <w:rPr>
          <w:rFonts w:asciiTheme="minorHAnsi" w:hAnsiTheme="minorHAnsi" w:cstheme="minorHAnsi"/>
          <w:sz w:val="24"/>
        </w:rPr>
        <w:t>assign it an arithmetic expression that calculates the number of seconds in a 24-hour period.</w:t>
      </w:r>
    </w:p>
    <w:p w:rsidR="00C10B28" w:rsidRDefault="00C10B28" w:rsidP="00C10B28">
      <w:pPr>
        <w:tabs>
          <w:tab w:val="left" w:pos="980"/>
        </w:tabs>
        <w:spacing w:line="289" w:lineRule="exact"/>
        <w:ind w:left="620"/>
        <w:rPr>
          <w:rFonts w:asciiTheme="minorHAnsi" w:hAnsiTheme="minorHAnsi" w:cstheme="minorHAnsi"/>
          <w:sz w:val="24"/>
        </w:rPr>
      </w:pPr>
    </w:p>
    <w:p w:rsidR="00C10B28" w:rsidRPr="00C56BDC" w:rsidRDefault="00C10B28" w:rsidP="00C10B28">
      <w:pPr>
        <w:pStyle w:val="ListParagraph"/>
        <w:numPr>
          <w:ilvl w:val="0"/>
          <w:numId w:val="1"/>
        </w:numPr>
        <w:tabs>
          <w:tab w:val="left" w:pos="980"/>
        </w:tabs>
        <w:spacing w:line="289" w:lineRule="exact"/>
        <w:rPr>
          <w:rFonts w:asciiTheme="minorHAnsi" w:hAnsiTheme="minorHAnsi" w:cstheme="minorHAnsi"/>
          <w:sz w:val="24"/>
        </w:rPr>
      </w:pPr>
      <w:r w:rsidRPr="00C56BDC">
        <w:rPr>
          <w:rFonts w:asciiTheme="minorHAnsi" w:hAnsiTheme="minorHAnsi" w:cstheme="minorHAnsi"/>
          <w:sz w:val="24"/>
        </w:rPr>
        <w:t xml:space="preserve">Write a program to find area of a square. Declare necessary variable </w:t>
      </w:r>
      <w:r w:rsidRPr="00C60093">
        <w:rPr>
          <w:rFonts w:asciiTheme="minorHAnsi" w:hAnsiTheme="minorHAnsi" w:cstheme="minorHAnsi"/>
          <w:i/>
          <w:sz w:val="24"/>
        </w:rPr>
        <w:t>side</w:t>
      </w:r>
      <w:r w:rsidRPr="00C56BDC">
        <w:rPr>
          <w:rFonts w:asciiTheme="minorHAnsi" w:hAnsiTheme="minorHAnsi" w:cstheme="minorHAnsi"/>
          <w:sz w:val="24"/>
        </w:rPr>
        <w:t xml:space="preserve"> for the program (assign any a</w:t>
      </w:r>
      <w:r>
        <w:rPr>
          <w:rFonts w:asciiTheme="minorHAnsi" w:hAnsiTheme="minorHAnsi" w:cstheme="minorHAnsi"/>
          <w:sz w:val="24"/>
        </w:rPr>
        <w:t>rbitrary value to the</w:t>
      </w:r>
      <w:r w:rsidRPr="00C56BDC">
        <w:rPr>
          <w:rFonts w:asciiTheme="minorHAnsi" w:hAnsiTheme="minorHAnsi" w:cstheme="minorHAnsi"/>
          <w:sz w:val="24"/>
        </w:rPr>
        <w:t xml:space="preserve"> variable).</w:t>
      </w:r>
    </w:p>
    <w:p w:rsidR="00C10B28" w:rsidRDefault="00C10B28" w:rsidP="00C10B28">
      <w:pPr>
        <w:tabs>
          <w:tab w:val="left" w:pos="980"/>
        </w:tabs>
        <w:spacing w:line="289" w:lineRule="exact"/>
        <w:ind w:left="620"/>
        <w:rPr>
          <w:rFonts w:asciiTheme="minorHAnsi" w:hAnsiTheme="minorHAnsi" w:cstheme="minorHAnsi"/>
          <w:sz w:val="24"/>
        </w:rPr>
      </w:pPr>
    </w:p>
    <w:p w:rsidR="00C10B28" w:rsidRDefault="00C10B28" w:rsidP="00C10B28">
      <w:pPr>
        <w:pStyle w:val="ListParagraph"/>
        <w:numPr>
          <w:ilvl w:val="0"/>
          <w:numId w:val="1"/>
        </w:numPr>
        <w:tabs>
          <w:tab w:val="left" w:pos="980"/>
        </w:tabs>
        <w:spacing w:line="289" w:lineRule="exact"/>
        <w:rPr>
          <w:rFonts w:asciiTheme="minorHAnsi" w:hAnsiTheme="minorHAnsi" w:cstheme="minorHAnsi"/>
          <w:sz w:val="24"/>
        </w:rPr>
      </w:pPr>
      <w:r w:rsidRPr="00C56BDC">
        <w:rPr>
          <w:rFonts w:asciiTheme="minorHAnsi" w:hAnsiTheme="minorHAnsi" w:cstheme="minorHAnsi"/>
          <w:sz w:val="24"/>
        </w:rPr>
        <w:t xml:space="preserve">Write a program to find area of a </w:t>
      </w:r>
      <w:r>
        <w:rPr>
          <w:rFonts w:asciiTheme="minorHAnsi" w:hAnsiTheme="minorHAnsi" w:cstheme="minorHAnsi"/>
          <w:sz w:val="24"/>
        </w:rPr>
        <w:t>rectangle</w:t>
      </w:r>
      <w:r w:rsidRPr="00C56BDC">
        <w:rPr>
          <w:rFonts w:asciiTheme="minorHAnsi" w:hAnsiTheme="minorHAnsi" w:cstheme="minorHAnsi"/>
          <w:sz w:val="24"/>
        </w:rPr>
        <w:t>. Declare necessary variable</w:t>
      </w:r>
      <w:r>
        <w:rPr>
          <w:rFonts w:asciiTheme="minorHAnsi" w:hAnsiTheme="minorHAnsi" w:cstheme="minorHAnsi"/>
          <w:sz w:val="24"/>
        </w:rPr>
        <w:t>s</w:t>
      </w:r>
      <w:r w:rsidRPr="00C56BDC">
        <w:rPr>
          <w:rFonts w:asciiTheme="minorHAnsi" w:hAnsiTheme="minorHAnsi" w:cstheme="minorHAnsi"/>
          <w:sz w:val="24"/>
        </w:rPr>
        <w:t xml:space="preserve"> </w:t>
      </w:r>
      <w:r w:rsidRPr="00C60093">
        <w:rPr>
          <w:rFonts w:asciiTheme="minorHAnsi" w:hAnsiTheme="minorHAnsi" w:cstheme="minorHAnsi"/>
          <w:i/>
          <w:sz w:val="24"/>
        </w:rPr>
        <w:t>length</w:t>
      </w:r>
      <w:r>
        <w:rPr>
          <w:rFonts w:asciiTheme="minorHAnsi" w:hAnsiTheme="minorHAnsi" w:cstheme="minorHAnsi"/>
          <w:sz w:val="24"/>
        </w:rPr>
        <w:t xml:space="preserve"> &amp; </w:t>
      </w:r>
      <w:r w:rsidRPr="00C60093">
        <w:rPr>
          <w:rFonts w:asciiTheme="minorHAnsi" w:hAnsiTheme="minorHAnsi" w:cstheme="minorHAnsi"/>
          <w:i/>
          <w:sz w:val="24"/>
        </w:rPr>
        <w:t>width</w:t>
      </w:r>
      <w:r w:rsidRPr="00C56BDC">
        <w:rPr>
          <w:rFonts w:asciiTheme="minorHAnsi" w:hAnsiTheme="minorHAnsi" w:cstheme="minorHAnsi"/>
          <w:sz w:val="24"/>
        </w:rPr>
        <w:t xml:space="preserve"> for the program (assign arbitrary value</w:t>
      </w:r>
      <w:r>
        <w:rPr>
          <w:rFonts w:asciiTheme="minorHAnsi" w:hAnsiTheme="minorHAnsi" w:cstheme="minorHAnsi"/>
          <w:sz w:val="24"/>
        </w:rPr>
        <w:t>s</w:t>
      </w:r>
      <w:r w:rsidRPr="00C56BDC">
        <w:rPr>
          <w:rFonts w:asciiTheme="minorHAnsi" w:hAnsiTheme="minorHAnsi" w:cstheme="minorHAnsi"/>
          <w:sz w:val="24"/>
        </w:rPr>
        <w:t xml:space="preserve"> to </w:t>
      </w:r>
      <w:r>
        <w:rPr>
          <w:rFonts w:asciiTheme="minorHAnsi" w:hAnsiTheme="minorHAnsi" w:cstheme="minorHAnsi"/>
          <w:sz w:val="24"/>
        </w:rPr>
        <w:t>the</w:t>
      </w:r>
      <w:r w:rsidRPr="00C56BDC">
        <w:rPr>
          <w:rFonts w:asciiTheme="minorHAnsi" w:hAnsiTheme="minorHAnsi" w:cstheme="minorHAnsi"/>
          <w:sz w:val="24"/>
        </w:rPr>
        <w:t xml:space="preserve"> variable</w:t>
      </w:r>
      <w:r>
        <w:rPr>
          <w:rFonts w:asciiTheme="minorHAnsi" w:hAnsiTheme="minorHAnsi" w:cstheme="minorHAnsi"/>
          <w:sz w:val="24"/>
        </w:rPr>
        <w:t>s</w:t>
      </w:r>
      <w:r w:rsidRPr="00C56BDC">
        <w:rPr>
          <w:rFonts w:asciiTheme="minorHAnsi" w:hAnsiTheme="minorHAnsi" w:cstheme="minorHAnsi"/>
          <w:sz w:val="24"/>
        </w:rPr>
        <w:t>).</w:t>
      </w:r>
    </w:p>
    <w:p w:rsidR="008102A4" w:rsidRDefault="008102A4" w:rsidP="008102A4">
      <w:pPr>
        <w:pStyle w:val="ListParagraph"/>
        <w:tabs>
          <w:tab w:val="left" w:pos="980"/>
        </w:tabs>
        <w:spacing w:line="289" w:lineRule="exact"/>
        <w:ind w:firstLine="0"/>
        <w:rPr>
          <w:rFonts w:asciiTheme="minorHAnsi" w:hAnsiTheme="minorHAnsi" w:cstheme="minorHAnsi"/>
          <w:sz w:val="24"/>
        </w:rPr>
      </w:pPr>
    </w:p>
    <w:p w:rsidR="00C10B28" w:rsidRPr="00C60093" w:rsidRDefault="00C10B28" w:rsidP="00C10B28">
      <w:pPr>
        <w:pStyle w:val="ListParagraph"/>
        <w:numPr>
          <w:ilvl w:val="0"/>
          <w:numId w:val="1"/>
        </w:numPr>
        <w:tabs>
          <w:tab w:val="left" w:pos="980"/>
        </w:tabs>
        <w:spacing w:line="289" w:lineRule="exact"/>
        <w:rPr>
          <w:rFonts w:asciiTheme="minorHAnsi" w:hAnsiTheme="minorHAnsi" w:cstheme="minorHAnsi"/>
          <w:sz w:val="24"/>
        </w:rPr>
      </w:pPr>
      <w:r w:rsidRPr="00C60093">
        <w:rPr>
          <w:rFonts w:asciiTheme="minorHAnsi" w:hAnsiTheme="minorHAnsi" w:cstheme="minorHAnsi"/>
          <w:sz w:val="24"/>
        </w:rPr>
        <w:t xml:space="preserve">Write a program to find area of a </w:t>
      </w:r>
      <w:r>
        <w:rPr>
          <w:rFonts w:asciiTheme="minorHAnsi" w:hAnsiTheme="minorHAnsi" w:cstheme="minorHAnsi"/>
          <w:sz w:val="24"/>
        </w:rPr>
        <w:t>triangle</w:t>
      </w:r>
      <w:r w:rsidRPr="00C60093">
        <w:rPr>
          <w:rFonts w:asciiTheme="minorHAnsi" w:hAnsiTheme="minorHAnsi" w:cstheme="minorHAnsi"/>
          <w:sz w:val="24"/>
        </w:rPr>
        <w:t xml:space="preserve">. Declare </w:t>
      </w:r>
      <w:r w:rsidR="008102A4">
        <w:rPr>
          <w:rFonts w:asciiTheme="minorHAnsi" w:hAnsiTheme="minorHAnsi" w:cstheme="minorHAnsi"/>
          <w:sz w:val="24"/>
        </w:rPr>
        <w:t xml:space="preserve">all </w:t>
      </w:r>
      <w:r w:rsidRPr="00C60093">
        <w:rPr>
          <w:rFonts w:asciiTheme="minorHAnsi" w:hAnsiTheme="minorHAnsi" w:cstheme="minorHAnsi"/>
          <w:sz w:val="24"/>
        </w:rPr>
        <w:t>necessary variables for the program (</w:t>
      </w:r>
      <w:r>
        <w:rPr>
          <w:rFonts w:asciiTheme="minorHAnsi" w:hAnsiTheme="minorHAnsi" w:cstheme="minorHAnsi"/>
          <w:sz w:val="24"/>
        </w:rPr>
        <w:t>give</w:t>
      </w:r>
      <w:r w:rsidRPr="00C60093">
        <w:rPr>
          <w:rFonts w:asciiTheme="minorHAnsi" w:hAnsiTheme="minorHAnsi" w:cstheme="minorHAnsi"/>
          <w:sz w:val="24"/>
        </w:rPr>
        <w:t xml:space="preserve"> arbitrary value</w:t>
      </w:r>
      <w:r>
        <w:rPr>
          <w:rFonts w:asciiTheme="minorHAnsi" w:hAnsiTheme="minorHAnsi" w:cstheme="minorHAnsi"/>
          <w:sz w:val="24"/>
        </w:rPr>
        <w:t>s to the</w:t>
      </w:r>
      <w:r w:rsidRPr="00C60093">
        <w:rPr>
          <w:rFonts w:asciiTheme="minorHAnsi" w:hAnsiTheme="minorHAnsi" w:cstheme="minorHAnsi"/>
          <w:sz w:val="24"/>
        </w:rPr>
        <w:t xml:space="preserve"> variables).</w:t>
      </w:r>
    </w:p>
    <w:p w:rsidR="00C10B28" w:rsidRPr="00432667" w:rsidRDefault="00C10B28" w:rsidP="00432667">
      <w:pPr>
        <w:pStyle w:val="BodyText"/>
        <w:spacing w:before="8"/>
        <w:ind w:left="0"/>
        <w:rPr>
          <w:rFonts w:asciiTheme="minorHAnsi" w:hAnsiTheme="minorHAnsi" w:cstheme="minorHAnsi"/>
          <w:sz w:val="22"/>
        </w:rPr>
      </w:pPr>
    </w:p>
    <w:p w:rsidR="009A7CE1" w:rsidRPr="00432667" w:rsidRDefault="00DC59C0" w:rsidP="00432667">
      <w:pPr>
        <w:pStyle w:val="ListParagraph"/>
        <w:numPr>
          <w:ilvl w:val="0"/>
          <w:numId w:val="1"/>
        </w:numPr>
        <w:tabs>
          <w:tab w:val="left" w:pos="980"/>
        </w:tabs>
        <w:spacing w:line="289" w:lineRule="exact"/>
        <w:rPr>
          <w:rFonts w:asciiTheme="minorHAnsi" w:hAnsiTheme="minorHAnsi" w:cstheme="minorHAnsi"/>
          <w:sz w:val="24"/>
        </w:rPr>
      </w:pPr>
      <w:r w:rsidRPr="00432667">
        <w:rPr>
          <w:rFonts w:asciiTheme="minorHAnsi" w:hAnsiTheme="minorHAnsi" w:cstheme="minorHAnsi"/>
          <w:sz w:val="24"/>
        </w:rPr>
        <w:t xml:space="preserve">Use </w:t>
      </w:r>
      <w:r w:rsidR="002631F6">
        <w:rPr>
          <w:rFonts w:asciiTheme="minorHAnsi" w:hAnsiTheme="minorHAnsi" w:cstheme="minorHAnsi"/>
          <w:sz w:val="24"/>
        </w:rPr>
        <w:t>this code</w:t>
      </w:r>
      <w:r w:rsidRPr="00432667">
        <w:rPr>
          <w:rFonts w:asciiTheme="minorHAnsi" w:hAnsiTheme="minorHAnsi" w:cstheme="minorHAnsi"/>
          <w:sz w:val="24"/>
        </w:rPr>
        <w:t xml:space="preserve"> for </w:t>
      </w:r>
      <w:r w:rsidR="002631F6">
        <w:rPr>
          <w:rFonts w:asciiTheme="minorHAnsi" w:hAnsiTheme="minorHAnsi" w:cstheme="minorHAnsi"/>
          <w:sz w:val="24"/>
        </w:rPr>
        <w:t xml:space="preserve">the following </w:t>
      </w:r>
      <w:r w:rsidRPr="00432667">
        <w:rPr>
          <w:rFonts w:asciiTheme="minorHAnsi" w:hAnsiTheme="minorHAnsi" w:cstheme="minorHAnsi"/>
          <w:sz w:val="24"/>
        </w:rPr>
        <w:t>questions:</w:t>
      </w:r>
    </w:p>
    <w:p w:rsidR="002631F6" w:rsidRDefault="002631F6" w:rsidP="00432667">
      <w:pPr>
        <w:spacing w:line="285" w:lineRule="exact"/>
        <w:ind w:left="980" w:right="871"/>
        <w:rPr>
          <w:rFonts w:asciiTheme="minorHAnsi" w:hAnsiTheme="minorHAnsi" w:cstheme="minorHAnsi"/>
          <w:b/>
          <w:sz w:val="24"/>
        </w:rPr>
      </w:pPr>
    </w:p>
    <w:p w:rsidR="009A7CE1" w:rsidRPr="002631F6" w:rsidRDefault="00DC59C0" w:rsidP="00432667">
      <w:pPr>
        <w:spacing w:line="285" w:lineRule="exact"/>
        <w:ind w:left="980" w:right="871"/>
        <w:rPr>
          <w:rFonts w:asciiTheme="minorHAnsi" w:hAnsiTheme="minorHAnsi" w:cstheme="minorHAnsi"/>
          <w:b/>
          <w:sz w:val="24"/>
        </w:rPr>
      </w:pPr>
      <w:r w:rsidRPr="002631F6">
        <w:rPr>
          <w:rFonts w:asciiTheme="minorHAnsi" w:hAnsiTheme="minorHAnsi" w:cstheme="minorHAnsi"/>
          <w:b/>
          <w:sz w:val="24"/>
        </w:rPr>
        <w:t>.data</w:t>
      </w:r>
    </w:p>
    <w:p w:rsidR="009A7CE1" w:rsidRPr="002631F6" w:rsidRDefault="00DC59C0" w:rsidP="00432667">
      <w:pPr>
        <w:spacing w:before="3" w:line="232" w:lineRule="auto"/>
        <w:ind w:left="980" w:right="7055"/>
        <w:rPr>
          <w:rFonts w:asciiTheme="minorHAnsi" w:hAnsiTheme="minorHAnsi" w:cstheme="minorHAnsi"/>
          <w:b/>
          <w:sz w:val="24"/>
        </w:rPr>
      </w:pPr>
      <w:r w:rsidRPr="002631F6">
        <w:rPr>
          <w:rFonts w:asciiTheme="minorHAnsi" w:hAnsiTheme="minorHAnsi" w:cstheme="minorHAnsi"/>
          <w:b/>
          <w:sz w:val="24"/>
        </w:rPr>
        <w:t>val1 BYTE 10h val2 WORD 8000h</w:t>
      </w:r>
    </w:p>
    <w:p w:rsidR="009A7CE1" w:rsidRPr="002631F6" w:rsidRDefault="00DC59C0" w:rsidP="00432667">
      <w:pPr>
        <w:spacing w:line="283" w:lineRule="exact"/>
        <w:ind w:left="980" w:right="871"/>
        <w:rPr>
          <w:rFonts w:asciiTheme="minorHAnsi" w:hAnsiTheme="minorHAnsi" w:cstheme="minorHAnsi"/>
          <w:b/>
          <w:sz w:val="24"/>
        </w:rPr>
      </w:pPr>
      <w:r w:rsidRPr="002631F6">
        <w:rPr>
          <w:rFonts w:asciiTheme="minorHAnsi" w:hAnsiTheme="minorHAnsi" w:cstheme="minorHAnsi"/>
          <w:b/>
          <w:sz w:val="24"/>
        </w:rPr>
        <w:t>val3 DWORD 0FFFFh</w:t>
      </w:r>
    </w:p>
    <w:p w:rsidR="009A7CE1" w:rsidRPr="002631F6" w:rsidRDefault="00DC59C0" w:rsidP="00432667">
      <w:pPr>
        <w:spacing w:line="289" w:lineRule="exact"/>
        <w:ind w:left="980" w:right="871"/>
        <w:rPr>
          <w:rFonts w:asciiTheme="minorHAnsi" w:hAnsiTheme="minorHAnsi" w:cstheme="minorHAnsi"/>
          <w:b/>
          <w:sz w:val="24"/>
        </w:rPr>
      </w:pPr>
      <w:r w:rsidRPr="002631F6">
        <w:rPr>
          <w:rFonts w:asciiTheme="minorHAnsi" w:hAnsiTheme="minorHAnsi" w:cstheme="minorHAnsi"/>
          <w:b/>
          <w:sz w:val="24"/>
        </w:rPr>
        <w:t>val4 WORD 7FFFh</w:t>
      </w:r>
    </w:p>
    <w:p w:rsidR="009A7CE1" w:rsidRPr="00432667" w:rsidRDefault="009A7CE1" w:rsidP="00432667">
      <w:pPr>
        <w:pStyle w:val="BodyText"/>
        <w:spacing w:before="8"/>
        <w:ind w:left="0"/>
        <w:rPr>
          <w:rFonts w:asciiTheme="minorHAnsi" w:hAnsiTheme="minorHAnsi" w:cstheme="minorHAnsi"/>
          <w:sz w:val="22"/>
        </w:rPr>
      </w:pPr>
    </w:p>
    <w:p w:rsidR="009A7CE1" w:rsidRPr="002631F6" w:rsidRDefault="002631F6" w:rsidP="002631F6">
      <w:pPr>
        <w:tabs>
          <w:tab w:val="left" w:pos="1220"/>
        </w:tabs>
        <w:spacing w:line="289" w:lineRule="exact"/>
        <w:ind w:left="740"/>
        <w:rPr>
          <w:rFonts w:asciiTheme="minorHAnsi" w:hAnsiTheme="minorHAnsi" w:cstheme="minorHAnsi"/>
          <w:sz w:val="24"/>
        </w:rPr>
      </w:pPr>
      <w:r>
        <w:rPr>
          <w:rFonts w:asciiTheme="minorHAnsi" w:hAnsiTheme="minorHAnsi" w:cstheme="minorHAnsi"/>
          <w:sz w:val="24"/>
        </w:rPr>
        <w:t xml:space="preserve">i. </w:t>
      </w:r>
      <w:r w:rsidR="00DC59C0" w:rsidRPr="002631F6">
        <w:rPr>
          <w:rFonts w:asciiTheme="minorHAnsi" w:hAnsiTheme="minorHAnsi" w:cstheme="minorHAnsi"/>
          <w:sz w:val="24"/>
        </w:rPr>
        <w:t>Write an instruction that increments val2.</w:t>
      </w:r>
    </w:p>
    <w:p w:rsidR="009A7CE1" w:rsidRPr="002631F6" w:rsidRDefault="002631F6" w:rsidP="002631F6">
      <w:pPr>
        <w:tabs>
          <w:tab w:val="left" w:pos="1220"/>
        </w:tabs>
        <w:spacing w:line="285" w:lineRule="exact"/>
        <w:ind w:left="740"/>
        <w:rPr>
          <w:rFonts w:asciiTheme="minorHAnsi" w:hAnsiTheme="minorHAnsi" w:cstheme="minorHAnsi"/>
          <w:sz w:val="24"/>
        </w:rPr>
      </w:pPr>
      <w:r>
        <w:rPr>
          <w:rFonts w:asciiTheme="minorHAnsi" w:hAnsiTheme="minorHAnsi" w:cstheme="minorHAnsi"/>
          <w:sz w:val="24"/>
        </w:rPr>
        <w:t xml:space="preserve">ii. </w:t>
      </w:r>
      <w:r w:rsidR="00DC59C0" w:rsidRPr="002631F6">
        <w:rPr>
          <w:rFonts w:asciiTheme="minorHAnsi" w:hAnsiTheme="minorHAnsi" w:cstheme="minorHAnsi"/>
          <w:sz w:val="24"/>
        </w:rPr>
        <w:t>Write an instruction that subtracts val3 from EAX.</w:t>
      </w:r>
    </w:p>
    <w:p w:rsidR="009A7CE1" w:rsidRPr="002631F6" w:rsidRDefault="002631F6" w:rsidP="002631F6">
      <w:pPr>
        <w:tabs>
          <w:tab w:val="left" w:pos="1220"/>
        </w:tabs>
        <w:spacing w:line="285" w:lineRule="exact"/>
        <w:ind w:left="740"/>
        <w:rPr>
          <w:rFonts w:asciiTheme="minorHAnsi" w:hAnsiTheme="minorHAnsi" w:cstheme="minorHAnsi"/>
          <w:sz w:val="24"/>
        </w:rPr>
      </w:pPr>
      <w:r>
        <w:rPr>
          <w:rFonts w:asciiTheme="minorHAnsi" w:hAnsiTheme="minorHAnsi" w:cstheme="minorHAnsi"/>
          <w:sz w:val="24"/>
        </w:rPr>
        <w:t xml:space="preserve">iii. </w:t>
      </w:r>
      <w:r w:rsidR="00DC59C0" w:rsidRPr="002631F6">
        <w:rPr>
          <w:rFonts w:asciiTheme="minorHAnsi" w:hAnsiTheme="minorHAnsi" w:cstheme="minorHAnsi"/>
          <w:sz w:val="24"/>
        </w:rPr>
        <w:t>Write instructions that subtract val4 from val2.</w:t>
      </w:r>
    </w:p>
    <w:p w:rsidR="009A7CE1" w:rsidRPr="002631F6" w:rsidRDefault="002631F6" w:rsidP="002631F6">
      <w:pPr>
        <w:tabs>
          <w:tab w:val="left" w:pos="1220"/>
        </w:tabs>
        <w:spacing w:before="3" w:line="232" w:lineRule="auto"/>
        <w:ind w:left="740" w:right="335"/>
        <w:rPr>
          <w:rFonts w:asciiTheme="minorHAnsi" w:hAnsiTheme="minorHAnsi" w:cstheme="minorHAnsi"/>
          <w:sz w:val="24"/>
        </w:rPr>
      </w:pPr>
      <w:r>
        <w:rPr>
          <w:rFonts w:asciiTheme="minorHAnsi" w:hAnsiTheme="minorHAnsi" w:cstheme="minorHAnsi"/>
          <w:sz w:val="24"/>
        </w:rPr>
        <w:t xml:space="preserve">iv. </w:t>
      </w:r>
      <w:r w:rsidR="00DC59C0" w:rsidRPr="002631F6">
        <w:rPr>
          <w:rFonts w:asciiTheme="minorHAnsi" w:hAnsiTheme="minorHAnsi" w:cstheme="minorHAnsi"/>
          <w:sz w:val="24"/>
        </w:rPr>
        <w:t xml:space="preserve">If val2 is incremented by 1 using the ADD instruction, </w:t>
      </w:r>
      <w:r>
        <w:rPr>
          <w:rFonts w:asciiTheme="minorHAnsi" w:hAnsiTheme="minorHAnsi" w:cstheme="minorHAnsi"/>
          <w:sz w:val="24"/>
        </w:rPr>
        <w:t>note down</w:t>
      </w:r>
      <w:r w:rsidR="00DC59C0" w:rsidRPr="002631F6">
        <w:rPr>
          <w:rFonts w:asciiTheme="minorHAnsi" w:hAnsiTheme="minorHAnsi" w:cstheme="minorHAnsi"/>
          <w:sz w:val="24"/>
        </w:rPr>
        <w:t xml:space="preserve"> the values of Carry and Sign flags?</w:t>
      </w:r>
    </w:p>
    <w:p w:rsidR="009A7CE1" w:rsidRPr="00F83FDD" w:rsidRDefault="002631F6" w:rsidP="008102A4">
      <w:pPr>
        <w:tabs>
          <w:tab w:val="left" w:pos="1220"/>
        </w:tabs>
        <w:spacing w:before="1" w:line="232" w:lineRule="auto"/>
        <w:ind w:left="740" w:right="335"/>
        <w:rPr>
          <w:rFonts w:asciiTheme="minorHAnsi" w:hAnsiTheme="minorHAnsi" w:cstheme="minorHAnsi"/>
          <w:sz w:val="17"/>
        </w:rPr>
      </w:pPr>
      <w:r>
        <w:rPr>
          <w:rFonts w:asciiTheme="minorHAnsi" w:hAnsiTheme="minorHAnsi" w:cstheme="minorHAnsi"/>
          <w:sz w:val="24"/>
        </w:rPr>
        <w:t xml:space="preserve">v. </w:t>
      </w:r>
      <w:r w:rsidR="00DC59C0" w:rsidRPr="002631F6">
        <w:rPr>
          <w:rFonts w:asciiTheme="minorHAnsi" w:hAnsiTheme="minorHAnsi" w:cstheme="minorHAnsi"/>
          <w:sz w:val="24"/>
        </w:rPr>
        <w:t xml:space="preserve">If val4 is incremented by 1 using the ADD instruction, </w:t>
      </w:r>
      <w:r>
        <w:rPr>
          <w:rFonts w:asciiTheme="minorHAnsi" w:hAnsiTheme="minorHAnsi" w:cstheme="minorHAnsi"/>
          <w:sz w:val="24"/>
        </w:rPr>
        <w:t>note</w:t>
      </w:r>
      <w:r w:rsidR="00DC59C0" w:rsidRPr="002631F6">
        <w:rPr>
          <w:rFonts w:asciiTheme="minorHAnsi" w:hAnsiTheme="minorHAnsi" w:cstheme="minorHAnsi"/>
          <w:sz w:val="24"/>
        </w:rPr>
        <w:t xml:space="preserve"> </w:t>
      </w:r>
      <w:r>
        <w:rPr>
          <w:rFonts w:asciiTheme="minorHAnsi" w:hAnsiTheme="minorHAnsi" w:cstheme="minorHAnsi"/>
          <w:sz w:val="24"/>
        </w:rPr>
        <w:t>down</w:t>
      </w:r>
      <w:r w:rsidR="00DC59C0" w:rsidRPr="002631F6">
        <w:rPr>
          <w:rFonts w:asciiTheme="minorHAnsi" w:hAnsiTheme="minorHAnsi" w:cstheme="minorHAnsi"/>
          <w:sz w:val="24"/>
        </w:rPr>
        <w:t xml:space="preserve"> the values of </w:t>
      </w:r>
      <w:r w:rsidR="008102A4">
        <w:rPr>
          <w:rFonts w:asciiTheme="minorHAnsi" w:hAnsiTheme="minorHAnsi" w:cstheme="minorHAnsi"/>
          <w:sz w:val="24"/>
        </w:rPr>
        <w:t>Overflow and Sign flag.</w:t>
      </w:r>
    </w:p>
    <w:sectPr w:rsidR="009A7CE1" w:rsidRPr="00F83FDD" w:rsidSect="009A7CE1">
      <w:pgSz w:w="12240" w:h="15840"/>
      <w:pgMar w:top="1500" w:right="1220" w:bottom="1960" w:left="1180" w:header="0" w:footer="176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B78" w:rsidRDefault="00B01B78" w:rsidP="009A7CE1">
      <w:r>
        <w:separator/>
      </w:r>
    </w:p>
  </w:endnote>
  <w:endnote w:type="continuationSeparator" w:id="1">
    <w:p w:rsidR="00B01B78" w:rsidRDefault="00B01B78" w:rsidP="009A7C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CE1" w:rsidRDefault="00BA1E74">
    <w:pPr>
      <w:pStyle w:val="BodyText"/>
      <w:spacing w:line="14" w:lineRule="auto"/>
      <w:ind w:left="0"/>
      <w:rPr>
        <w:sz w:val="20"/>
      </w:rPr>
    </w:pPr>
    <w:r w:rsidRPr="00BA1E74">
      <w:pict>
        <v:shape id="_x0000_s1027" style="position:absolute;margin-left:66pt;margin-top:685.5pt;width:478.5pt;height:51.75pt;z-index:-7480;mso-position-horizontal-relative:page;mso-position-vertical-relative:page" coordorigin="1320,13710" coordsize="9570,1035" o:spt="100" adj="0,,0" path="m2295,13733r8595,m2318,13710r,1035m1320,13733r1020,m2318,13710r,1035e" filled="f" strokecolor="gray" strokeweight="2.25pt">
          <v:stroke joinstyle="round"/>
          <v:formulas/>
          <v:path arrowok="t" o:connecttype="segments"/>
          <w10:wrap anchorx="page" anchory="page"/>
        </v:shape>
      </w:pict>
    </w:r>
    <w:r w:rsidRPr="00BA1E74">
      <w:pict>
        <v:shapetype id="_x0000_t202" coordsize="21600,21600" o:spt="202" path="m,l,21600r21600,l21600,xe">
          <v:stroke joinstyle="miter"/>
          <v:path gradientshapeok="t" o:connecttype="rect"/>
        </v:shapetype>
        <v:shape id="_x0000_s1026" type="#_x0000_t202" style="position:absolute;margin-left:100.75pt;margin-top:689.55pt;width:9.75pt;height:13.25pt;z-index:-7456;mso-position-horizontal-relative:page;mso-position-vertical-relative:page" filled="f" stroked="f">
          <v:textbox inset="0,0,0,0">
            <w:txbxContent>
              <w:p w:rsidR="009A7CE1" w:rsidRDefault="00BA1E74">
                <w:pPr>
                  <w:spacing w:line="248" w:lineRule="exact"/>
                  <w:ind w:left="40"/>
                </w:pPr>
                <w:r>
                  <w:fldChar w:fldCharType="begin"/>
                </w:r>
                <w:r w:rsidR="00DC59C0">
                  <w:rPr>
                    <w:w w:val="102"/>
                  </w:rPr>
                  <w:instrText xml:space="preserve"> PAGE </w:instrText>
                </w:r>
                <w:r>
                  <w:fldChar w:fldCharType="separate"/>
                </w:r>
                <w:r w:rsidR="00053021">
                  <w:rPr>
                    <w:noProof/>
                    <w:w w:val="102"/>
                  </w:rPr>
                  <w:t>7</w:t>
                </w:r>
                <w:r>
                  <w:fldChar w:fldCharType="end"/>
                </w:r>
              </w:p>
            </w:txbxContent>
          </v:textbox>
          <w10:wrap anchorx="page" anchory="page"/>
        </v:shape>
      </w:pict>
    </w:r>
    <w:r w:rsidRPr="00BA1E74">
      <w:pict>
        <v:shape id="_x0000_s1025" type="#_x0000_t202" style="position:absolute;margin-left:122pt;margin-top:689.55pt;width:279.9pt;height:13.25pt;z-index:-7432;mso-position-horizontal-relative:page;mso-position-vertical-relative:page" filled="f" stroked="f">
          <v:textbox inset="0,0,0,0">
            <w:txbxContent>
              <w:p w:rsidR="009A7CE1" w:rsidRDefault="00FF2045">
                <w:pPr>
                  <w:spacing w:line="248" w:lineRule="exact"/>
                  <w:ind w:left="20"/>
                </w:pPr>
                <w:r>
                  <w:t>Lab 3</w:t>
                </w:r>
                <w:r w:rsidR="00DC59C0">
                  <w:t xml:space="preserve">: </w:t>
                </w:r>
                <w:r>
                  <w:t xml:space="preserve">Operators, Instructions and </w:t>
                </w:r>
                <w:r w:rsidR="00DC59C0">
                  <w:t>Flags</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B78" w:rsidRDefault="00B01B78" w:rsidP="009A7CE1">
      <w:r>
        <w:separator/>
      </w:r>
    </w:p>
  </w:footnote>
  <w:footnote w:type="continuationSeparator" w:id="1">
    <w:p w:rsidR="00B01B78" w:rsidRDefault="00B01B78" w:rsidP="009A7C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3463E"/>
    <w:multiLevelType w:val="hybridMultilevel"/>
    <w:tmpl w:val="F7A2B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ED42B3"/>
    <w:multiLevelType w:val="hybridMultilevel"/>
    <w:tmpl w:val="378671B0"/>
    <w:lvl w:ilvl="0" w:tplc="EE4C7F08">
      <w:start w:val="1"/>
      <w:numFmt w:val="decimal"/>
      <w:lvlText w:val="%1."/>
      <w:lvlJc w:val="left"/>
      <w:pPr>
        <w:ind w:left="545" w:hanging="285"/>
      </w:pPr>
      <w:rPr>
        <w:rFonts w:hint="default"/>
        <w:w w:val="101"/>
        <w:u w:val="single" w:color="000000"/>
      </w:rPr>
    </w:lvl>
    <w:lvl w:ilvl="1" w:tplc="F33E1124">
      <w:numFmt w:val="bullet"/>
      <w:lvlText w:val="●"/>
      <w:lvlJc w:val="left"/>
      <w:pPr>
        <w:ind w:left="980" w:hanging="360"/>
      </w:pPr>
      <w:rPr>
        <w:rFonts w:ascii="MS Gothic" w:eastAsia="MS Gothic" w:hAnsi="MS Gothic" w:cs="MS Gothic" w:hint="default"/>
        <w:w w:val="100"/>
        <w:sz w:val="24"/>
        <w:szCs w:val="24"/>
      </w:rPr>
    </w:lvl>
    <w:lvl w:ilvl="2" w:tplc="D438DFC6">
      <w:numFmt w:val="bullet"/>
      <w:lvlText w:val="•"/>
      <w:lvlJc w:val="left"/>
      <w:pPr>
        <w:ind w:left="1964" w:hanging="360"/>
      </w:pPr>
      <w:rPr>
        <w:rFonts w:hint="default"/>
      </w:rPr>
    </w:lvl>
    <w:lvl w:ilvl="3" w:tplc="4F3C3970">
      <w:numFmt w:val="bullet"/>
      <w:lvlText w:val="•"/>
      <w:lvlJc w:val="left"/>
      <w:pPr>
        <w:ind w:left="2948" w:hanging="360"/>
      </w:pPr>
      <w:rPr>
        <w:rFonts w:hint="default"/>
      </w:rPr>
    </w:lvl>
    <w:lvl w:ilvl="4" w:tplc="CCCC3D2E">
      <w:numFmt w:val="bullet"/>
      <w:lvlText w:val="•"/>
      <w:lvlJc w:val="left"/>
      <w:pPr>
        <w:ind w:left="3933" w:hanging="360"/>
      </w:pPr>
      <w:rPr>
        <w:rFonts w:hint="default"/>
      </w:rPr>
    </w:lvl>
    <w:lvl w:ilvl="5" w:tplc="6FF46552">
      <w:numFmt w:val="bullet"/>
      <w:lvlText w:val="•"/>
      <w:lvlJc w:val="left"/>
      <w:pPr>
        <w:ind w:left="4917" w:hanging="360"/>
      </w:pPr>
      <w:rPr>
        <w:rFonts w:hint="default"/>
      </w:rPr>
    </w:lvl>
    <w:lvl w:ilvl="6" w:tplc="63D686CE">
      <w:numFmt w:val="bullet"/>
      <w:lvlText w:val="•"/>
      <w:lvlJc w:val="left"/>
      <w:pPr>
        <w:ind w:left="5902" w:hanging="360"/>
      </w:pPr>
      <w:rPr>
        <w:rFonts w:hint="default"/>
      </w:rPr>
    </w:lvl>
    <w:lvl w:ilvl="7" w:tplc="1B6ECC2E">
      <w:numFmt w:val="bullet"/>
      <w:lvlText w:val="•"/>
      <w:lvlJc w:val="left"/>
      <w:pPr>
        <w:ind w:left="6886" w:hanging="360"/>
      </w:pPr>
      <w:rPr>
        <w:rFonts w:hint="default"/>
      </w:rPr>
    </w:lvl>
    <w:lvl w:ilvl="8" w:tplc="B9268EE4">
      <w:numFmt w:val="bullet"/>
      <w:lvlText w:val="•"/>
      <w:lvlJc w:val="left"/>
      <w:pPr>
        <w:ind w:left="7871" w:hanging="360"/>
      </w:pPr>
      <w:rPr>
        <w:rFonts w:hint="default"/>
      </w:rPr>
    </w:lvl>
  </w:abstractNum>
  <w:abstractNum w:abstractNumId="2">
    <w:nsid w:val="1E7B0DC0"/>
    <w:multiLevelType w:val="hybridMultilevel"/>
    <w:tmpl w:val="75E2F708"/>
    <w:lvl w:ilvl="0" w:tplc="8BC0ED34">
      <w:numFmt w:val="bullet"/>
      <w:lvlText w:val=""/>
      <w:lvlJc w:val="left"/>
      <w:pPr>
        <w:ind w:left="620" w:hanging="360"/>
      </w:pPr>
      <w:rPr>
        <w:rFonts w:ascii="Wingdings" w:eastAsia="Cambria" w:hAnsi="Wingdings" w:cstheme="minorHAnsi" w:hint="default"/>
        <w:color w:val="121213"/>
        <w:u w:val="none"/>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3">
    <w:nsid w:val="27575DBD"/>
    <w:multiLevelType w:val="hybridMultilevel"/>
    <w:tmpl w:val="9B663C7C"/>
    <w:lvl w:ilvl="0" w:tplc="04090001">
      <w:start w:val="1"/>
      <w:numFmt w:val="bullet"/>
      <w:lvlText w:val=""/>
      <w:lvlJc w:val="left"/>
      <w:pPr>
        <w:ind w:left="1041" w:hanging="411"/>
      </w:pPr>
      <w:rPr>
        <w:rFonts w:ascii="Symbol" w:hAnsi="Symbol" w:hint="default"/>
        <w:b/>
        <w:bCs/>
        <w:w w:val="100"/>
        <w:sz w:val="22"/>
        <w:szCs w:val="22"/>
      </w:rPr>
    </w:lvl>
    <w:lvl w:ilvl="1" w:tplc="D9BE05D8">
      <w:numFmt w:val="bullet"/>
      <w:lvlText w:val="•"/>
      <w:lvlJc w:val="left"/>
      <w:pPr>
        <w:ind w:left="1920" w:hanging="411"/>
      </w:pPr>
      <w:rPr>
        <w:rFonts w:hint="default"/>
      </w:rPr>
    </w:lvl>
    <w:lvl w:ilvl="2" w:tplc="81FC0A46">
      <w:numFmt w:val="bullet"/>
      <w:lvlText w:val="•"/>
      <w:lvlJc w:val="left"/>
      <w:pPr>
        <w:ind w:left="2800" w:hanging="411"/>
      </w:pPr>
      <w:rPr>
        <w:rFonts w:hint="default"/>
      </w:rPr>
    </w:lvl>
    <w:lvl w:ilvl="3" w:tplc="A2BEE63A">
      <w:numFmt w:val="bullet"/>
      <w:lvlText w:val="•"/>
      <w:lvlJc w:val="left"/>
      <w:pPr>
        <w:ind w:left="3680" w:hanging="411"/>
      </w:pPr>
      <w:rPr>
        <w:rFonts w:hint="default"/>
      </w:rPr>
    </w:lvl>
    <w:lvl w:ilvl="4" w:tplc="05887642">
      <w:numFmt w:val="bullet"/>
      <w:lvlText w:val="•"/>
      <w:lvlJc w:val="left"/>
      <w:pPr>
        <w:ind w:left="4560" w:hanging="411"/>
      </w:pPr>
      <w:rPr>
        <w:rFonts w:hint="default"/>
      </w:rPr>
    </w:lvl>
    <w:lvl w:ilvl="5" w:tplc="1D7CA25C">
      <w:numFmt w:val="bullet"/>
      <w:lvlText w:val="•"/>
      <w:lvlJc w:val="left"/>
      <w:pPr>
        <w:ind w:left="5440" w:hanging="411"/>
      </w:pPr>
      <w:rPr>
        <w:rFonts w:hint="default"/>
      </w:rPr>
    </w:lvl>
    <w:lvl w:ilvl="6" w:tplc="4CCED3DE">
      <w:numFmt w:val="bullet"/>
      <w:lvlText w:val="•"/>
      <w:lvlJc w:val="left"/>
      <w:pPr>
        <w:ind w:left="6320" w:hanging="411"/>
      </w:pPr>
      <w:rPr>
        <w:rFonts w:hint="default"/>
      </w:rPr>
    </w:lvl>
    <w:lvl w:ilvl="7" w:tplc="97E6E140">
      <w:numFmt w:val="bullet"/>
      <w:lvlText w:val="•"/>
      <w:lvlJc w:val="left"/>
      <w:pPr>
        <w:ind w:left="7200" w:hanging="411"/>
      </w:pPr>
      <w:rPr>
        <w:rFonts w:hint="default"/>
      </w:rPr>
    </w:lvl>
    <w:lvl w:ilvl="8" w:tplc="085E76B2">
      <w:numFmt w:val="bullet"/>
      <w:lvlText w:val="•"/>
      <w:lvlJc w:val="left"/>
      <w:pPr>
        <w:ind w:left="8080" w:hanging="411"/>
      </w:pPr>
      <w:rPr>
        <w:rFonts w:hint="default"/>
      </w:rPr>
    </w:lvl>
  </w:abstractNum>
  <w:abstractNum w:abstractNumId="4">
    <w:nsid w:val="29544154"/>
    <w:multiLevelType w:val="hybridMultilevel"/>
    <w:tmpl w:val="3AF4F15E"/>
    <w:lvl w:ilvl="0" w:tplc="130AC1C6">
      <w:numFmt w:val="bullet"/>
      <w:lvlText w:val=""/>
      <w:lvlJc w:val="left"/>
      <w:pPr>
        <w:ind w:left="620" w:hanging="360"/>
      </w:pPr>
      <w:rPr>
        <w:rFonts w:ascii="Wingdings" w:eastAsia="Cambria" w:hAnsi="Wingdings" w:cstheme="minorHAnsi" w:hint="default"/>
        <w:color w:val="121213"/>
        <w:u w:val="single"/>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5">
    <w:nsid w:val="3CDD1E43"/>
    <w:multiLevelType w:val="hybridMultilevel"/>
    <w:tmpl w:val="2F9CE1A2"/>
    <w:lvl w:ilvl="0" w:tplc="04090001">
      <w:start w:val="1"/>
      <w:numFmt w:val="bullet"/>
      <w:lvlText w:val=""/>
      <w:lvlJc w:val="left"/>
      <w:pPr>
        <w:ind w:left="2262" w:hanging="411"/>
      </w:pPr>
      <w:rPr>
        <w:rFonts w:ascii="Symbol" w:hAnsi="Symbol" w:hint="default"/>
        <w:b/>
        <w:bCs/>
        <w:w w:val="100"/>
        <w:sz w:val="22"/>
        <w:szCs w:val="22"/>
      </w:rPr>
    </w:lvl>
    <w:lvl w:ilvl="1" w:tplc="D9BE05D8">
      <w:numFmt w:val="bullet"/>
      <w:lvlText w:val="•"/>
      <w:lvlJc w:val="left"/>
      <w:pPr>
        <w:ind w:left="3141" w:hanging="411"/>
      </w:pPr>
      <w:rPr>
        <w:rFonts w:hint="default"/>
      </w:rPr>
    </w:lvl>
    <w:lvl w:ilvl="2" w:tplc="81FC0A46">
      <w:numFmt w:val="bullet"/>
      <w:lvlText w:val="•"/>
      <w:lvlJc w:val="left"/>
      <w:pPr>
        <w:ind w:left="4021" w:hanging="411"/>
      </w:pPr>
      <w:rPr>
        <w:rFonts w:hint="default"/>
      </w:rPr>
    </w:lvl>
    <w:lvl w:ilvl="3" w:tplc="A2BEE63A">
      <w:numFmt w:val="bullet"/>
      <w:lvlText w:val="•"/>
      <w:lvlJc w:val="left"/>
      <w:pPr>
        <w:ind w:left="4901" w:hanging="411"/>
      </w:pPr>
      <w:rPr>
        <w:rFonts w:hint="default"/>
      </w:rPr>
    </w:lvl>
    <w:lvl w:ilvl="4" w:tplc="05887642">
      <w:numFmt w:val="bullet"/>
      <w:lvlText w:val="•"/>
      <w:lvlJc w:val="left"/>
      <w:pPr>
        <w:ind w:left="5781" w:hanging="411"/>
      </w:pPr>
      <w:rPr>
        <w:rFonts w:hint="default"/>
      </w:rPr>
    </w:lvl>
    <w:lvl w:ilvl="5" w:tplc="1D7CA25C">
      <w:numFmt w:val="bullet"/>
      <w:lvlText w:val="•"/>
      <w:lvlJc w:val="left"/>
      <w:pPr>
        <w:ind w:left="6661" w:hanging="411"/>
      </w:pPr>
      <w:rPr>
        <w:rFonts w:hint="default"/>
      </w:rPr>
    </w:lvl>
    <w:lvl w:ilvl="6" w:tplc="4CCED3DE">
      <w:numFmt w:val="bullet"/>
      <w:lvlText w:val="•"/>
      <w:lvlJc w:val="left"/>
      <w:pPr>
        <w:ind w:left="7541" w:hanging="411"/>
      </w:pPr>
      <w:rPr>
        <w:rFonts w:hint="default"/>
      </w:rPr>
    </w:lvl>
    <w:lvl w:ilvl="7" w:tplc="97E6E140">
      <w:numFmt w:val="bullet"/>
      <w:lvlText w:val="•"/>
      <w:lvlJc w:val="left"/>
      <w:pPr>
        <w:ind w:left="8421" w:hanging="411"/>
      </w:pPr>
      <w:rPr>
        <w:rFonts w:hint="default"/>
      </w:rPr>
    </w:lvl>
    <w:lvl w:ilvl="8" w:tplc="085E76B2">
      <w:numFmt w:val="bullet"/>
      <w:lvlText w:val="•"/>
      <w:lvlJc w:val="left"/>
      <w:pPr>
        <w:ind w:left="9301" w:hanging="411"/>
      </w:pPr>
      <w:rPr>
        <w:rFonts w:hint="default"/>
      </w:rPr>
    </w:lvl>
  </w:abstractNum>
  <w:abstractNum w:abstractNumId="6">
    <w:nsid w:val="4603307D"/>
    <w:multiLevelType w:val="hybridMultilevel"/>
    <w:tmpl w:val="BA888B34"/>
    <w:lvl w:ilvl="0" w:tplc="500661FE">
      <w:numFmt w:val="bullet"/>
      <w:lvlText w:val="•"/>
      <w:lvlJc w:val="left"/>
      <w:pPr>
        <w:ind w:left="2262" w:hanging="411"/>
      </w:pPr>
      <w:rPr>
        <w:rFonts w:hint="default"/>
        <w:b/>
        <w:bCs/>
        <w:w w:val="100"/>
        <w:sz w:val="22"/>
        <w:szCs w:val="22"/>
      </w:rPr>
    </w:lvl>
    <w:lvl w:ilvl="1" w:tplc="D9BE05D8">
      <w:numFmt w:val="bullet"/>
      <w:lvlText w:val="•"/>
      <w:lvlJc w:val="left"/>
      <w:pPr>
        <w:ind w:left="3141" w:hanging="411"/>
      </w:pPr>
      <w:rPr>
        <w:rFonts w:hint="default"/>
      </w:rPr>
    </w:lvl>
    <w:lvl w:ilvl="2" w:tplc="81FC0A46">
      <w:numFmt w:val="bullet"/>
      <w:lvlText w:val="•"/>
      <w:lvlJc w:val="left"/>
      <w:pPr>
        <w:ind w:left="4021" w:hanging="411"/>
      </w:pPr>
      <w:rPr>
        <w:rFonts w:hint="default"/>
      </w:rPr>
    </w:lvl>
    <w:lvl w:ilvl="3" w:tplc="A2BEE63A">
      <w:numFmt w:val="bullet"/>
      <w:lvlText w:val="•"/>
      <w:lvlJc w:val="left"/>
      <w:pPr>
        <w:ind w:left="4901" w:hanging="411"/>
      </w:pPr>
      <w:rPr>
        <w:rFonts w:hint="default"/>
      </w:rPr>
    </w:lvl>
    <w:lvl w:ilvl="4" w:tplc="05887642">
      <w:numFmt w:val="bullet"/>
      <w:lvlText w:val="•"/>
      <w:lvlJc w:val="left"/>
      <w:pPr>
        <w:ind w:left="5781" w:hanging="411"/>
      </w:pPr>
      <w:rPr>
        <w:rFonts w:hint="default"/>
      </w:rPr>
    </w:lvl>
    <w:lvl w:ilvl="5" w:tplc="1D7CA25C">
      <w:numFmt w:val="bullet"/>
      <w:lvlText w:val="•"/>
      <w:lvlJc w:val="left"/>
      <w:pPr>
        <w:ind w:left="6661" w:hanging="411"/>
      </w:pPr>
      <w:rPr>
        <w:rFonts w:hint="default"/>
      </w:rPr>
    </w:lvl>
    <w:lvl w:ilvl="6" w:tplc="4CCED3DE">
      <w:numFmt w:val="bullet"/>
      <w:lvlText w:val="•"/>
      <w:lvlJc w:val="left"/>
      <w:pPr>
        <w:ind w:left="7541" w:hanging="411"/>
      </w:pPr>
      <w:rPr>
        <w:rFonts w:hint="default"/>
      </w:rPr>
    </w:lvl>
    <w:lvl w:ilvl="7" w:tplc="97E6E140">
      <w:numFmt w:val="bullet"/>
      <w:lvlText w:val="•"/>
      <w:lvlJc w:val="left"/>
      <w:pPr>
        <w:ind w:left="8421" w:hanging="411"/>
      </w:pPr>
      <w:rPr>
        <w:rFonts w:hint="default"/>
      </w:rPr>
    </w:lvl>
    <w:lvl w:ilvl="8" w:tplc="085E76B2">
      <w:numFmt w:val="bullet"/>
      <w:lvlText w:val="•"/>
      <w:lvlJc w:val="left"/>
      <w:pPr>
        <w:ind w:left="9301" w:hanging="411"/>
      </w:pPr>
      <w:rPr>
        <w:rFonts w:hint="default"/>
      </w:rPr>
    </w:lvl>
  </w:abstractNum>
  <w:abstractNum w:abstractNumId="7">
    <w:nsid w:val="55AE4259"/>
    <w:multiLevelType w:val="hybridMultilevel"/>
    <w:tmpl w:val="A2C04834"/>
    <w:lvl w:ilvl="0" w:tplc="6DC21EC2">
      <w:start w:val="1"/>
      <w:numFmt w:val="decimal"/>
      <w:lvlText w:val="%1."/>
      <w:lvlJc w:val="left"/>
      <w:pPr>
        <w:ind w:left="980" w:hanging="360"/>
      </w:pPr>
      <w:rPr>
        <w:rFonts w:ascii="Calibri" w:eastAsia="Calibri" w:hAnsi="Calibri" w:cs="Calibri" w:hint="default"/>
        <w:b/>
        <w:bCs/>
        <w:w w:val="100"/>
        <w:sz w:val="24"/>
        <w:szCs w:val="24"/>
      </w:rPr>
    </w:lvl>
    <w:lvl w:ilvl="1" w:tplc="43BCF25C">
      <w:start w:val="1"/>
      <w:numFmt w:val="decimal"/>
      <w:lvlText w:val="%2."/>
      <w:lvlJc w:val="left"/>
      <w:pPr>
        <w:ind w:left="980" w:hanging="240"/>
      </w:pPr>
      <w:rPr>
        <w:rFonts w:ascii="Calibri" w:eastAsia="Calibri" w:hAnsi="Calibri" w:cs="Calibri" w:hint="default"/>
        <w:b/>
        <w:bCs/>
        <w:w w:val="100"/>
        <w:sz w:val="24"/>
        <w:szCs w:val="24"/>
      </w:rPr>
    </w:lvl>
    <w:lvl w:ilvl="2" w:tplc="500661FE">
      <w:numFmt w:val="bullet"/>
      <w:lvlText w:val="•"/>
      <w:lvlJc w:val="left"/>
      <w:pPr>
        <w:ind w:left="2752" w:hanging="240"/>
      </w:pPr>
      <w:rPr>
        <w:rFonts w:hint="default"/>
      </w:rPr>
    </w:lvl>
    <w:lvl w:ilvl="3" w:tplc="D778D332">
      <w:numFmt w:val="bullet"/>
      <w:lvlText w:val="•"/>
      <w:lvlJc w:val="left"/>
      <w:pPr>
        <w:ind w:left="3638" w:hanging="240"/>
      </w:pPr>
      <w:rPr>
        <w:rFonts w:hint="default"/>
      </w:rPr>
    </w:lvl>
    <w:lvl w:ilvl="4" w:tplc="9C5C17F4">
      <w:numFmt w:val="bullet"/>
      <w:lvlText w:val="•"/>
      <w:lvlJc w:val="left"/>
      <w:pPr>
        <w:ind w:left="4524" w:hanging="240"/>
      </w:pPr>
      <w:rPr>
        <w:rFonts w:hint="default"/>
      </w:rPr>
    </w:lvl>
    <w:lvl w:ilvl="5" w:tplc="55F618D8">
      <w:numFmt w:val="bullet"/>
      <w:lvlText w:val="•"/>
      <w:lvlJc w:val="left"/>
      <w:pPr>
        <w:ind w:left="5410" w:hanging="240"/>
      </w:pPr>
      <w:rPr>
        <w:rFonts w:hint="default"/>
      </w:rPr>
    </w:lvl>
    <w:lvl w:ilvl="6" w:tplc="724C6F7C">
      <w:numFmt w:val="bullet"/>
      <w:lvlText w:val="•"/>
      <w:lvlJc w:val="left"/>
      <w:pPr>
        <w:ind w:left="6296" w:hanging="240"/>
      </w:pPr>
      <w:rPr>
        <w:rFonts w:hint="default"/>
      </w:rPr>
    </w:lvl>
    <w:lvl w:ilvl="7" w:tplc="8640B800">
      <w:numFmt w:val="bullet"/>
      <w:lvlText w:val="•"/>
      <w:lvlJc w:val="left"/>
      <w:pPr>
        <w:ind w:left="7182" w:hanging="240"/>
      </w:pPr>
      <w:rPr>
        <w:rFonts w:hint="default"/>
      </w:rPr>
    </w:lvl>
    <w:lvl w:ilvl="8" w:tplc="6352D094">
      <w:numFmt w:val="bullet"/>
      <w:lvlText w:val="•"/>
      <w:lvlJc w:val="left"/>
      <w:pPr>
        <w:ind w:left="8068" w:hanging="240"/>
      </w:pPr>
      <w:rPr>
        <w:rFonts w:hint="default"/>
      </w:rPr>
    </w:lvl>
  </w:abstractNum>
  <w:abstractNum w:abstractNumId="8">
    <w:nsid w:val="5DD2182F"/>
    <w:multiLevelType w:val="hybridMultilevel"/>
    <w:tmpl w:val="13E8EC54"/>
    <w:lvl w:ilvl="0" w:tplc="04090005">
      <w:start w:val="1"/>
      <w:numFmt w:val="bullet"/>
      <w:lvlText w:val=""/>
      <w:lvlJc w:val="left"/>
      <w:pPr>
        <w:ind w:left="2262" w:hanging="411"/>
      </w:pPr>
      <w:rPr>
        <w:rFonts w:ascii="Wingdings" w:hAnsi="Wingdings" w:hint="default"/>
        <w:b/>
        <w:bCs/>
        <w:w w:val="100"/>
        <w:sz w:val="22"/>
        <w:szCs w:val="22"/>
      </w:rPr>
    </w:lvl>
    <w:lvl w:ilvl="1" w:tplc="D9BE05D8">
      <w:numFmt w:val="bullet"/>
      <w:lvlText w:val="•"/>
      <w:lvlJc w:val="left"/>
      <w:pPr>
        <w:ind w:left="3141" w:hanging="411"/>
      </w:pPr>
      <w:rPr>
        <w:rFonts w:hint="default"/>
      </w:rPr>
    </w:lvl>
    <w:lvl w:ilvl="2" w:tplc="81FC0A46">
      <w:numFmt w:val="bullet"/>
      <w:lvlText w:val="•"/>
      <w:lvlJc w:val="left"/>
      <w:pPr>
        <w:ind w:left="4021" w:hanging="411"/>
      </w:pPr>
      <w:rPr>
        <w:rFonts w:hint="default"/>
      </w:rPr>
    </w:lvl>
    <w:lvl w:ilvl="3" w:tplc="A2BEE63A">
      <w:numFmt w:val="bullet"/>
      <w:lvlText w:val="•"/>
      <w:lvlJc w:val="left"/>
      <w:pPr>
        <w:ind w:left="4901" w:hanging="411"/>
      </w:pPr>
      <w:rPr>
        <w:rFonts w:hint="default"/>
      </w:rPr>
    </w:lvl>
    <w:lvl w:ilvl="4" w:tplc="05887642">
      <w:numFmt w:val="bullet"/>
      <w:lvlText w:val="•"/>
      <w:lvlJc w:val="left"/>
      <w:pPr>
        <w:ind w:left="5781" w:hanging="411"/>
      </w:pPr>
      <w:rPr>
        <w:rFonts w:hint="default"/>
      </w:rPr>
    </w:lvl>
    <w:lvl w:ilvl="5" w:tplc="1D7CA25C">
      <w:numFmt w:val="bullet"/>
      <w:lvlText w:val="•"/>
      <w:lvlJc w:val="left"/>
      <w:pPr>
        <w:ind w:left="6661" w:hanging="411"/>
      </w:pPr>
      <w:rPr>
        <w:rFonts w:hint="default"/>
      </w:rPr>
    </w:lvl>
    <w:lvl w:ilvl="6" w:tplc="4CCED3DE">
      <w:numFmt w:val="bullet"/>
      <w:lvlText w:val="•"/>
      <w:lvlJc w:val="left"/>
      <w:pPr>
        <w:ind w:left="7541" w:hanging="411"/>
      </w:pPr>
      <w:rPr>
        <w:rFonts w:hint="default"/>
      </w:rPr>
    </w:lvl>
    <w:lvl w:ilvl="7" w:tplc="97E6E140">
      <w:numFmt w:val="bullet"/>
      <w:lvlText w:val="•"/>
      <w:lvlJc w:val="left"/>
      <w:pPr>
        <w:ind w:left="8421" w:hanging="411"/>
      </w:pPr>
      <w:rPr>
        <w:rFonts w:hint="default"/>
      </w:rPr>
    </w:lvl>
    <w:lvl w:ilvl="8" w:tplc="085E76B2">
      <w:numFmt w:val="bullet"/>
      <w:lvlText w:val="•"/>
      <w:lvlJc w:val="left"/>
      <w:pPr>
        <w:ind w:left="9301" w:hanging="411"/>
      </w:pPr>
      <w:rPr>
        <w:rFonts w:hint="default"/>
      </w:rPr>
    </w:lvl>
  </w:abstractNum>
  <w:abstractNum w:abstractNumId="9">
    <w:nsid w:val="70B94C0C"/>
    <w:multiLevelType w:val="hybridMultilevel"/>
    <w:tmpl w:val="564859C0"/>
    <w:lvl w:ilvl="0" w:tplc="0409000F">
      <w:start w:val="1"/>
      <w:numFmt w:val="decimal"/>
      <w:lvlText w:val="%1."/>
      <w:lvlJc w:val="left"/>
      <w:pPr>
        <w:ind w:left="1041" w:hanging="411"/>
      </w:pPr>
      <w:rPr>
        <w:rFonts w:hint="default"/>
        <w:b/>
        <w:bCs/>
        <w:w w:val="100"/>
        <w:sz w:val="22"/>
        <w:szCs w:val="22"/>
      </w:rPr>
    </w:lvl>
    <w:lvl w:ilvl="1" w:tplc="D9BE05D8">
      <w:numFmt w:val="bullet"/>
      <w:lvlText w:val="•"/>
      <w:lvlJc w:val="left"/>
      <w:pPr>
        <w:ind w:left="1920" w:hanging="411"/>
      </w:pPr>
      <w:rPr>
        <w:rFonts w:hint="default"/>
      </w:rPr>
    </w:lvl>
    <w:lvl w:ilvl="2" w:tplc="81FC0A46">
      <w:numFmt w:val="bullet"/>
      <w:lvlText w:val="•"/>
      <w:lvlJc w:val="left"/>
      <w:pPr>
        <w:ind w:left="2800" w:hanging="411"/>
      </w:pPr>
      <w:rPr>
        <w:rFonts w:hint="default"/>
      </w:rPr>
    </w:lvl>
    <w:lvl w:ilvl="3" w:tplc="A2BEE63A">
      <w:numFmt w:val="bullet"/>
      <w:lvlText w:val="•"/>
      <w:lvlJc w:val="left"/>
      <w:pPr>
        <w:ind w:left="3680" w:hanging="411"/>
      </w:pPr>
      <w:rPr>
        <w:rFonts w:hint="default"/>
      </w:rPr>
    </w:lvl>
    <w:lvl w:ilvl="4" w:tplc="05887642">
      <w:numFmt w:val="bullet"/>
      <w:lvlText w:val="•"/>
      <w:lvlJc w:val="left"/>
      <w:pPr>
        <w:ind w:left="4560" w:hanging="411"/>
      </w:pPr>
      <w:rPr>
        <w:rFonts w:hint="default"/>
      </w:rPr>
    </w:lvl>
    <w:lvl w:ilvl="5" w:tplc="1D7CA25C">
      <w:numFmt w:val="bullet"/>
      <w:lvlText w:val="•"/>
      <w:lvlJc w:val="left"/>
      <w:pPr>
        <w:ind w:left="5440" w:hanging="411"/>
      </w:pPr>
      <w:rPr>
        <w:rFonts w:hint="default"/>
      </w:rPr>
    </w:lvl>
    <w:lvl w:ilvl="6" w:tplc="4CCED3DE">
      <w:numFmt w:val="bullet"/>
      <w:lvlText w:val="•"/>
      <w:lvlJc w:val="left"/>
      <w:pPr>
        <w:ind w:left="6320" w:hanging="411"/>
      </w:pPr>
      <w:rPr>
        <w:rFonts w:hint="default"/>
      </w:rPr>
    </w:lvl>
    <w:lvl w:ilvl="7" w:tplc="97E6E140">
      <w:numFmt w:val="bullet"/>
      <w:lvlText w:val="•"/>
      <w:lvlJc w:val="left"/>
      <w:pPr>
        <w:ind w:left="7200" w:hanging="411"/>
      </w:pPr>
      <w:rPr>
        <w:rFonts w:hint="default"/>
      </w:rPr>
    </w:lvl>
    <w:lvl w:ilvl="8" w:tplc="085E76B2">
      <w:numFmt w:val="bullet"/>
      <w:lvlText w:val="•"/>
      <w:lvlJc w:val="left"/>
      <w:pPr>
        <w:ind w:left="8080" w:hanging="411"/>
      </w:pPr>
      <w:rPr>
        <w:rFonts w:hint="default"/>
      </w:rPr>
    </w:lvl>
  </w:abstractNum>
  <w:abstractNum w:abstractNumId="10">
    <w:nsid w:val="743E50D3"/>
    <w:multiLevelType w:val="hybridMultilevel"/>
    <w:tmpl w:val="053E5D94"/>
    <w:lvl w:ilvl="0" w:tplc="A1000C6C">
      <w:numFmt w:val="bullet"/>
      <w:lvlText w:val=""/>
      <w:lvlJc w:val="left"/>
      <w:pPr>
        <w:ind w:left="620" w:hanging="360"/>
      </w:pPr>
      <w:rPr>
        <w:rFonts w:ascii="Wingdings" w:eastAsia="Cambria" w:hAnsi="Wingdings" w:cstheme="minorHAnsi"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1">
    <w:nsid w:val="7D9878A9"/>
    <w:multiLevelType w:val="hybridMultilevel"/>
    <w:tmpl w:val="6F14DBE2"/>
    <w:lvl w:ilvl="0" w:tplc="500661FE">
      <w:numFmt w:val="bullet"/>
      <w:lvlText w:val="•"/>
      <w:lvlJc w:val="left"/>
      <w:pPr>
        <w:ind w:left="1340" w:hanging="360"/>
      </w:pPr>
      <w:rPr>
        <w:rFont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7"/>
  </w:num>
  <w:num w:numId="2">
    <w:abstractNumId w:val="1"/>
  </w:num>
  <w:num w:numId="3">
    <w:abstractNumId w:val="3"/>
  </w:num>
  <w:num w:numId="4">
    <w:abstractNumId w:val="10"/>
  </w:num>
  <w:num w:numId="5">
    <w:abstractNumId w:val="4"/>
  </w:num>
  <w:num w:numId="6">
    <w:abstractNumId w:val="2"/>
  </w:num>
  <w:num w:numId="7">
    <w:abstractNumId w:val="9"/>
  </w:num>
  <w:num w:numId="8">
    <w:abstractNumId w:val="5"/>
  </w:num>
  <w:num w:numId="9">
    <w:abstractNumId w:val="6"/>
  </w:num>
  <w:num w:numId="10">
    <w:abstractNumId w:val="8"/>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9A7CE1"/>
    <w:rsid w:val="00040513"/>
    <w:rsid w:val="00053021"/>
    <w:rsid w:val="000A0269"/>
    <w:rsid w:val="000A3F10"/>
    <w:rsid w:val="001E31BC"/>
    <w:rsid w:val="00214D46"/>
    <w:rsid w:val="002631F6"/>
    <w:rsid w:val="00275669"/>
    <w:rsid w:val="00291670"/>
    <w:rsid w:val="002C3440"/>
    <w:rsid w:val="00376032"/>
    <w:rsid w:val="003762EB"/>
    <w:rsid w:val="003852EC"/>
    <w:rsid w:val="00432667"/>
    <w:rsid w:val="00454D8C"/>
    <w:rsid w:val="005D4154"/>
    <w:rsid w:val="006A5B60"/>
    <w:rsid w:val="0077651F"/>
    <w:rsid w:val="007E0BC6"/>
    <w:rsid w:val="008102A4"/>
    <w:rsid w:val="00873F42"/>
    <w:rsid w:val="009A7CE1"/>
    <w:rsid w:val="00B01B78"/>
    <w:rsid w:val="00BA1E74"/>
    <w:rsid w:val="00BA71D2"/>
    <w:rsid w:val="00BE537F"/>
    <w:rsid w:val="00C10B28"/>
    <w:rsid w:val="00C56BDC"/>
    <w:rsid w:val="00C60093"/>
    <w:rsid w:val="00C82609"/>
    <w:rsid w:val="00D52CB1"/>
    <w:rsid w:val="00DC59C0"/>
    <w:rsid w:val="00F83FDD"/>
    <w:rsid w:val="00F9238F"/>
    <w:rsid w:val="00FF2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7CE1"/>
    <w:rPr>
      <w:rFonts w:ascii="Calibri" w:eastAsia="Calibri" w:hAnsi="Calibri" w:cs="Calibri"/>
    </w:rPr>
  </w:style>
  <w:style w:type="paragraph" w:styleId="Heading1">
    <w:name w:val="heading 1"/>
    <w:basedOn w:val="Normal"/>
    <w:uiPriority w:val="1"/>
    <w:qFormat/>
    <w:rsid w:val="009A7CE1"/>
    <w:pPr>
      <w:ind w:left="260" w:right="871"/>
      <w:outlineLvl w:val="0"/>
    </w:pPr>
    <w:rPr>
      <w:rFonts w:ascii="Cambria" w:eastAsia="Cambria" w:hAnsi="Cambria" w:cs="Cambria"/>
      <w:b/>
      <w:bCs/>
      <w:sz w:val="40"/>
      <w:szCs w:val="40"/>
    </w:rPr>
  </w:style>
  <w:style w:type="paragraph" w:styleId="Heading2">
    <w:name w:val="heading 2"/>
    <w:basedOn w:val="Normal"/>
    <w:uiPriority w:val="1"/>
    <w:qFormat/>
    <w:rsid w:val="009A7CE1"/>
    <w:pPr>
      <w:spacing w:line="340" w:lineRule="exact"/>
      <w:ind w:left="260" w:right="871"/>
      <w:outlineLvl w:val="1"/>
    </w:pPr>
    <w:rPr>
      <w:b/>
      <w:bCs/>
      <w:sz w:val="28"/>
      <w:szCs w:val="28"/>
    </w:rPr>
  </w:style>
  <w:style w:type="paragraph" w:styleId="Heading3">
    <w:name w:val="heading 3"/>
    <w:basedOn w:val="Normal"/>
    <w:uiPriority w:val="1"/>
    <w:qFormat/>
    <w:rsid w:val="009A7CE1"/>
    <w:pPr>
      <w:spacing w:line="285" w:lineRule="exact"/>
      <w:ind w:left="980" w:right="87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A7CE1"/>
    <w:pPr>
      <w:ind w:left="260"/>
    </w:pPr>
    <w:rPr>
      <w:sz w:val="24"/>
      <w:szCs w:val="24"/>
    </w:rPr>
  </w:style>
  <w:style w:type="paragraph" w:styleId="ListParagraph">
    <w:name w:val="List Paragraph"/>
    <w:basedOn w:val="Normal"/>
    <w:uiPriority w:val="34"/>
    <w:qFormat/>
    <w:rsid w:val="009A7CE1"/>
    <w:pPr>
      <w:spacing w:line="286" w:lineRule="exact"/>
      <w:ind w:left="980" w:hanging="360"/>
    </w:pPr>
  </w:style>
  <w:style w:type="paragraph" w:customStyle="1" w:styleId="TableParagraph">
    <w:name w:val="Table Paragraph"/>
    <w:basedOn w:val="Normal"/>
    <w:uiPriority w:val="1"/>
    <w:qFormat/>
    <w:rsid w:val="009A7CE1"/>
  </w:style>
  <w:style w:type="paragraph" w:styleId="BalloonText">
    <w:name w:val="Balloon Text"/>
    <w:basedOn w:val="Normal"/>
    <w:link w:val="BalloonTextChar"/>
    <w:uiPriority w:val="99"/>
    <w:semiHidden/>
    <w:unhideWhenUsed/>
    <w:rsid w:val="00454D8C"/>
    <w:rPr>
      <w:rFonts w:ascii="Tahoma" w:hAnsi="Tahoma" w:cs="Tahoma"/>
      <w:sz w:val="16"/>
      <w:szCs w:val="16"/>
    </w:rPr>
  </w:style>
  <w:style w:type="character" w:customStyle="1" w:styleId="BalloonTextChar">
    <w:name w:val="Balloon Text Char"/>
    <w:basedOn w:val="DefaultParagraphFont"/>
    <w:link w:val="BalloonText"/>
    <w:uiPriority w:val="99"/>
    <w:semiHidden/>
    <w:rsid w:val="00454D8C"/>
    <w:rPr>
      <w:rFonts w:ascii="Tahoma" w:eastAsia="Calibri" w:hAnsi="Tahoma" w:cs="Tahoma"/>
      <w:sz w:val="16"/>
      <w:szCs w:val="16"/>
    </w:rPr>
  </w:style>
  <w:style w:type="paragraph" w:styleId="Header">
    <w:name w:val="header"/>
    <w:basedOn w:val="Normal"/>
    <w:link w:val="HeaderChar"/>
    <w:uiPriority w:val="99"/>
    <w:semiHidden/>
    <w:unhideWhenUsed/>
    <w:rsid w:val="00FF2045"/>
    <w:pPr>
      <w:tabs>
        <w:tab w:val="center" w:pos="4680"/>
        <w:tab w:val="right" w:pos="9360"/>
      </w:tabs>
    </w:pPr>
  </w:style>
  <w:style w:type="character" w:customStyle="1" w:styleId="HeaderChar">
    <w:name w:val="Header Char"/>
    <w:basedOn w:val="DefaultParagraphFont"/>
    <w:link w:val="Header"/>
    <w:uiPriority w:val="99"/>
    <w:semiHidden/>
    <w:rsid w:val="00FF2045"/>
    <w:rPr>
      <w:rFonts w:ascii="Calibri" w:eastAsia="Calibri" w:hAnsi="Calibri" w:cs="Calibri"/>
    </w:rPr>
  </w:style>
  <w:style w:type="paragraph" w:styleId="Footer">
    <w:name w:val="footer"/>
    <w:basedOn w:val="Normal"/>
    <w:link w:val="FooterChar"/>
    <w:uiPriority w:val="99"/>
    <w:semiHidden/>
    <w:unhideWhenUsed/>
    <w:rsid w:val="00FF2045"/>
    <w:pPr>
      <w:tabs>
        <w:tab w:val="center" w:pos="4680"/>
        <w:tab w:val="right" w:pos="9360"/>
      </w:tabs>
    </w:pPr>
  </w:style>
  <w:style w:type="character" w:customStyle="1" w:styleId="FooterChar">
    <w:name w:val="Footer Char"/>
    <w:basedOn w:val="DefaultParagraphFont"/>
    <w:link w:val="Footer"/>
    <w:uiPriority w:val="99"/>
    <w:semiHidden/>
    <w:rsid w:val="00FF2045"/>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Zain-Ul-Hassan</cp:lastModifiedBy>
  <cp:revision>50</cp:revision>
  <dcterms:created xsi:type="dcterms:W3CDTF">2017-09-04T13:46:00Z</dcterms:created>
  <dcterms:modified xsi:type="dcterms:W3CDTF">2017-09-11T06:15:00Z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2017-09-04T00:00:00Z</vt:filetime>
  </property>
</Properties>
</file>