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FC3" w:rsidRDefault="00F24FC3" w:rsidP="00F24FC3">
      <w:pPr>
        <w:pStyle w:val="Default"/>
      </w:pPr>
    </w:p>
    <w:p w:rsidR="00F24FC3" w:rsidRDefault="00F24FC3" w:rsidP="00F24FC3">
      <w:pPr>
        <w:pStyle w:val="Default"/>
        <w:jc w:val="center"/>
        <w:rPr>
          <w:sz w:val="32"/>
          <w:szCs w:val="32"/>
        </w:rPr>
      </w:pPr>
      <w:r>
        <w:rPr>
          <w:b/>
          <w:bCs/>
          <w:sz w:val="32"/>
          <w:szCs w:val="32"/>
        </w:rPr>
        <w:t>NATIONAL UNIVERSITY OF COMPUTER &amp; EMERGING SCIENCES</w:t>
      </w:r>
    </w:p>
    <w:p w:rsidR="00F24FC3" w:rsidRDefault="00F24FC3" w:rsidP="00F24FC3">
      <w:pPr>
        <w:pStyle w:val="Default"/>
        <w:jc w:val="center"/>
        <w:rPr>
          <w:sz w:val="32"/>
          <w:szCs w:val="32"/>
        </w:rPr>
      </w:pPr>
      <w:r>
        <w:rPr>
          <w:b/>
          <w:bCs/>
          <w:sz w:val="32"/>
          <w:szCs w:val="32"/>
        </w:rPr>
        <w:t>CL 203-Database Systems Lab</w:t>
      </w:r>
    </w:p>
    <w:p w:rsidR="00F24FC3" w:rsidRDefault="00F24FC3" w:rsidP="00F24FC3">
      <w:pPr>
        <w:pBdr>
          <w:bottom w:val="single" w:sz="6" w:space="0" w:color="DDDDDD"/>
        </w:pBdr>
        <w:shd w:val="clear" w:color="auto" w:fill="FFFFFF"/>
        <w:spacing w:before="100" w:beforeAutospacing="1" w:after="100" w:afterAutospacing="1" w:line="240" w:lineRule="auto"/>
        <w:jc w:val="center"/>
        <w:outlineLvl w:val="0"/>
        <w:rPr>
          <w:rFonts w:ascii="Tahoma" w:eastAsia="Times New Roman" w:hAnsi="Tahoma" w:cs="Tahoma"/>
          <w:b/>
          <w:bCs/>
          <w:color w:val="000000"/>
          <w:kern w:val="36"/>
          <w:sz w:val="31"/>
          <w:szCs w:val="31"/>
        </w:rPr>
      </w:pPr>
      <w:r>
        <w:rPr>
          <w:b/>
          <w:bCs/>
          <w:sz w:val="32"/>
          <w:szCs w:val="32"/>
        </w:rPr>
        <w:t>Lab Session 0</w:t>
      </w:r>
      <w:r>
        <w:rPr>
          <w:b/>
          <w:bCs/>
          <w:sz w:val="32"/>
          <w:szCs w:val="32"/>
        </w:rPr>
        <w:t>3</w:t>
      </w:r>
      <w:bookmarkStart w:id="0" w:name="_GoBack"/>
      <w:bookmarkEnd w:id="0"/>
    </w:p>
    <w:p w:rsidR="00DC0D74" w:rsidRDefault="00DC0D74" w:rsidP="00DC0D74">
      <w:pPr>
        <w:pBdr>
          <w:bottom w:val="single" w:sz="6" w:space="0" w:color="DDDDDD"/>
        </w:pBdr>
        <w:shd w:val="clear" w:color="auto" w:fill="FFFFFF"/>
        <w:spacing w:before="100" w:beforeAutospacing="1" w:after="100" w:afterAutospacing="1" w:line="240" w:lineRule="auto"/>
        <w:outlineLvl w:val="0"/>
        <w:rPr>
          <w:rFonts w:ascii="Tahoma" w:hAnsi="Tahoma" w:cs="Tahoma"/>
          <w:sz w:val="24"/>
        </w:rPr>
      </w:pPr>
      <w:r>
        <w:rPr>
          <w:rFonts w:ascii="Tahoma" w:eastAsia="Times New Roman" w:hAnsi="Tahoma" w:cs="Tahoma"/>
          <w:b/>
          <w:bCs/>
          <w:color w:val="000000"/>
          <w:kern w:val="36"/>
          <w:sz w:val="31"/>
          <w:szCs w:val="31"/>
        </w:rPr>
        <w:t>SQL Data Modeler</w:t>
      </w:r>
    </w:p>
    <w:p w:rsidR="00AB3D1E" w:rsidRPr="00AB3D1E" w:rsidRDefault="00AB3D1E" w:rsidP="00AB3D1E">
      <w:pPr>
        <w:pStyle w:val="ListParagraph"/>
        <w:numPr>
          <w:ilvl w:val="0"/>
          <w:numId w:val="15"/>
        </w:numPr>
        <w:shd w:val="clear" w:color="auto" w:fill="FFFFFF"/>
        <w:spacing w:before="100" w:beforeAutospacing="1" w:after="100" w:afterAutospacing="1" w:line="240" w:lineRule="auto"/>
        <w:rPr>
          <w:rFonts w:ascii="Tahoma" w:eastAsia="Times New Roman" w:hAnsi="Tahoma" w:cs="Tahoma"/>
          <w:color w:val="000000"/>
          <w:sz w:val="28"/>
          <w:szCs w:val="24"/>
        </w:rPr>
      </w:pPr>
      <w:r w:rsidRPr="00AB3D1E">
        <w:rPr>
          <w:rFonts w:ascii="Tahoma" w:hAnsi="Tahoma" w:cs="Tahoma"/>
          <w:sz w:val="24"/>
        </w:rPr>
        <w:t xml:space="preserve">Oracle SQL Developer Data Modeler is a standalone, independent product, available for download from the Oracle Technology Network (OTN). </w:t>
      </w:r>
    </w:p>
    <w:p w:rsidR="00AB3D1E" w:rsidRPr="00AB3D1E" w:rsidRDefault="00AB3D1E" w:rsidP="00AB3D1E">
      <w:pPr>
        <w:pStyle w:val="ListParagraph"/>
        <w:numPr>
          <w:ilvl w:val="0"/>
          <w:numId w:val="15"/>
        </w:numPr>
        <w:shd w:val="clear" w:color="auto" w:fill="FFFFFF"/>
        <w:spacing w:before="100" w:beforeAutospacing="1" w:after="100" w:afterAutospacing="1" w:line="240" w:lineRule="auto"/>
        <w:rPr>
          <w:rFonts w:ascii="Tahoma" w:eastAsia="Times New Roman" w:hAnsi="Tahoma" w:cs="Tahoma"/>
          <w:color w:val="000000"/>
          <w:sz w:val="28"/>
          <w:szCs w:val="24"/>
        </w:rPr>
      </w:pPr>
      <w:r w:rsidRPr="00AB3D1E">
        <w:rPr>
          <w:rFonts w:ascii="Tahoma" w:hAnsi="Tahoma" w:cs="Tahoma"/>
          <w:sz w:val="24"/>
        </w:rPr>
        <w:t xml:space="preserve">SQL Developer Data Modeler runs on Windows, Linux and Mac OS X. </w:t>
      </w:r>
    </w:p>
    <w:p w:rsidR="00AB3D1E" w:rsidRPr="00AB3D1E" w:rsidRDefault="00AB3D1E" w:rsidP="00AB3D1E">
      <w:pPr>
        <w:pStyle w:val="ListParagraph"/>
        <w:numPr>
          <w:ilvl w:val="0"/>
          <w:numId w:val="15"/>
        </w:numPr>
        <w:shd w:val="clear" w:color="auto" w:fill="FFFFFF"/>
        <w:spacing w:before="100" w:beforeAutospacing="1" w:after="100" w:afterAutospacing="1" w:line="240" w:lineRule="auto"/>
        <w:rPr>
          <w:rFonts w:ascii="Tahoma" w:eastAsia="Times New Roman" w:hAnsi="Tahoma" w:cs="Tahoma"/>
          <w:color w:val="000000"/>
          <w:sz w:val="28"/>
          <w:szCs w:val="24"/>
        </w:rPr>
      </w:pPr>
      <w:r w:rsidRPr="00AB3D1E">
        <w:rPr>
          <w:rFonts w:ascii="Tahoma" w:hAnsi="Tahoma" w:cs="Tahoma"/>
          <w:sz w:val="24"/>
        </w:rPr>
        <w:t xml:space="preserve">To install SQL Developer Data Modeler simply unzip the downloaded file. </w:t>
      </w:r>
    </w:p>
    <w:p w:rsidR="00AB3D1E" w:rsidRPr="00AB3D1E" w:rsidRDefault="00AB3D1E" w:rsidP="00AB3D1E">
      <w:pPr>
        <w:pStyle w:val="ListParagraph"/>
        <w:numPr>
          <w:ilvl w:val="0"/>
          <w:numId w:val="15"/>
        </w:numPr>
        <w:shd w:val="clear" w:color="auto" w:fill="FFFFFF"/>
        <w:spacing w:before="100" w:beforeAutospacing="1" w:after="100" w:afterAutospacing="1" w:line="240" w:lineRule="auto"/>
        <w:rPr>
          <w:rFonts w:ascii="Tahoma" w:eastAsia="Times New Roman" w:hAnsi="Tahoma" w:cs="Tahoma"/>
          <w:color w:val="000000"/>
          <w:sz w:val="28"/>
          <w:szCs w:val="24"/>
        </w:rPr>
      </w:pPr>
      <w:r w:rsidRPr="00AB3D1E">
        <w:rPr>
          <w:rFonts w:ascii="Tahoma" w:hAnsi="Tahoma" w:cs="Tahoma"/>
          <w:sz w:val="24"/>
        </w:rPr>
        <w:t xml:space="preserve">With SQL Developer Data Modeler users can connect to any supported Oracle Databases. There is also support for IBM DB2 LUW V7 and V8, IBM DB2/390, Microsoft SQL Server 2000 and 2005 or a standard ODBC/JDBC driver for selective import of database objects and data browsing and migration. </w:t>
      </w:r>
    </w:p>
    <w:p w:rsidR="00AB3D1E" w:rsidRPr="00DC0D74" w:rsidRDefault="00AB3D1E" w:rsidP="00AB3D1E">
      <w:pPr>
        <w:pStyle w:val="ListParagraph"/>
        <w:numPr>
          <w:ilvl w:val="0"/>
          <w:numId w:val="15"/>
        </w:numPr>
        <w:shd w:val="clear" w:color="auto" w:fill="FFFFFF"/>
        <w:spacing w:before="100" w:beforeAutospacing="1" w:after="100" w:afterAutospacing="1" w:line="240" w:lineRule="auto"/>
        <w:rPr>
          <w:rFonts w:ascii="Tahoma" w:eastAsia="Times New Roman" w:hAnsi="Tahoma" w:cs="Tahoma"/>
          <w:color w:val="000000"/>
          <w:sz w:val="28"/>
          <w:szCs w:val="24"/>
        </w:rPr>
      </w:pPr>
      <w:r w:rsidRPr="00AB3D1E">
        <w:rPr>
          <w:rFonts w:ascii="Tahoma" w:hAnsi="Tahoma" w:cs="Tahoma"/>
          <w:sz w:val="24"/>
        </w:rPr>
        <w:t>Models are stored as XML files and are easily shared or placed under source code control.</w:t>
      </w:r>
    </w:p>
    <w:p w:rsidR="00DC0D74" w:rsidRDefault="00DC0D74" w:rsidP="00DC0D74">
      <w:pPr>
        <w:shd w:val="clear" w:color="auto" w:fill="FFFFFF"/>
        <w:spacing w:before="100" w:beforeAutospacing="1" w:after="100" w:afterAutospacing="1" w:line="240" w:lineRule="auto"/>
      </w:pPr>
      <w:r w:rsidRPr="00DC0D74">
        <w:rPr>
          <w:rFonts w:ascii="Arial Black" w:hAnsi="Arial Black"/>
          <w:b/>
        </w:rPr>
        <w:t>Logical Models</w:t>
      </w:r>
      <w:r>
        <w:t>:</w:t>
      </w:r>
    </w:p>
    <w:p w:rsidR="00DC0D74" w:rsidRPr="00DC0D74" w:rsidRDefault="00DC0D74" w:rsidP="00533607">
      <w:pPr>
        <w:shd w:val="clear" w:color="auto" w:fill="FFFFFF"/>
        <w:spacing w:before="100" w:beforeAutospacing="1" w:after="100" w:afterAutospacing="1" w:line="240" w:lineRule="auto"/>
        <w:rPr>
          <w:rFonts w:ascii="Tahoma" w:hAnsi="Tahoma" w:cs="Tahoma"/>
        </w:rPr>
      </w:pPr>
      <w:r w:rsidRPr="00DC0D74">
        <w:rPr>
          <w:rFonts w:ascii="Tahoma" w:hAnsi="Tahoma" w:cs="Tahoma"/>
        </w:rPr>
        <w:t xml:space="preserve"> The logical model in SQL Developer Data Modeler includes standard logical modeling facilities, such as drawing entities and relationships</w:t>
      </w:r>
      <w:r w:rsidR="00533607">
        <w:rPr>
          <w:rFonts w:ascii="Tahoma" w:hAnsi="Tahoma" w:cs="Tahoma"/>
        </w:rPr>
        <w:t xml:space="preserve"> etc.</w:t>
      </w:r>
      <w:r w:rsidRPr="00DC0D74">
        <w:rPr>
          <w:rFonts w:ascii="Tahoma" w:hAnsi="Tahoma" w:cs="Tahoma"/>
        </w:rPr>
        <w:t xml:space="preserve"> </w:t>
      </w:r>
    </w:p>
    <w:p w:rsidR="00DC0D74" w:rsidRDefault="00DC0D74" w:rsidP="00F96F40">
      <w:pPr>
        <w:shd w:val="clear" w:color="auto" w:fill="FFFFFF"/>
        <w:spacing w:before="100" w:beforeAutospacing="1" w:after="100" w:afterAutospacing="1" w:line="240" w:lineRule="auto"/>
      </w:pPr>
      <w:r w:rsidRPr="00DC0D74">
        <w:rPr>
          <w:rFonts w:ascii="Arial Black" w:hAnsi="Arial Black"/>
          <w:b/>
        </w:rPr>
        <w:t>Relational Models</w:t>
      </w:r>
      <w:r>
        <w:t xml:space="preserve"> </w:t>
      </w:r>
    </w:p>
    <w:p w:rsidR="00DC0D74" w:rsidRDefault="00DC0D74" w:rsidP="00F96F40">
      <w:pPr>
        <w:shd w:val="clear" w:color="auto" w:fill="FFFFFF"/>
        <w:spacing w:before="100" w:beforeAutospacing="1" w:after="100" w:afterAutospacing="1" w:line="240" w:lineRule="auto"/>
        <w:rPr>
          <w:rFonts w:ascii="Tahoma" w:hAnsi="Tahoma" w:cs="Tahoma"/>
        </w:rPr>
      </w:pPr>
      <w:r w:rsidRPr="00DC0D74">
        <w:rPr>
          <w:rFonts w:ascii="Tahoma" w:hAnsi="Tahoma" w:cs="Tahoma"/>
        </w:rPr>
        <w:t xml:space="preserve">The SQL Developer Data Modeler relational model is an intermediate model between the logical model and the physical models. It supports relational design decisions independent of the constraints of the target physical platform(s). All many-to-many relationships and all </w:t>
      </w:r>
      <w:proofErr w:type="spellStart"/>
      <w:r w:rsidRPr="00DC0D74">
        <w:rPr>
          <w:rFonts w:ascii="Tahoma" w:hAnsi="Tahoma" w:cs="Tahoma"/>
        </w:rPr>
        <w:t>supertype</w:t>
      </w:r>
      <w:proofErr w:type="spellEnd"/>
      <w:r w:rsidRPr="00DC0D74">
        <w:rPr>
          <w:rFonts w:ascii="Tahoma" w:hAnsi="Tahoma" w:cs="Tahoma"/>
        </w:rPr>
        <w:t>/sub-types entity hierarchies are resolved during forward engineering (transformation) of the logical model, or part of it, to a relational model.</w:t>
      </w:r>
    </w:p>
    <w:p w:rsidR="00DC0D74" w:rsidRDefault="00DC0D74" w:rsidP="00F96F40">
      <w:pPr>
        <w:shd w:val="clear" w:color="auto" w:fill="FFFFFF"/>
        <w:spacing w:before="100" w:beforeAutospacing="1" w:after="100" w:afterAutospacing="1" w:line="240" w:lineRule="auto"/>
      </w:pPr>
      <w:r w:rsidRPr="00DC0D74">
        <w:rPr>
          <w:rFonts w:ascii="Arial Black" w:hAnsi="Arial Black"/>
          <w:b/>
        </w:rPr>
        <w:t>Physical Models</w:t>
      </w:r>
      <w:r>
        <w:t xml:space="preserve"> </w:t>
      </w:r>
    </w:p>
    <w:p w:rsidR="00DC0D74" w:rsidRPr="00DC0D74" w:rsidRDefault="00DC0D74"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t>SQL Developer Data Modeler supports most Oracle physical objects. It exposes many elements of an object’s structure and definition (for example, partitions and sub partitions) in the object browser.</w:t>
      </w:r>
    </w:p>
    <w:p w:rsidR="00DC0D74" w:rsidRPr="00F96F40" w:rsidRDefault="00DC0D74" w:rsidP="00DC0D74">
      <w:pPr>
        <w:pBdr>
          <w:bottom w:val="single" w:sz="6" w:space="0" w:color="DDDDDD"/>
        </w:pBdr>
        <w:shd w:val="clear" w:color="auto" w:fill="FFFFFF"/>
        <w:spacing w:before="100" w:beforeAutospacing="1" w:after="100" w:afterAutospacing="1" w:line="240" w:lineRule="auto"/>
        <w:outlineLvl w:val="0"/>
        <w:rPr>
          <w:rFonts w:ascii="Tahoma" w:eastAsia="Times New Roman" w:hAnsi="Tahoma" w:cs="Tahoma"/>
          <w:b/>
          <w:bCs/>
          <w:color w:val="000000"/>
          <w:kern w:val="36"/>
          <w:sz w:val="31"/>
          <w:szCs w:val="31"/>
        </w:rPr>
      </w:pPr>
      <w:r w:rsidRPr="00F96F40">
        <w:rPr>
          <w:rFonts w:ascii="Tahoma" w:eastAsia="Times New Roman" w:hAnsi="Tahoma" w:cs="Tahoma"/>
          <w:b/>
          <w:bCs/>
          <w:color w:val="000000"/>
          <w:kern w:val="36"/>
          <w:sz w:val="31"/>
          <w:szCs w:val="31"/>
        </w:rPr>
        <w:t>Data Modeling for a Small Database</w:t>
      </w:r>
    </w:p>
    <w:p w:rsid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will use SQL Developer Data Modeler to create models for</w:t>
      </w:r>
      <w:r>
        <w:rPr>
          <w:rFonts w:ascii="Tahoma" w:eastAsia="Times New Roman" w:hAnsi="Tahoma" w:cs="Tahoma"/>
          <w:color w:val="000000"/>
          <w:sz w:val="24"/>
          <w:szCs w:val="24"/>
        </w:rPr>
        <w:t xml:space="preserve"> a simplified library database</w:t>
      </w:r>
    </w:p>
    <w:p w:rsid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Pr>
          <w:rFonts w:ascii="Tahoma" w:eastAsia="Times New Roman" w:hAnsi="Tahoma" w:cs="Tahoma"/>
          <w:color w:val="000000"/>
          <w:sz w:val="24"/>
          <w:szCs w:val="24"/>
        </w:rPr>
        <w:lastRenderedPageBreak/>
        <w:t>Entities Included will be:</w:t>
      </w:r>
    </w:p>
    <w:p w:rsidR="00F96F40" w:rsidRPr="00F96F40" w:rsidRDefault="00F96F40" w:rsidP="00F96F40">
      <w:pPr>
        <w:pStyle w:val="ListParagraph"/>
        <w:numPr>
          <w:ilvl w:val="0"/>
          <w:numId w:val="11"/>
        </w:numPr>
        <w:shd w:val="clear" w:color="auto" w:fill="FFFFFF"/>
        <w:spacing w:after="0"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Books</w:t>
      </w:r>
    </w:p>
    <w:p w:rsidR="00F96F40" w:rsidRPr="00F96F40" w:rsidRDefault="00F96F40" w:rsidP="00F96F40">
      <w:pPr>
        <w:pStyle w:val="ListParagraph"/>
        <w:numPr>
          <w:ilvl w:val="0"/>
          <w:numId w:val="11"/>
        </w:numPr>
        <w:shd w:val="clear" w:color="auto" w:fill="FFFFFF"/>
        <w:spacing w:after="0"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patrons (people who have library cards)</w:t>
      </w:r>
    </w:p>
    <w:p w:rsidR="00F96F40" w:rsidRPr="00F96F40" w:rsidRDefault="00F96F40" w:rsidP="00F96F40">
      <w:pPr>
        <w:pStyle w:val="ListParagraph"/>
        <w:numPr>
          <w:ilvl w:val="0"/>
          <w:numId w:val="11"/>
        </w:numPr>
        <w:shd w:val="clear" w:color="auto" w:fill="FFFFFF"/>
        <w:spacing w:after="0" w:line="240" w:lineRule="auto"/>
        <w:rPr>
          <w:rFonts w:ascii="Tahoma" w:eastAsia="Times New Roman" w:hAnsi="Tahoma" w:cs="Tahoma"/>
          <w:color w:val="000000"/>
          <w:sz w:val="24"/>
          <w:szCs w:val="24"/>
        </w:rPr>
      </w:pPr>
      <w:proofErr w:type="gramStart"/>
      <w:r w:rsidRPr="00F96F40">
        <w:rPr>
          <w:rFonts w:ascii="Tahoma" w:eastAsia="Times New Roman" w:hAnsi="Tahoma" w:cs="Tahoma"/>
          <w:color w:val="000000"/>
          <w:sz w:val="24"/>
          <w:szCs w:val="24"/>
        </w:rPr>
        <w:t>transactions</w:t>
      </w:r>
      <w:proofErr w:type="gramEnd"/>
      <w:r w:rsidRPr="00F96F40">
        <w:rPr>
          <w:rFonts w:ascii="Tahoma" w:eastAsia="Times New Roman" w:hAnsi="Tahoma" w:cs="Tahoma"/>
          <w:color w:val="000000"/>
          <w:sz w:val="24"/>
          <w:szCs w:val="24"/>
        </w:rPr>
        <w:t xml:space="preserve"> (checking a book out, returning a book, and so on).</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If the instructions do not mention a particular dialog box, tab, or field, then do not specify anything for it.</w:t>
      </w:r>
    </w:p>
    <w:p w:rsidR="00F96F40" w:rsidRPr="00F96F40" w:rsidRDefault="000A685D"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Pr>
          <w:rFonts w:ascii="Tahoma" w:eastAsia="Times New Roman" w:hAnsi="Tahoma" w:cs="Tahoma"/>
          <w:color w:val="000000"/>
          <w:sz w:val="24"/>
          <w:szCs w:val="24"/>
        </w:rPr>
        <w:t>We are using</w:t>
      </w:r>
      <w:r w:rsidR="00F96F40" w:rsidRPr="00F96F40">
        <w:rPr>
          <w:rFonts w:ascii="Tahoma" w:eastAsia="Times New Roman" w:hAnsi="Tahoma" w:cs="Tahoma"/>
          <w:color w:val="000000"/>
          <w:sz w:val="24"/>
          <w:szCs w:val="24"/>
        </w:rPr>
        <w:t xml:space="preserve"> only a subset of the possible steps for the </w:t>
      </w:r>
      <w:r w:rsidR="00F96F40" w:rsidRPr="00F96F40">
        <w:rPr>
          <w:rFonts w:ascii="Tahoma" w:eastAsia="Times New Roman" w:hAnsi="Tahoma" w:cs="Tahoma"/>
          <w:color w:val="72007C"/>
          <w:sz w:val="24"/>
          <w:szCs w:val="24"/>
          <w:u w:val="single"/>
        </w:rPr>
        <w:t>Top-Down Modeling</w:t>
      </w:r>
      <w:r w:rsidR="00F96F40" w:rsidRPr="00F96F40">
        <w:rPr>
          <w:rFonts w:ascii="Tahoma" w:eastAsia="Times New Roman" w:hAnsi="Tahoma" w:cs="Tahoma"/>
          <w:color w:val="000000"/>
          <w:sz w:val="24"/>
          <w:szCs w:val="24"/>
        </w:rPr>
        <w:t> approach</w:t>
      </w:r>
      <w:r w:rsidR="00F96F40">
        <w:rPr>
          <w:rFonts w:ascii="Tahoma" w:eastAsia="Times New Roman" w:hAnsi="Tahoma" w:cs="Tahoma"/>
          <w:color w:val="000000"/>
          <w:sz w:val="24"/>
          <w:szCs w:val="24"/>
        </w:rPr>
        <w:t>. We</w:t>
      </w:r>
      <w:r w:rsidR="00F96F40" w:rsidRPr="00F96F40">
        <w:rPr>
          <w:rFonts w:ascii="Tahoma" w:eastAsia="Times New Roman" w:hAnsi="Tahoma" w:cs="Tahoma"/>
          <w:color w:val="000000"/>
          <w:sz w:val="24"/>
          <w:szCs w:val="24"/>
        </w:rPr>
        <w:t xml:space="preserve"> will perform the following major steps:</w:t>
      </w:r>
    </w:p>
    <w:p w:rsidR="00F96F40" w:rsidRPr="00F96F40" w:rsidRDefault="00F96F40" w:rsidP="00F96F40">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72007C"/>
          <w:sz w:val="24"/>
          <w:szCs w:val="24"/>
        </w:rPr>
        <w:t>Develop the Logical Model</w:t>
      </w:r>
      <w:r w:rsidRPr="00F96F40">
        <w:rPr>
          <w:rFonts w:ascii="Tahoma" w:eastAsia="Times New Roman" w:hAnsi="Tahoma" w:cs="Tahoma"/>
          <w:color w:val="000000"/>
          <w:sz w:val="24"/>
          <w:szCs w:val="24"/>
        </w:rPr>
        <w:t>.</w:t>
      </w:r>
    </w:p>
    <w:p w:rsidR="00F96F40" w:rsidRPr="00F96F40" w:rsidRDefault="00F96F40" w:rsidP="00F96F40">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72007C"/>
          <w:sz w:val="24"/>
          <w:szCs w:val="24"/>
        </w:rPr>
        <w:t>Develop the Relational Model</w:t>
      </w:r>
      <w:r w:rsidRPr="00F96F40">
        <w:rPr>
          <w:rFonts w:ascii="Tahoma" w:eastAsia="Times New Roman" w:hAnsi="Tahoma" w:cs="Tahoma"/>
          <w:color w:val="000000"/>
          <w:sz w:val="24"/>
          <w:szCs w:val="24"/>
        </w:rPr>
        <w:t>.</w:t>
      </w:r>
    </w:p>
    <w:p w:rsidR="00F96F40" w:rsidRPr="00F96F40" w:rsidRDefault="00F96F40" w:rsidP="00F96F40">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72007C"/>
          <w:sz w:val="24"/>
          <w:szCs w:val="24"/>
        </w:rPr>
        <w:t>Generate DDL</w:t>
      </w:r>
      <w:r w:rsidRPr="00F96F40">
        <w:rPr>
          <w:rFonts w:ascii="Tahoma" w:eastAsia="Times New Roman" w:hAnsi="Tahoma" w:cs="Tahoma"/>
          <w:color w:val="000000"/>
          <w:sz w:val="24"/>
          <w:szCs w:val="24"/>
        </w:rPr>
        <w:t>.</w:t>
      </w:r>
    </w:p>
    <w:p w:rsidR="00F96F40" w:rsidRPr="00F96F40" w:rsidRDefault="00F96F40" w:rsidP="00F96F40">
      <w:pPr>
        <w:numPr>
          <w:ilvl w:val="0"/>
          <w:numId w:val="1"/>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72007C"/>
          <w:sz w:val="24"/>
          <w:szCs w:val="24"/>
        </w:rPr>
        <w:t>Save the Design</w:t>
      </w:r>
      <w:r w:rsidRPr="00F96F40">
        <w:rPr>
          <w:rFonts w:ascii="Tahoma" w:eastAsia="Times New Roman" w:hAnsi="Tahoma" w:cs="Tahoma"/>
          <w:color w:val="000000"/>
          <w:sz w:val="24"/>
          <w:szCs w:val="24"/>
        </w:rPr>
        <w:t>.</w:t>
      </w:r>
    </w:p>
    <w:p w:rsidR="00F96F40" w:rsidRPr="00F96F40" w:rsidRDefault="00F96F40" w:rsidP="00F96F40">
      <w:pPr>
        <w:shd w:val="clear" w:color="auto" w:fill="FFFFFF"/>
        <w:spacing w:before="100" w:beforeAutospacing="1" w:after="100" w:afterAutospacing="1" w:line="240" w:lineRule="auto"/>
        <w:outlineLvl w:val="1"/>
        <w:rPr>
          <w:rFonts w:ascii="Tahoma" w:eastAsia="Times New Roman" w:hAnsi="Tahoma" w:cs="Tahoma"/>
          <w:b/>
          <w:bCs/>
          <w:color w:val="000000"/>
          <w:sz w:val="25"/>
          <w:szCs w:val="25"/>
        </w:rPr>
      </w:pPr>
      <w:bookmarkStart w:id="1" w:name="CBAHGHGF"/>
      <w:bookmarkEnd w:id="1"/>
      <w:r w:rsidRPr="00F96F40">
        <w:rPr>
          <w:rFonts w:ascii="Tahoma" w:eastAsia="Times New Roman" w:hAnsi="Tahoma" w:cs="Tahoma"/>
          <w:b/>
          <w:bCs/>
          <w:color w:val="000000"/>
          <w:sz w:val="25"/>
          <w:szCs w:val="25"/>
        </w:rPr>
        <w:t>2.1 Develop the Logical Model</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 xml:space="preserve">The logical model for the database includes three entities: Books (describes each book in the library), Patrons (describes each person who has a library card), and Transactions (describes each transaction involving a patron and a book). However, before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create the </w:t>
      </w:r>
      <w:proofErr w:type="spellStart"/>
      <w:r w:rsidRPr="00F96F40">
        <w:rPr>
          <w:rFonts w:ascii="Tahoma" w:eastAsia="Times New Roman" w:hAnsi="Tahoma" w:cs="Tahoma"/>
          <w:color w:val="000000"/>
          <w:sz w:val="24"/>
          <w:szCs w:val="24"/>
        </w:rPr>
        <w:t>entities</w:t>
      </w:r>
      <w:proofErr w:type="gramStart"/>
      <w:r w:rsidRPr="00F96F40">
        <w:rPr>
          <w:rFonts w:ascii="Tahoma" w:eastAsia="Times New Roman" w:hAnsi="Tahoma" w:cs="Tahoma"/>
          <w:color w:val="000000"/>
          <w:sz w:val="24"/>
          <w:szCs w:val="24"/>
        </w:rPr>
        <w:t>,</w:t>
      </w:r>
      <w:r w:rsidR="00C64B82">
        <w:rPr>
          <w:rFonts w:ascii="Tahoma" w:eastAsia="Times New Roman" w:hAnsi="Tahoma" w:cs="Tahoma"/>
          <w:color w:val="000000"/>
          <w:sz w:val="24"/>
          <w:szCs w:val="24"/>
        </w:rPr>
        <w:t>we</w:t>
      </w:r>
      <w:proofErr w:type="spellEnd"/>
      <w:proofErr w:type="gramEnd"/>
      <w:r w:rsidR="00C64B82">
        <w:rPr>
          <w:rFonts w:ascii="Tahoma" w:eastAsia="Times New Roman" w:hAnsi="Tahoma" w:cs="Tahoma"/>
          <w:color w:val="000000"/>
          <w:sz w:val="24"/>
          <w:szCs w:val="24"/>
        </w:rPr>
        <w:t xml:space="preserve"> will</w:t>
      </w:r>
      <w:r w:rsidRPr="00F96F40">
        <w:rPr>
          <w:rFonts w:ascii="Tahoma" w:eastAsia="Times New Roman" w:hAnsi="Tahoma" w:cs="Tahoma"/>
          <w:color w:val="000000"/>
          <w:sz w:val="24"/>
          <w:szCs w:val="24"/>
        </w:rPr>
        <w:t xml:space="preserve"> create some domains that will make the entity creation (and later DDL generation) more meaningful and specific.</w:t>
      </w:r>
    </w:p>
    <w:p w:rsidR="00F96F40" w:rsidRPr="00F96F40" w:rsidRDefault="00F96F40" w:rsidP="00F96F40">
      <w:pPr>
        <w:shd w:val="clear" w:color="auto" w:fill="FFFFFF"/>
        <w:spacing w:before="100" w:beforeAutospacing="1" w:after="100" w:afterAutospacing="1" w:line="240" w:lineRule="auto"/>
        <w:outlineLvl w:val="2"/>
        <w:rPr>
          <w:rFonts w:ascii="Tahoma" w:eastAsia="Times New Roman" w:hAnsi="Tahoma" w:cs="Tahoma"/>
          <w:b/>
          <w:bCs/>
          <w:color w:val="000000"/>
          <w:sz w:val="21"/>
          <w:szCs w:val="21"/>
        </w:rPr>
      </w:pPr>
      <w:bookmarkStart w:id="2" w:name="BABIDAAH"/>
      <w:bookmarkEnd w:id="2"/>
      <w:r w:rsidRPr="00F96F40">
        <w:rPr>
          <w:rFonts w:ascii="Tahoma" w:eastAsia="Times New Roman" w:hAnsi="Tahoma" w:cs="Tahoma"/>
          <w:b/>
          <w:bCs/>
          <w:color w:val="000000"/>
          <w:sz w:val="21"/>
          <w:szCs w:val="21"/>
        </w:rPr>
        <w:t>2.1.1 Adding Domains</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In planning for </w:t>
      </w:r>
      <w:r w:rsidRPr="00F96F40">
        <w:rPr>
          <w:rFonts w:ascii="Tahoma" w:eastAsia="Times New Roman" w:hAnsi="Tahoma" w:cs="Tahoma"/>
          <w:color w:val="000000"/>
          <w:sz w:val="24"/>
          <w:szCs w:val="24"/>
        </w:rPr>
        <w:t xml:space="preserve">our data needs,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have determined that several kinds of fields will occur in multiple kinds of records, and many fields can share a definition. For example,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have decided that:</w:t>
      </w:r>
    </w:p>
    <w:p w:rsidR="00F96F40" w:rsidRPr="00F96F40" w:rsidRDefault="00F96F40" w:rsidP="00F96F40">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The first and last names of persons can be up to 25 characters each.</w:t>
      </w:r>
    </w:p>
    <w:p w:rsidR="00F96F40" w:rsidRPr="00F96F40" w:rsidRDefault="00F96F40" w:rsidP="00F96F40">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Street address lines can be up to 40 characters.</w:t>
      </w:r>
    </w:p>
    <w:p w:rsidR="00F96F40" w:rsidRPr="00F96F40" w:rsidRDefault="00F96F40" w:rsidP="00F96F40">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City names can be up to 25 characters.</w:t>
      </w:r>
    </w:p>
    <w:p w:rsidR="00F96F40" w:rsidRPr="00F96F40" w:rsidRDefault="00F96F40" w:rsidP="00F96F40">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State codes (United States) are 2-character standard abbreviations.</w:t>
      </w:r>
    </w:p>
    <w:p w:rsidR="00F96F40" w:rsidRPr="00F96F40" w:rsidRDefault="00F96F40" w:rsidP="00F96F40">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Zip codes (United States postal codes) can be up to 10 characters (</w:t>
      </w:r>
      <w:proofErr w:type="spellStart"/>
      <w:r w:rsidRPr="00F96F40">
        <w:rPr>
          <w:rFonts w:ascii="Tahoma" w:eastAsia="Times New Roman" w:hAnsi="Tahoma" w:cs="Tahoma"/>
          <w:i/>
          <w:iCs/>
          <w:color w:val="000000"/>
          <w:sz w:val="24"/>
          <w:szCs w:val="24"/>
        </w:rPr>
        <w:t>nnnnn</w:t>
      </w:r>
      <w:r w:rsidRPr="00F96F40">
        <w:rPr>
          <w:rFonts w:ascii="Tahoma" w:eastAsia="Times New Roman" w:hAnsi="Tahoma" w:cs="Tahoma"/>
          <w:color w:val="000000"/>
          <w:sz w:val="24"/>
          <w:szCs w:val="24"/>
        </w:rPr>
        <w:t>-</w:t>
      </w:r>
      <w:r w:rsidRPr="00F96F40">
        <w:rPr>
          <w:rFonts w:ascii="Tahoma" w:eastAsia="Times New Roman" w:hAnsi="Tahoma" w:cs="Tahoma"/>
          <w:i/>
          <w:iCs/>
          <w:color w:val="000000"/>
          <w:sz w:val="24"/>
          <w:szCs w:val="24"/>
        </w:rPr>
        <w:t>nnnn</w:t>
      </w:r>
      <w:proofErr w:type="spellEnd"/>
      <w:r w:rsidRPr="00F96F40">
        <w:rPr>
          <w:rFonts w:ascii="Tahoma" w:eastAsia="Times New Roman" w:hAnsi="Tahoma" w:cs="Tahoma"/>
          <w:color w:val="000000"/>
          <w:sz w:val="24"/>
          <w:szCs w:val="24"/>
        </w:rPr>
        <w:t>).</w:t>
      </w:r>
    </w:p>
    <w:p w:rsidR="00F96F40" w:rsidRPr="00F96F40" w:rsidRDefault="00F96F40" w:rsidP="00F96F40">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Book identifiers can be up to 20 characters.</w:t>
      </w:r>
    </w:p>
    <w:p w:rsidR="00F96F40" w:rsidRPr="00F96F40" w:rsidRDefault="00F96F40" w:rsidP="00F96F40">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Other identifiers are numeric, with up to 7 digits (no decimal places).</w:t>
      </w:r>
    </w:p>
    <w:p w:rsidR="00F96F40" w:rsidRPr="00F96F40" w:rsidRDefault="00F96F40" w:rsidP="00F96F40">
      <w:pPr>
        <w:numPr>
          <w:ilvl w:val="0"/>
          <w:numId w:val="2"/>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Titles (books, articles, and so on) can be up to 50 characters.</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therefore decide to add appropriate domains, so that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can later use them to specify data types for attributes when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create the entities. (These added domains will also be available after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exit Data Modeler and restart it later.)</w:t>
      </w:r>
    </w:p>
    <w:p w:rsidR="00F96F40" w:rsidRPr="00F96F40" w:rsidRDefault="00F96F40" w:rsidP="00F96F40">
      <w:pPr>
        <w:numPr>
          <w:ilvl w:val="0"/>
          <w:numId w:val="3"/>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Tools</w:t>
      </w:r>
      <w:r w:rsidRPr="00F96F40">
        <w:rPr>
          <w:rFonts w:ascii="Tahoma" w:eastAsia="Times New Roman" w:hAnsi="Tahoma" w:cs="Tahoma"/>
          <w:color w:val="000000"/>
          <w:sz w:val="24"/>
          <w:szCs w:val="24"/>
        </w:rPr>
        <w:t>, then </w:t>
      </w:r>
      <w:r w:rsidRPr="00F96F40">
        <w:rPr>
          <w:rFonts w:ascii="Tahoma" w:eastAsia="Times New Roman" w:hAnsi="Tahoma" w:cs="Tahoma"/>
          <w:b/>
          <w:bCs/>
          <w:color w:val="000000"/>
          <w:sz w:val="24"/>
          <w:szCs w:val="24"/>
        </w:rPr>
        <w:t>Domains Administration</w:t>
      </w:r>
      <w:r w:rsidRPr="00F96F40">
        <w:rPr>
          <w:rFonts w:ascii="Tahoma" w:eastAsia="Times New Roman" w:hAnsi="Tahoma" w:cs="Tahoma"/>
          <w:color w:val="000000"/>
          <w:sz w:val="24"/>
          <w:szCs w:val="24"/>
        </w:rPr>
        <w:t>.</w:t>
      </w:r>
    </w:p>
    <w:p w:rsidR="00F96F40" w:rsidRPr="00F96F40" w:rsidRDefault="00F96F40" w:rsidP="00F96F40">
      <w:pPr>
        <w:numPr>
          <w:ilvl w:val="0"/>
          <w:numId w:val="3"/>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lastRenderedPageBreak/>
        <w:t>In the </w:t>
      </w:r>
      <w:r w:rsidRPr="00C82DFB">
        <w:rPr>
          <w:rFonts w:ascii="Tahoma" w:eastAsia="Times New Roman" w:hAnsi="Tahoma" w:cs="Tahoma"/>
          <w:color w:val="72007C"/>
          <w:sz w:val="24"/>
          <w:szCs w:val="24"/>
        </w:rPr>
        <w:t>Domains Administration</w:t>
      </w:r>
      <w:r w:rsidRPr="00F96F40">
        <w:rPr>
          <w:rFonts w:ascii="Tahoma" w:eastAsia="Times New Roman" w:hAnsi="Tahoma" w:cs="Tahoma"/>
          <w:color w:val="000000"/>
          <w:sz w:val="24"/>
          <w:szCs w:val="24"/>
        </w:rPr>
        <w:t> dialog box, add domains with the following definitions. Click </w:t>
      </w:r>
      <w:r w:rsidRPr="00F96F40">
        <w:rPr>
          <w:rFonts w:ascii="Tahoma" w:eastAsia="Times New Roman" w:hAnsi="Tahoma" w:cs="Tahoma"/>
          <w:b/>
          <w:bCs/>
          <w:color w:val="000000"/>
          <w:sz w:val="24"/>
          <w:szCs w:val="24"/>
        </w:rPr>
        <w:t>Add</w:t>
      </w:r>
      <w:r w:rsidRPr="00F96F40">
        <w:rPr>
          <w:rFonts w:ascii="Tahoma" w:eastAsia="Times New Roman" w:hAnsi="Tahoma" w:cs="Tahoma"/>
          <w:color w:val="000000"/>
          <w:sz w:val="24"/>
          <w:szCs w:val="24"/>
        </w:rPr>
        <w:t> to start each definition, and click </w:t>
      </w:r>
      <w:r w:rsidRPr="00F96F40">
        <w:rPr>
          <w:rFonts w:ascii="Tahoma" w:eastAsia="Times New Roman" w:hAnsi="Tahoma" w:cs="Tahoma"/>
          <w:b/>
          <w:bCs/>
          <w:color w:val="000000"/>
          <w:sz w:val="24"/>
          <w:szCs w:val="24"/>
        </w:rPr>
        <w:t>Apply</w:t>
      </w:r>
      <w:r w:rsidRPr="00F96F40">
        <w:rPr>
          <w:rFonts w:ascii="Tahoma" w:eastAsia="Times New Roman" w:hAnsi="Tahoma" w:cs="Tahoma"/>
          <w:color w:val="000000"/>
          <w:sz w:val="24"/>
          <w:szCs w:val="24"/>
        </w:rPr>
        <w:t> after each definition.</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User-defined domains to be added"/>
        <w:tblDescription w:val="User-defined domains to be added"/>
      </w:tblPr>
      <w:tblGrid>
        <w:gridCol w:w="2622"/>
        <w:gridCol w:w="2722"/>
        <w:gridCol w:w="4000"/>
      </w:tblGrid>
      <w:tr w:rsidR="00F96F40" w:rsidRPr="00F96F40" w:rsidTr="00F96F4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Logical 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Other Information</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Person Name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Size: 25</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Address Line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Size: 40</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Size: 25</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Size: 2</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Zip</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Size: 10</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Book Id</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Size: 20</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Numeric Id</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Precision: 7, Scale: 0</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Title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Size: 50</w:t>
            </w:r>
          </w:p>
        </w:tc>
      </w:tr>
    </w:tbl>
    <w:p w:rsidR="00F96F40" w:rsidRPr="00F96F40" w:rsidRDefault="00F96F40" w:rsidP="00F96F40">
      <w:pPr>
        <w:shd w:val="clear" w:color="auto" w:fill="FFFFFF"/>
        <w:spacing w:beforeAutospacing="1" w:after="0" w:afterAutospacing="1" w:line="240" w:lineRule="auto"/>
        <w:ind w:left="720"/>
        <w:rPr>
          <w:rFonts w:ascii="Tahoma" w:eastAsia="Times New Roman" w:hAnsi="Tahoma" w:cs="Tahoma"/>
          <w:color w:val="000000"/>
          <w:sz w:val="24"/>
          <w:szCs w:val="24"/>
        </w:rPr>
      </w:pPr>
    </w:p>
    <w:p w:rsidR="00F96F40" w:rsidRPr="00F96F40" w:rsidRDefault="00F96F40" w:rsidP="00F96F40">
      <w:pPr>
        <w:numPr>
          <w:ilvl w:val="0"/>
          <w:numId w:val="3"/>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 xml:space="preserve">When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have finished defining these domains, click </w:t>
      </w:r>
      <w:r w:rsidRPr="00F96F40">
        <w:rPr>
          <w:rFonts w:ascii="Tahoma" w:eastAsia="Times New Roman" w:hAnsi="Tahoma" w:cs="Tahoma"/>
          <w:b/>
          <w:bCs/>
          <w:color w:val="000000"/>
          <w:sz w:val="24"/>
          <w:szCs w:val="24"/>
        </w:rPr>
        <w:t>Save</w:t>
      </w:r>
      <w:r w:rsidRPr="00F96F40">
        <w:rPr>
          <w:rFonts w:ascii="Tahoma" w:eastAsia="Times New Roman" w:hAnsi="Tahoma" w:cs="Tahoma"/>
          <w:color w:val="000000"/>
          <w:sz w:val="24"/>
          <w:szCs w:val="24"/>
        </w:rPr>
        <w:t>. This creates a file named </w:t>
      </w:r>
      <w:r w:rsidRPr="00F96F40">
        <w:rPr>
          <w:rFonts w:ascii="Courier New" w:eastAsia="Times New Roman" w:hAnsi="Courier New" w:cs="Courier New"/>
          <w:color w:val="000000"/>
          <w:sz w:val="17"/>
          <w:szCs w:val="17"/>
        </w:rPr>
        <w:t>defaultdomains.xml</w:t>
      </w:r>
      <w:r w:rsidRPr="00F96F40">
        <w:rPr>
          <w:rFonts w:ascii="Tahoma" w:eastAsia="Times New Roman" w:hAnsi="Tahoma" w:cs="Tahoma"/>
          <w:color w:val="000000"/>
          <w:sz w:val="24"/>
          <w:szCs w:val="24"/>
        </w:rPr>
        <w:t> in the</w:t>
      </w:r>
      <w:r>
        <w:rPr>
          <w:rFonts w:ascii="Tahoma" w:eastAsia="Times New Roman" w:hAnsi="Tahoma" w:cs="Tahoma"/>
          <w:color w:val="000000"/>
          <w:sz w:val="24"/>
          <w:szCs w:val="24"/>
        </w:rPr>
        <w:t xml:space="preserve"> </w:t>
      </w:r>
      <w:r w:rsidRPr="00F96F40">
        <w:rPr>
          <w:rFonts w:ascii="Courier New" w:eastAsia="Times New Roman" w:hAnsi="Courier New" w:cs="Courier New"/>
          <w:color w:val="000000"/>
          <w:sz w:val="17"/>
          <w:szCs w:val="17"/>
        </w:rPr>
        <w:t>domains</w:t>
      </w:r>
      <w:r w:rsidRPr="00F96F40">
        <w:rPr>
          <w:rFonts w:ascii="Tahoma" w:eastAsia="Times New Roman" w:hAnsi="Tahoma" w:cs="Tahoma"/>
          <w:color w:val="000000"/>
          <w:sz w:val="24"/>
          <w:szCs w:val="24"/>
        </w:rPr>
        <w:t xml:space="preserve"> directory (folder) under the location where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installed Data Modeler.</w:t>
      </w:r>
    </w:p>
    <w:p w:rsidR="00F96F40" w:rsidRPr="00F96F40" w:rsidRDefault="00F96F40" w:rsidP="00F96F40">
      <w:pPr>
        <w:numPr>
          <w:ilvl w:val="0"/>
          <w:numId w:val="3"/>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Optionally, copy the </w:t>
      </w:r>
      <w:r w:rsidRPr="00F96F40">
        <w:rPr>
          <w:rFonts w:ascii="Courier New" w:eastAsia="Times New Roman" w:hAnsi="Courier New" w:cs="Courier New"/>
          <w:color w:val="000000"/>
          <w:sz w:val="17"/>
          <w:szCs w:val="17"/>
        </w:rPr>
        <w:t>defaultdomains.xml</w:t>
      </w:r>
      <w:r w:rsidRPr="00F96F40">
        <w:rPr>
          <w:rFonts w:ascii="Tahoma" w:eastAsia="Times New Roman" w:hAnsi="Tahoma" w:cs="Tahoma"/>
          <w:color w:val="000000"/>
          <w:sz w:val="24"/>
          <w:szCs w:val="24"/>
        </w:rPr>
        <w:t> file to a new location (not under the Data Modeler installation directory), and give it an appropriate name, such as </w:t>
      </w:r>
      <w:r w:rsidRPr="00F96F40">
        <w:rPr>
          <w:rFonts w:ascii="Courier New" w:eastAsia="Times New Roman" w:hAnsi="Courier New" w:cs="Courier New"/>
          <w:color w:val="000000"/>
          <w:sz w:val="17"/>
          <w:szCs w:val="17"/>
        </w:rPr>
        <w:t>library_domains.xml</w:t>
      </w:r>
      <w:r w:rsidRPr="00F96F40">
        <w:rPr>
          <w:rFonts w:ascii="Tahoma" w:eastAsia="Times New Roman" w:hAnsi="Tahoma" w:cs="Tahoma"/>
          <w:color w:val="000000"/>
          <w:sz w:val="24"/>
          <w:szCs w:val="24"/>
        </w:rPr>
        <w:t xml:space="preserve">.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can then import domains from that file when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create other designs.</w:t>
      </w:r>
    </w:p>
    <w:p w:rsidR="00F96F40" w:rsidRPr="00F96F40" w:rsidRDefault="00F96F40" w:rsidP="00F96F40">
      <w:pPr>
        <w:numPr>
          <w:ilvl w:val="0"/>
          <w:numId w:val="3"/>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Close</w:t>
      </w:r>
      <w:r w:rsidRPr="00F96F40">
        <w:rPr>
          <w:rFonts w:ascii="Tahoma" w:eastAsia="Times New Roman" w:hAnsi="Tahoma" w:cs="Tahoma"/>
          <w:color w:val="000000"/>
          <w:sz w:val="24"/>
          <w:szCs w:val="24"/>
        </w:rPr>
        <w:t> to close the dialog box.</w:t>
      </w:r>
    </w:p>
    <w:p w:rsidR="00F96F40" w:rsidRPr="00F96F40" w:rsidRDefault="00F96F40" w:rsidP="00F96F40">
      <w:pPr>
        <w:shd w:val="clear" w:color="auto" w:fill="FFFFFF"/>
        <w:spacing w:before="100" w:beforeAutospacing="1" w:after="100" w:afterAutospacing="1" w:line="240" w:lineRule="auto"/>
        <w:outlineLvl w:val="2"/>
        <w:rPr>
          <w:rFonts w:ascii="Tahoma" w:eastAsia="Times New Roman" w:hAnsi="Tahoma" w:cs="Tahoma"/>
          <w:b/>
          <w:bCs/>
          <w:color w:val="000000"/>
          <w:sz w:val="21"/>
          <w:szCs w:val="21"/>
        </w:rPr>
      </w:pPr>
      <w:bookmarkStart w:id="3" w:name="BABEGCIE"/>
      <w:bookmarkEnd w:id="3"/>
      <w:r w:rsidRPr="00F96F40">
        <w:rPr>
          <w:rFonts w:ascii="Tahoma" w:eastAsia="Times New Roman" w:hAnsi="Tahoma" w:cs="Tahoma"/>
          <w:b/>
          <w:bCs/>
          <w:color w:val="000000"/>
          <w:sz w:val="21"/>
          <w:szCs w:val="21"/>
        </w:rPr>
        <w:t>2.1.2 Creating the Books Entity</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The Books entity describes each book in the library. Create the Books entity as follows:</w:t>
      </w:r>
    </w:p>
    <w:p w:rsidR="00F96F40" w:rsidRPr="00F96F40" w:rsidRDefault="00F96F40" w:rsidP="00F96F40">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In the main area (right side) of the SQL Developer Data Modeler window, click the Logical tab.</w:t>
      </w:r>
    </w:p>
    <w:p w:rsidR="00F96F40" w:rsidRPr="00F96F40" w:rsidRDefault="00F96F40" w:rsidP="00F96F40">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the New Entity icon.</w:t>
      </w:r>
    </w:p>
    <w:p w:rsidR="00F96F40" w:rsidRPr="00F96F40" w:rsidRDefault="00F96F40" w:rsidP="00F96F40">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in the logical model pane in the main area; and in the Logical pane press, diagonally drag, and release the mouse button to draw an entity box. The </w:t>
      </w:r>
      <w:r w:rsidRPr="00C82DFB">
        <w:rPr>
          <w:rFonts w:ascii="Tahoma" w:eastAsia="Times New Roman" w:hAnsi="Tahoma" w:cs="Tahoma"/>
          <w:color w:val="72007C"/>
          <w:sz w:val="24"/>
          <w:szCs w:val="24"/>
        </w:rPr>
        <w:t>Entity Properties</w:t>
      </w:r>
      <w:r w:rsidRPr="00F96F40">
        <w:rPr>
          <w:rFonts w:ascii="Tahoma" w:eastAsia="Times New Roman" w:hAnsi="Tahoma" w:cs="Tahoma"/>
          <w:color w:val="000000"/>
          <w:sz w:val="24"/>
          <w:szCs w:val="24"/>
        </w:rPr>
        <w:t> dialog box is displayed.</w:t>
      </w:r>
    </w:p>
    <w:p w:rsidR="00F96F40" w:rsidRPr="00F96F40" w:rsidRDefault="00F96F40" w:rsidP="00F96F40">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General</w:t>
      </w:r>
      <w:r w:rsidRPr="00F96F40">
        <w:rPr>
          <w:rFonts w:ascii="Tahoma" w:eastAsia="Times New Roman" w:hAnsi="Tahoma" w:cs="Tahoma"/>
          <w:color w:val="000000"/>
          <w:sz w:val="24"/>
          <w:szCs w:val="24"/>
        </w:rPr>
        <w:t> on the left, and specify as follows:</w:t>
      </w:r>
    </w:p>
    <w:p w:rsidR="00F96F40" w:rsidRPr="00F96F40" w:rsidRDefault="00F96F40" w:rsidP="00F96F40">
      <w:pPr>
        <w:shd w:val="clear" w:color="auto" w:fill="FFFFFF"/>
        <w:spacing w:before="100" w:beforeAutospacing="1" w:after="100" w:afterAutospacing="1" w:line="240" w:lineRule="auto"/>
        <w:ind w:left="720"/>
        <w:rPr>
          <w:rFonts w:ascii="Tahoma" w:eastAsia="Times New Roman" w:hAnsi="Tahoma" w:cs="Tahoma"/>
          <w:color w:val="000000"/>
          <w:sz w:val="24"/>
          <w:szCs w:val="24"/>
        </w:rPr>
      </w:pPr>
      <w:r w:rsidRPr="00F96F40">
        <w:rPr>
          <w:rFonts w:ascii="Tahoma" w:eastAsia="Times New Roman" w:hAnsi="Tahoma" w:cs="Tahoma"/>
          <w:b/>
          <w:bCs/>
          <w:color w:val="000000"/>
          <w:sz w:val="24"/>
          <w:szCs w:val="24"/>
        </w:rPr>
        <w:t>Name</w:t>
      </w:r>
      <w:r w:rsidRPr="00F96F40">
        <w:rPr>
          <w:rFonts w:ascii="Tahoma" w:eastAsia="Times New Roman" w:hAnsi="Tahoma" w:cs="Tahoma"/>
          <w:color w:val="000000"/>
          <w:sz w:val="24"/>
          <w:szCs w:val="24"/>
        </w:rPr>
        <w:t>: Books</w:t>
      </w:r>
    </w:p>
    <w:p w:rsidR="00F96F40" w:rsidRPr="00F96F40" w:rsidRDefault="00F96F40" w:rsidP="00F96F40">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lastRenderedPageBreak/>
        <w:t>Click </w:t>
      </w:r>
      <w:r w:rsidRPr="00F96F40">
        <w:rPr>
          <w:rFonts w:ascii="Tahoma" w:eastAsia="Times New Roman" w:hAnsi="Tahoma" w:cs="Tahoma"/>
          <w:b/>
          <w:bCs/>
          <w:color w:val="000000"/>
          <w:sz w:val="24"/>
          <w:szCs w:val="24"/>
        </w:rPr>
        <w:t>Attributes</w:t>
      </w:r>
      <w:r w:rsidRPr="00F96F40">
        <w:rPr>
          <w:rFonts w:ascii="Tahoma" w:eastAsia="Times New Roman" w:hAnsi="Tahoma" w:cs="Tahoma"/>
          <w:color w:val="000000"/>
          <w:sz w:val="24"/>
          <w:szCs w:val="24"/>
        </w:rPr>
        <w:t> on the left, and use the Add (+) icon to add the following attributes, one at a time. (For datatypes, select from the Domain types except for Rating, which is a Logical type.)</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Information for the columns in the table"/>
        <w:tblDescription w:val="Information for the columns in the table"/>
      </w:tblPr>
      <w:tblGrid>
        <w:gridCol w:w="1880"/>
        <w:gridCol w:w="3112"/>
        <w:gridCol w:w="4352"/>
      </w:tblGrid>
      <w:tr w:rsidR="00F96F40" w:rsidRPr="00F96F40" w:rsidTr="00F96F4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Datatype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Other Information and Notes</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book_id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Book Id</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Primary UID (unique identifier). (The Dewey code or other book identifier.)</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title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Title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M (mandatory, that is, must not be null).</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author_last_name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Person Name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M (mandatory, that is, must not be null).</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author_first_name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Person Name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25 characters maximum.</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rating</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Logical type: NUMERIC (Precision=2, Scale= 0)</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(Librarian's personal rating of the book, from 1 (poor) to 10 (great).)</w:t>
            </w:r>
          </w:p>
        </w:tc>
      </w:tr>
    </w:tbl>
    <w:p w:rsidR="00F96F40" w:rsidRPr="00F96F40" w:rsidRDefault="00F96F40" w:rsidP="00F96F40">
      <w:pPr>
        <w:numPr>
          <w:ilvl w:val="0"/>
          <w:numId w:val="4"/>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OK</w:t>
      </w:r>
      <w:r w:rsidRPr="00F96F40">
        <w:rPr>
          <w:rFonts w:ascii="Tahoma" w:eastAsia="Times New Roman" w:hAnsi="Tahoma" w:cs="Tahoma"/>
          <w:color w:val="000000"/>
          <w:sz w:val="24"/>
          <w:szCs w:val="24"/>
        </w:rPr>
        <w:t> to finish creating the Books entity.</w:t>
      </w:r>
    </w:p>
    <w:p w:rsidR="00F96F40" w:rsidRPr="00F96F40" w:rsidRDefault="00F96F40" w:rsidP="00F96F40">
      <w:pPr>
        <w:shd w:val="clear" w:color="auto" w:fill="FFFFFF"/>
        <w:spacing w:before="100" w:beforeAutospacing="1" w:after="100" w:afterAutospacing="1" w:line="240" w:lineRule="auto"/>
        <w:outlineLvl w:val="2"/>
        <w:rPr>
          <w:rFonts w:ascii="Tahoma" w:eastAsia="Times New Roman" w:hAnsi="Tahoma" w:cs="Tahoma"/>
          <w:b/>
          <w:bCs/>
          <w:color w:val="000000"/>
          <w:sz w:val="21"/>
          <w:szCs w:val="21"/>
        </w:rPr>
      </w:pPr>
      <w:bookmarkStart w:id="4" w:name="BABCCBCH"/>
      <w:bookmarkEnd w:id="4"/>
      <w:r w:rsidRPr="00F96F40">
        <w:rPr>
          <w:rFonts w:ascii="Tahoma" w:eastAsia="Times New Roman" w:hAnsi="Tahoma" w:cs="Tahoma"/>
          <w:b/>
          <w:bCs/>
          <w:color w:val="000000"/>
          <w:sz w:val="21"/>
          <w:szCs w:val="21"/>
        </w:rPr>
        <w:t>2.1.3 Creating the Patrons Entity</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The Patrons entity describes each library patron (that is, each person who has a library card and is thus able to borrow books). Create the Patrons entity as follows:</w:t>
      </w:r>
    </w:p>
    <w:p w:rsidR="00F96F40" w:rsidRPr="00F96F40" w:rsidRDefault="00F96F40" w:rsidP="00F96F40">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In the main area (right side) of the SQL Developer Data Modeler window, click the Logical tab.</w:t>
      </w:r>
    </w:p>
    <w:p w:rsidR="00F96F40" w:rsidRPr="00F96F40" w:rsidRDefault="00F96F40" w:rsidP="00F96F40">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the New Entity icon.</w:t>
      </w:r>
    </w:p>
    <w:p w:rsidR="00F96F40" w:rsidRPr="00F96F40" w:rsidRDefault="00F96F40" w:rsidP="00F96F40">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in the logical model pane in the main area; and in the Logical pane press, diagonally drag, and release the mouse button to draw an entity box. (Suggestion: draw the box to the right of the Books box.) The </w:t>
      </w:r>
      <w:r w:rsidRPr="00F96F40">
        <w:rPr>
          <w:rFonts w:ascii="Tahoma" w:eastAsia="Times New Roman" w:hAnsi="Tahoma" w:cs="Tahoma"/>
          <w:color w:val="72007C"/>
          <w:sz w:val="24"/>
          <w:szCs w:val="24"/>
        </w:rPr>
        <w:t>Entity Properties</w:t>
      </w:r>
      <w:r w:rsidRPr="00F96F40">
        <w:rPr>
          <w:rFonts w:ascii="Tahoma" w:eastAsia="Times New Roman" w:hAnsi="Tahoma" w:cs="Tahoma"/>
          <w:color w:val="000000"/>
          <w:sz w:val="24"/>
          <w:szCs w:val="24"/>
        </w:rPr>
        <w:t> dialog box is displayed.</w:t>
      </w:r>
    </w:p>
    <w:p w:rsidR="00F96F40" w:rsidRPr="00F96F40" w:rsidRDefault="00F96F40" w:rsidP="00F96F40">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General</w:t>
      </w:r>
      <w:r w:rsidRPr="00F96F40">
        <w:rPr>
          <w:rFonts w:ascii="Tahoma" w:eastAsia="Times New Roman" w:hAnsi="Tahoma" w:cs="Tahoma"/>
          <w:color w:val="000000"/>
          <w:sz w:val="24"/>
          <w:szCs w:val="24"/>
        </w:rPr>
        <w:t> on the left, and specify as follows:</w:t>
      </w:r>
    </w:p>
    <w:p w:rsidR="00F96F40" w:rsidRPr="00F96F40" w:rsidRDefault="00F96F40" w:rsidP="00F96F40">
      <w:pPr>
        <w:shd w:val="clear" w:color="auto" w:fill="FFFFFF"/>
        <w:spacing w:before="100" w:beforeAutospacing="1" w:after="100" w:afterAutospacing="1" w:line="240" w:lineRule="auto"/>
        <w:ind w:left="720"/>
        <w:rPr>
          <w:rFonts w:ascii="Tahoma" w:eastAsia="Times New Roman" w:hAnsi="Tahoma" w:cs="Tahoma"/>
          <w:color w:val="000000"/>
          <w:sz w:val="24"/>
          <w:szCs w:val="24"/>
        </w:rPr>
      </w:pPr>
      <w:r w:rsidRPr="00F96F40">
        <w:rPr>
          <w:rFonts w:ascii="Tahoma" w:eastAsia="Times New Roman" w:hAnsi="Tahoma" w:cs="Tahoma"/>
          <w:b/>
          <w:bCs/>
          <w:color w:val="000000"/>
          <w:sz w:val="24"/>
          <w:szCs w:val="24"/>
        </w:rPr>
        <w:t>Name</w:t>
      </w:r>
      <w:r w:rsidRPr="00F96F40">
        <w:rPr>
          <w:rFonts w:ascii="Tahoma" w:eastAsia="Times New Roman" w:hAnsi="Tahoma" w:cs="Tahoma"/>
          <w:color w:val="000000"/>
          <w:sz w:val="24"/>
          <w:szCs w:val="24"/>
        </w:rPr>
        <w:t>: Patrons</w:t>
      </w:r>
    </w:p>
    <w:p w:rsidR="00F96F40" w:rsidRPr="00F96F40" w:rsidRDefault="00F96F40" w:rsidP="00F96F40">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Attributes</w:t>
      </w:r>
      <w:r w:rsidRPr="00F96F40">
        <w:rPr>
          <w:rFonts w:ascii="Tahoma" w:eastAsia="Times New Roman" w:hAnsi="Tahoma" w:cs="Tahoma"/>
          <w:color w:val="000000"/>
          <w:sz w:val="24"/>
          <w:szCs w:val="24"/>
        </w:rPr>
        <w:t> on the left, and use the Add (+) icon to add the following attributes, one at a time. (For datatypes, select from the Domain types, except for location, which uses the structured type SDO_GEOMETRY.)</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Information for the columns in the table"/>
        <w:tblDescription w:val="Information for the columns in the table"/>
      </w:tblPr>
      <w:tblGrid>
        <w:gridCol w:w="1596"/>
        <w:gridCol w:w="2766"/>
        <w:gridCol w:w="4982"/>
      </w:tblGrid>
      <w:tr w:rsidR="00F96F40" w:rsidRPr="00F96F40" w:rsidTr="00F96F4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Attribute Name</w:t>
            </w:r>
          </w:p>
        </w:tc>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Other Information and Notes</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patron_id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Numeric Id</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Primary UID (unique identifier). (Unique patron ID number, also called the library card number.)</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last_name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Person Name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M (mandatory, that is, must not be null). 25 characters maximum.</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lastRenderedPageBreak/>
              <w:t>first_name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Person Name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(Patron's first name.)</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street_address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Address Line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(Patron's street address.)</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City</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(City or town where the patron lives.)</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State</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(2-letter code for the state where the patron lives.)</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zip</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Zip</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(Postal code where the patron lives.)</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location</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Structured type: SDO_GEOMETRY</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Oracle Spatial geometry object representing the patron's geocoded address.</w:t>
            </w:r>
          </w:p>
        </w:tc>
      </w:tr>
    </w:tbl>
    <w:p w:rsidR="00F96F40" w:rsidRPr="00F96F40" w:rsidRDefault="00F96F40" w:rsidP="005A293D">
      <w:pPr>
        <w:shd w:val="clear" w:color="auto" w:fill="FFFFFF"/>
        <w:spacing w:beforeAutospacing="1" w:after="0" w:afterAutospacing="1" w:line="240" w:lineRule="auto"/>
        <w:ind w:left="720"/>
        <w:rPr>
          <w:rFonts w:ascii="Tahoma" w:eastAsia="Times New Roman" w:hAnsi="Tahoma" w:cs="Tahoma"/>
          <w:color w:val="000000"/>
          <w:sz w:val="24"/>
          <w:szCs w:val="24"/>
        </w:rPr>
      </w:pPr>
    </w:p>
    <w:p w:rsidR="00F96F40" w:rsidRPr="00F96F40" w:rsidRDefault="00F96F40" w:rsidP="00F96F40">
      <w:pPr>
        <w:numPr>
          <w:ilvl w:val="0"/>
          <w:numId w:val="5"/>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OK</w:t>
      </w:r>
      <w:r w:rsidRPr="00F96F40">
        <w:rPr>
          <w:rFonts w:ascii="Tahoma" w:eastAsia="Times New Roman" w:hAnsi="Tahoma" w:cs="Tahoma"/>
          <w:color w:val="000000"/>
          <w:sz w:val="24"/>
          <w:szCs w:val="24"/>
        </w:rPr>
        <w:t> to finish creating the Patrons entity.</w:t>
      </w:r>
    </w:p>
    <w:p w:rsidR="00F96F40" w:rsidRPr="00F96F40" w:rsidRDefault="00F96F40" w:rsidP="00F96F40">
      <w:pPr>
        <w:shd w:val="clear" w:color="auto" w:fill="FFFFFF"/>
        <w:spacing w:before="100" w:beforeAutospacing="1" w:after="100" w:afterAutospacing="1" w:line="240" w:lineRule="auto"/>
        <w:outlineLvl w:val="2"/>
        <w:rPr>
          <w:rFonts w:ascii="Tahoma" w:eastAsia="Times New Roman" w:hAnsi="Tahoma" w:cs="Tahoma"/>
          <w:b/>
          <w:bCs/>
          <w:color w:val="000000"/>
          <w:sz w:val="21"/>
          <w:szCs w:val="21"/>
        </w:rPr>
      </w:pPr>
      <w:bookmarkStart w:id="5" w:name="BABHADHB"/>
      <w:bookmarkEnd w:id="5"/>
      <w:r w:rsidRPr="00F96F40">
        <w:rPr>
          <w:rFonts w:ascii="Tahoma" w:eastAsia="Times New Roman" w:hAnsi="Tahoma" w:cs="Tahoma"/>
          <w:b/>
          <w:bCs/>
          <w:color w:val="000000"/>
          <w:sz w:val="21"/>
          <w:szCs w:val="21"/>
        </w:rPr>
        <w:t>2.1.4 Creating the Transactions Entity</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The Transactions entity describes each transaction that involves a patron and a book, such as someone checking out or returning a book. Each record a single transaction, regardless of how many books the patron brings to the library desk. For example, a patron returning two books and checking out three books causes five transactions to be recorded (two returns and three checkouts). Create the Transactions entity as follows:</w:t>
      </w:r>
    </w:p>
    <w:p w:rsidR="00F96F40" w:rsidRPr="00F96F40" w:rsidRDefault="00F96F40" w:rsidP="00F96F40">
      <w:pPr>
        <w:numPr>
          <w:ilvl w:val="0"/>
          <w:numId w:val="6"/>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In the main area (right side) of the SQL Developer Data Modeler window, click the Logical tab.</w:t>
      </w:r>
    </w:p>
    <w:p w:rsidR="00F96F40" w:rsidRPr="00F96F40" w:rsidRDefault="00F96F40" w:rsidP="00F96F40">
      <w:pPr>
        <w:numPr>
          <w:ilvl w:val="0"/>
          <w:numId w:val="6"/>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the New Entity icon.</w:t>
      </w:r>
    </w:p>
    <w:p w:rsidR="00F96F40" w:rsidRPr="00F96F40" w:rsidRDefault="00F96F40" w:rsidP="00F96F40">
      <w:pPr>
        <w:numPr>
          <w:ilvl w:val="0"/>
          <w:numId w:val="6"/>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in the logical model pane in the main area; and in the Logical pane press, diagonally drag, and release the mouse button to draw an entity box. (Suggestion: Draw the box below and centered between the Books and Patrons boxes.) The </w:t>
      </w:r>
      <w:hyperlink r:id="rId5" w:anchor="BABHACHD" w:history="1">
        <w:r w:rsidRPr="00F96F40">
          <w:rPr>
            <w:rFonts w:ascii="Tahoma" w:eastAsia="Times New Roman" w:hAnsi="Tahoma" w:cs="Tahoma"/>
            <w:color w:val="72007C"/>
            <w:sz w:val="24"/>
            <w:szCs w:val="24"/>
            <w:u w:val="single"/>
          </w:rPr>
          <w:t>Entity Properties</w:t>
        </w:r>
      </w:hyperlink>
      <w:r w:rsidRPr="00F96F40">
        <w:rPr>
          <w:rFonts w:ascii="Tahoma" w:eastAsia="Times New Roman" w:hAnsi="Tahoma" w:cs="Tahoma"/>
          <w:color w:val="000000"/>
          <w:sz w:val="24"/>
          <w:szCs w:val="24"/>
        </w:rPr>
        <w:t> dialog box is displayed.</w:t>
      </w:r>
    </w:p>
    <w:p w:rsidR="00F96F40" w:rsidRPr="00F96F40" w:rsidRDefault="00F96F40" w:rsidP="00F96F40">
      <w:pPr>
        <w:numPr>
          <w:ilvl w:val="0"/>
          <w:numId w:val="6"/>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General</w:t>
      </w:r>
      <w:r w:rsidRPr="00F96F40">
        <w:rPr>
          <w:rFonts w:ascii="Tahoma" w:eastAsia="Times New Roman" w:hAnsi="Tahoma" w:cs="Tahoma"/>
          <w:color w:val="000000"/>
          <w:sz w:val="24"/>
          <w:szCs w:val="24"/>
        </w:rPr>
        <w:t> on the left, and specify as follows:</w:t>
      </w:r>
    </w:p>
    <w:p w:rsidR="00F96F40" w:rsidRPr="00F96F40" w:rsidRDefault="00F96F40" w:rsidP="00F96F40">
      <w:pPr>
        <w:shd w:val="clear" w:color="auto" w:fill="FFFFFF"/>
        <w:spacing w:before="100" w:beforeAutospacing="1" w:after="100" w:afterAutospacing="1" w:line="240" w:lineRule="auto"/>
        <w:ind w:left="720"/>
        <w:rPr>
          <w:rFonts w:ascii="Tahoma" w:eastAsia="Times New Roman" w:hAnsi="Tahoma" w:cs="Tahoma"/>
          <w:color w:val="000000"/>
          <w:sz w:val="24"/>
          <w:szCs w:val="24"/>
        </w:rPr>
      </w:pPr>
      <w:r w:rsidRPr="00F96F40">
        <w:rPr>
          <w:rFonts w:ascii="Tahoma" w:eastAsia="Times New Roman" w:hAnsi="Tahoma" w:cs="Tahoma"/>
          <w:b/>
          <w:bCs/>
          <w:color w:val="000000"/>
          <w:sz w:val="24"/>
          <w:szCs w:val="24"/>
        </w:rPr>
        <w:t>Name</w:t>
      </w:r>
      <w:r w:rsidRPr="00F96F40">
        <w:rPr>
          <w:rFonts w:ascii="Tahoma" w:eastAsia="Times New Roman" w:hAnsi="Tahoma" w:cs="Tahoma"/>
          <w:color w:val="000000"/>
          <w:sz w:val="24"/>
          <w:szCs w:val="24"/>
        </w:rPr>
        <w:t>: Transactions</w:t>
      </w:r>
    </w:p>
    <w:p w:rsidR="00F96F40" w:rsidRPr="00F96F40" w:rsidRDefault="00F96F40" w:rsidP="00F96F40">
      <w:pPr>
        <w:numPr>
          <w:ilvl w:val="0"/>
          <w:numId w:val="6"/>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Attributes</w:t>
      </w:r>
      <w:r w:rsidRPr="00F96F40">
        <w:rPr>
          <w:rFonts w:ascii="Tahoma" w:eastAsia="Times New Roman" w:hAnsi="Tahoma" w:cs="Tahoma"/>
          <w:color w:val="000000"/>
          <w:sz w:val="24"/>
          <w:szCs w:val="24"/>
        </w:rPr>
        <w:t xml:space="preserve"> on the left, and use the Add (+) icon to add the following attributes, one at a time. (For datatypes, select from the Domain types, except for </w:t>
      </w:r>
      <w:proofErr w:type="spellStart"/>
      <w:r w:rsidRPr="00F96F40">
        <w:rPr>
          <w:rFonts w:ascii="Tahoma" w:eastAsia="Times New Roman" w:hAnsi="Tahoma" w:cs="Tahoma"/>
          <w:color w:val="000000"/>
          <w:sz w:val="24"/>
          <w:szCs w:val="24"/>
        </w:rPr>
        <w:t>transaction_date</w:t>
      </w:r>
      <w:proofErr w:type="spellEnd"/>
      <w:r w:rsidRPr="00F96F40">
        <w:rPr>
          <w:rFonts w:ascii="Tahoma" w:eastAsia="Times New Roman" w:hAnsi="Tahoma" w:cs="Tahoma"/>
          <w:color w:val="000000"/>
          <w:sz w:val="24"/>
          <w:szCs w:val="24"/>
        </w:rPr>
        <w:t>, which uses a Logical type.)</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Information for the columns in the table"/>
        <w:tblDescription w:val="Information for the columns in the table"/>
      </w:tblPr>
      <w:tblGrid>
        <w:gridCol w:w="1721"/>
        <w:gridCol w:w="1575"/>
        <w:gridCol w:w="6048"/>
      </w:tblGrid>
      <w:tr w:rsidR="00F96F40" w:rsidRPr="00F96F40" w:rsidTr="00F96F40">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Attribute Name</w:t>
            </w:r>
          </w:p>
        </w:tc>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F96F40" w:rsidRPr="00F96F40" w:rsidRDefault="00F96F40" w:rsidP="00F96F40">
            <w:pPr>
              <w:spacing w:after="0" w:line="240" w:lineRule="auto"/>
              <w:rPr>
                <w:rFonts w:ascii="Times New Roman" w:eastAsia="Times New Roman" w:hAnsi="Times New Roman" w:cs="Times New Roman"/>
                <w:b/>
                <w:bCs/>
                <w:sz w:val="24"/>
                <w:szCs w:val="24"/>
              </w:rPr>
            </w:pPr>
            <w:r w:rsidRPr="00F96F40">
              <w:rPr>
                <w:rFonts w:ascii="Times New Roman" w:eastAsia="Times New Roman" w:hAnsi="Times New Roman" w:cs="Times New Roman"/>
                <w:b/>
                <w:bCs/>
                <w:sz w:val="24"/>
                <w:szCs w:val="24"/>
              </w:rPr>
              <w:t>Other Information and Notes</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transaction_id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Numeric Id</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Primary UID (unique identifier). (Unique transaction ID number)</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lastRenderedPageBreak/>
              <w:t>patron_id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Numeric Id</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 xml:space="preserve">M (mandatory, that is, must not be null). Must match a </w:t>
            </w:r>
            <w:proofErr w:type="spellStart"/>
            <w:r w:rsidRPr="00F96F40">
              <w:rPr>
                <w:rFonts w:ascii="Times New Roman" w:eastAsia="Times New Roman" w:hAnsi="Times New Roman" w:cs="Times New Roman"/>
                <w:sz w:val="24"/>
                <w:szCs w:val="24"/>
              </w:rPr>
              <w:t>patron_id</w:t>
            </w:r>
            <w:proofErr w:type="spellEnd"/>
            <w:r w:rsidRPr="00F96F40">
              <w:rPr>
                <w:rFonts w:ascii="Times New Roman" w:eastAsia="Times New Roman" w:hAnsi="Times New Roman" w:cs="Times New Roman"/>
                <w:sz w:val="24"/>
                <w:szCs w:val="24"/>
              </w:rPr>
              <w:t xml:space="preserve"> value in the Patrons entity.</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book_id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Book Id</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 xml:space="preserve">M (mandatory, that is, must not be null). Must match a </w:t>
            </w:r>
            <w:proofErr w:type="spellStart"/>
            <w:r w:rsidRPr="00F96F40">
              <w:rPr>
                <w:rFonts w:ascii="Times New Roman" w:eastAsia="Times New Roman" w:hAnsi="Times New Roman" w:cs="Times New Roman"/>
                <w:sz w:val="24"/>
                <w:szCs w:val="24"/>
              </w:rPr>
              <w:t>book_id</w:t>
            </w:r>
            <w:proofErr w:type="spellEnd"/>
            <w:r w:rsidRPr="00F96F40">
              <w:rPr>
                <w:rFonts w:ascii="Times New Roman" w:eastAsia="Times New Roman" w:hAnsi="Times New Roman" w:cs="Times New Roman"/>
                <w:sz w:val="24"/>
                <w:szCs w:val="24"/>
              </w:rPr>
              <w:t xml:space="preserve"> value in the Books entity.</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transaction_date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 xml:space="preserve">Logical type: </w:t>
            </w:r>
            <w:proofErr w:type="spellStart"/>
            <w:r w:rsidRPr="00F96F40">
              <w:rPr>
                <w:rFonts w:ascii="Times New Roman" w:eastAsia="Times New Roman" w:hAnsi="Times New Roman" w:cs="Times New Roman"/>
                <w:sz w:val="24"/>
                <w:szCs w:val="24"/>
              </w:rPr>
              <w:t>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M (mandatory, that is, must not be null). Date and time of the transaction.</w:t>
            </w:r>
          </w:p>
        </w:tc>
      </w:tr>
      <w:tr w:rsidR="00F96F40" w:rsidRPr="00F96F40" w:rsidTr="00F96F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proofErr w:type="spellStart"/>
            <w:r w:rsidRPr="00F96F40">
              <w:rPr>
                <w:rFonts w:ascii="Times New Roman" w:eastAsia="Times New Roman" w:hAnsi="Times New Roman" w:cs="Times New Roman"/>
                <w:sz w:val="24"/>
                <w:szCs w:val="24"/>
              </w:rPr>
              <w:t>transaction_type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Domain: Numeric Id</w:t>
            </w:r>
          </w:p>
        </w:tc>
        <w:tc>
          <w:tcPr>
            <w:tcW w:w="0" w:type="auto"/>
            <w:tcBorders>
              <w:top w:val="outset" w:sz="6" w:space="0" w:color="auto"/>
              <w:left w:val="outset" w:sz="6" w:space="0" w:color="auto"/>
              <w:bottom w:val="outset" w:sz="6" w:space="0" w:color="auto"/>
              <w:right w:val="outset" w:sz="6" w:space="0" w:color="auto"/>
            </w:tcBorders>
            <w:hideMark/>
          </w:tcPr>
          <w:p w:rsidR="00F96F40" w:rsidRPr="00F96F40" w:rsidRDefault="00F96F40" w:rsidP="00F96F40">
            <w:pPr>
              <w:spacing w:after="0" w:line="240" w:lineRule="auto"/>
              <w:rPr>
                <w:rFonts w:ascii="Times New Roman" w:eastAsia="Times New Roman" w:hAnsi="Times New Roman" w:cs="Times New Roman"/>
                <w:sz w:val="24"/>
                <w:szCs w:val="24"/>
              </w:rPr>
            </w:pPr>
            <w:r w:rsidRPr="00F96F40">
              <w:rPr>
                <w:rFonts w:ascii="Times New Roman" w:eastAsia="Times New Roman" w:hAnsi="Times New Roman" w:cs="Times New Roman"/>
                <w:sz w:val="24"/>
                <w:szCs w:val="24"/>
              </w:rPr>
              <w:t>M (mandatory, that is, must not be null). (Numeric code indicating the type of transaction, such as 1 for checking out a book.)</w:t>
            </w:r>
          </w:p>
        </w:tc>
      </w:tr>
    </w:tbl>
    <w:p w:rsidR="00F96F40" w:rsidRPr="00F96F40" w:rsidRDefault="00F96F40" w:rsidP="00F96F40">
      <w:pPr>
        <w:shd w:val="clear" w:color="auto" w:fill="FFFFFF"/>
        <w:spacing w:beforeAutospacing="1" w:after="0" w:afterAutospacing="1" w:line="240" w:lineRule="auto"/>
        <w:ind w:left="720"/>
        <w:rPr>
          <w:rFonts w:ascii="Tahoma" w:eastAsia="Times New Roman" w:hAnsi="Tahoma" w:cs="Tahoma"/>
          <w:color w:val="000000"/>
          <w:sz w:val="24"/>
          <w:szCs w:val="24"/>
        </w:rPr>
      </w:pPr>
    </w:p>
    <w:p w:rsidR="00F96F40" w:rsidRPr="00F96F40" w:rsidRDefault="00F96F40" w:rsidP="00F96F40">
      <w:pPr>
        <w:numPr>
          <w:ilvl w:val="0"/>
          <w:numId w:val="6"/>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OK</w:t>
      </w:r>
      <w:r w:rsidRPr="00F96F40">
        <w:rPr>
          <w:rFonts w:ascii="Tahoma" w:eastAsia="Times New Roman" w:hAnsi="Tahoma" w:cs="Tahoma"/>
          <w:color w:val="000000"/>
          <w:sz w:val="24"/>
          <w:szCs w:val="24"/>
        </w:rPr>
        <w:t> to finish creating the Transactions entity.</w:t>
      </w:r>
    </w:p>
    <w:p w:rsidR="00F96F40" w:rsidRPr="00F96F40" w:rsidRDefault="00F96F40" w:rsidP="00F96F40">
      <w:pPr>
        <w:shd w:val="clear" w:color="auto" w:fill="FFFFFF"/>
        <w:spacing w:before="100" w:beforeAutospacing="1" w:after="100" w:afterAutospacing="1" w:line="240" w:lineRule="auto"/>
        <w:outlineLvl w:val="2"/>
        <w:rPr>
          <w:rFonts w:ascii="Tahoma" w:eastAsia="Times New Roman" w:hAnsi="Tahoma" w:cs="Tahoma"/>
          <w:b/>
          <w:bCs/>
          <w:color w:val="000000"/>
          <w:sz w:val="21"/>
          <w:szCs w:val="21"/>
        </w:rPr>
      </w:pPr>
      <w:bookmarkStart w:id="6" w:name="BABFAIGH"/>
      <w:bookmarkEnd w:id="6"/>
      <w:r w:rsidRPr="00F96F40">
        <w:rPr>
          <w:rFonts w:ascii="Tahoma" w:eastAsia="Times New Roman" w:hAnsi="Tahoma" w:cs="Tahoma"/>
          <w:b/>
          <w:bCs/>
          <w:color w:val="000000"/>
          <w:sz w:val="21"/>
          <w:szCs w:val="21"/>
        </w:rPr>
        <w:t xml:space="preserve">2.1.5 Creating Relations </w:t>
      </w:r>
      <w:proofErr w:type="gramStart"/>
      <w:r w:rsidRPr="00F96F40">
        <w:rPr>
          <w:rFonts w:ascii="Tahoma" w:eastAsia="Times New Roman" w:hAnsi="Tahoma" w:cs="Tahoma"/>
          <w:b/>
          <w:bCs/>
          <w:color w:val="000000"/>
          <w:sz w:val="21"/>
          <w:szCs w:val="21"/>
        </w:rPr>
        <w:t>Between</w:t>
      </w:r>
      <w:proofErr w:type="gramEnd"/>
      <w:r w:rsidRPr="00F96F40">
        <w:rPr>
          <w:rFonts w:ascii="Tahoma" w:eastAsia="Times New Roman" w:hAnsi="Tahoma" w:cs="Tahoma"/>
          <w:b/>
          <w:bCs/>
          <w:color w:val="000000"/>
          <w:sz w:val="21"/>
          <w:szCs w:val="21"/>
        </w:rPr>
        <w:t xml:space="preserve"> Entities</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Relations show the relationships between entities: one-to-many, many-to-one, or many-to-many. The following relationships exist between the entities:</w:t>
      </w:r>
    </w:p>
    <w:p w:rsidR="00F96F40" w:rsidRPr="00F96F40" w:rsidRDefault="00F96F40" w:rsidP="00F96F40">
      <w:pPr>
        <w:numPr>
          <w:ilvl w:val="0"/>
          <w:numId w:val="7"/>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Books and Transactions: one-to-many. Each book can be involved in multiple sequential transactions. Each book can have zero or one active checkout transactions; a book that is checked out cannot be checked out again until after it has been returned.</w:t>
      </w:r>
    </w:p>
    <w:p w:rsidR="00F96F40" w:rsidRPr="00F96F40" w:rsidRDefault="00F96F40" w:rsidP="00F96F40">
      <w:pPr>
        <w:numPr>
          <w:ilvl w:val="0"/>
          <w:numId w:val="7"/>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Patrons and Transactions: one-to-many. Each patron can be involved in multiple sequential and simultaneous transactions. Each patron can check out one or many books in a visit to the library, and can have multiple active checkout transactions reflecting several visits; each patron can also return checked out books at any time.</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 xml:space="preserve">Create the relationships as follows. When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are done, the logical model pane in the main area should look like the following figure (using Bachman notation, which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can change to Barker by clicking View, then Logical Diagram Notation, then Barker Notation):</w:t>
      </w:r>
    </w:p>
    <w:p w:rsidR="00F96F40" w:rsidRPr="00F96F40" w:rsidRDefault="00F96F40" w:rsidP="00F96F40">
      <w:pPr>
        <w:shd w:val="clear" w:color="auto" w:fill="FFFFFF"/>
        <w:spacing w:after="0" w:line="240" w:lineRule="auto"/>
        <w:rPr>
          <w:rFonts w:ascii="Tahoma" w:eastAsia="Times New Roman" w:hAnsi="Tahoma" w:cs="Tahoma"/>
          <w:color w:val="000000"/>
          <w:sz w:val="24"/>
          <w:szCs w:val="24"/>
        </w:rPr>
      </w:pPr>
      <w:r w:rsidRPr="00F96F40">
        <w:rPr>
          <w:rFonts w:ascii="Tahoma" w:eastAsia="Times New Roman" w:hAnsi="Tahoma" w:cs="Tahoma"/>
          <w:noProof/>
          <w:color w:val="000000"/>
          <w:sz w:val="24"/>
          <w:szCs w:val="24"/>
        </w:rPr>
        <w:lastRenderedPageBreak/>
        <w:drawing>
          <wp:inline distT="0" distB="0" distL="0" distR="0" wp14:anchorId="50E18C2B" wp14:editId="77CB29EE">
            <wp:extent cx="4159885" cy="3315970"/>
            <wp:effectExtent l="0" t="0" r="0" b="0"/>
            <wp:docPr id="1" name="Picture 1" descr="Logical mode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al model re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9885" cy="3315970"/>
                    </a:xfrm>
                    <a:prstGeom prst="rect">
                      <a:avLst/>
                    </a:prstGeom>
                    <a:noFill/>
                    <a:ln>
                      <a:noFill/>
                    </a:ln>
                  </pic:spPr>
                </pic:pic>
              </a:graphicData>
            </a:graphic>
          </wp:inline>
        </w:drawing>
      </w:r>
    </w:p>
    <w:p w:rsidR="00F96F40" w:rsidRPr="00F96F40" w:rsidRDefault="00F96F40" w:rsidP="00F96F40">
      <w:pPr>
        <w:numPr>
          <w:ilvl w:val="0"/>
          <w:numId w:val="8"/>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In the logical model pane in the main area, arrange the entity boxes as follows: Books on the left, Patrons on the right, and Transactions either between Books and Patrons or under them and in the middle. (If the pointer is still cross-hairs, click the Select icon at the top left to change the pointer to an arrow.)</w:t>
      </w:r>
    </w:p>
    <w:p w:rsidR="00F96F40" w:rsidRPr="00F96F40" w:rsidRDefault="00F96F40" w:rsidP="00F96F40">
      <w:pPr>
        <w:shd w:val="clear" w:color="auto" w:fill="FFFFFF"/>
        <w:spacing w:before="100" w:beforeAutospacing="1" w:after="100" w:afterAutospacing="1" w:line="240" w:lineRule="auto"/>
        <w:ind w:left="720"/>
        <w:rPr>
          <w:rFonts w:ascii="Tahoma" w:eastAsia="Times New Roman" w:hAnsi="Tahoma" w:cs="Tahoma"/>
          <w:color w:val="000000"/>
          <w:sz w:val="24"/>
          <w:szCs w:val="24"/>
        </w:rPr>
      </w:pPr>
      <w:r w:rsidRPr="00F96F40">
        <w:rPr>
          <w:rFonts w:ascii="Tahoma" w:eastAsia="Times New Roman" w:hAnsi="Tahoma" w:cs="Tahoma"/>
          <w:color w:val="000000"/>
          <w:sz w:val="24"/>
          <w:szCs w:val="24"/>
        </w:rPr>
        <w:t>Suggestion: Turn off auto line routing for this exercise: right-click in the Logical pane, and ensure that Auto Route is not checked.</w:t>
      </w:r>
    </w:p>
    <w:p w:rsidR="00F96F40" w:rsidRPr="00F96F40" w:rsidRDefault="00F96F40" w:rsidP="00F96F40">
      <w:pPr>
        <w:numPr>
          <w:ilvl w:val="0"/>
          <w:numId w:val="8"/>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the New 1</w:t>
      </w:r>
      <w:proofErr w:type="gramStart"/>
      <w:r w:rsidRPr="00F96F40">
        <w:rPr>
          <w:rFonts w:ascii="Tahoma" w:eastAsia="Times New Roman" w:hAnsi="Tahoma" w:cs="Tahoma"/>
          <w:color w:val="000000"/>
          <w:sz w:val="24"/>
          <w:szCs w:val="24"/>
        </w:rPr>
        <w:t>:N</w:t>
      </w:r>
      <w:proofErr w:type="gramEnd"/>
      <w:r w:rsidRPr="00F96F40">
        <w:rPr>
          <w:rFonts w:ascii="Tahoma" w:eastAsia="Times New Roman" w:hAnsi="Tahoma" w:cs="Tahoma"/>
          <w:color w:val="000000"/>
          <w:sz w:val="24"/>
          <w:szCs w:val="24"/>
        </w:rPr>
        <w:t xml:space="preserve"> Relation icon.</w:t>
      </w:r>
    </w:p>
    <w:p w:rsidR="00F96F40" w:rsidRPr="00F96F40" w:rsidRDefault="00F96F40" w:rsidP="00F96F40">
      <w:pPr>
        <w:numPr>
          <w:ilvl w:val="0"/>
          <w:numId w:val="8"/>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first in the Books box, then in the Transactions box. A line with an arrowhead is drawn from Books to Transactions.</w:t>
      </w:r>
    </w:p>
    <w:p w:rsidR="00F96F40" w:rsidRPr="00F96F40" w:rsidRDefault="00F96F40" w:rsidP="00F96F40">
      <w:pPr>
        <w:numPr>
          <w:ilvl w:val="0"/>
          <w:numId w:val="8"/>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the New 1</w:t>
      </w:r>
      <w:proofErr w:type="gramStart"/>
      <w:r w:rsidRPr="00F96F40">
        <w:rPr>
          <w:rFonts w:ascii="Tahoma" w:eastAsia="Times New Roman" w:hAnsi="Tahoma" w:cs="Tahoma"/>
          <w:color w:val="000000"/>
          <w:sz w:val="24"/>
          <w:szCs w:val="24"/>
        </w:rPr>
        <w:t>:N</w:t>
      </w:r>
      <w:proofErr w:type="gramEnd"/>
      <w:r w:rsidRPr="00F96F40">
        <w:rPr>
          <w:rFonts w:ascii="Tahoma" w:eastAsia="Times New Roman" w:hAnsi="Tahoma" w:cs="Tahoma"/>
          <w:color w:val="000000"/>
          <w:sz w:val="24"/>
          <w:szCs w:val="24"/>
        </w:rPr>
        <w:t xml:space="preserve"> Relation icon.</w:t>
      </w:r>
    </w:p>
    <w:p w:rsidR="00F96F40" w:rsidRPr="00F96F40" w:rsidRDefault="00F96F40" w:rsidP="00F96F40">
      <w:pPr>
        <w:numPr>
          <w:ilvl w:val="0"/>
          <w:numId w:val="8"/>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first in the Patrons box, then in the Transactions box. A line with an arrowhead is drawn from Patrons to Transactions.</w:t>
      </w:r>
    </w:p>
    <w:p w:rsidR="00F96F40" w:rsidRPr="00F96F40" w:rsidRDefault="00F96F40" w:rsidP="00F96F40">
      <w:pPr>
        <w:numPr>
          <w:ilvl w:val="0"/>
          <w:numId w:val="8"/>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Optionally, double-click a line (or right-click a line and select Properties) and view the </w:t>
      </w:r>
      <w:r w:rsidRPr="00F96F40">
        <w:rPr>
          <w:rFonts w:ascii="Tahoma" w:eastAsia="Times New Roman" w:hAnsi="Tahoma" w:cs="Tahoma"/>
          <w:color w:val="72007C"/>
          <w:sz w:val="24"/>
          <w:szCs w:val="24"/>
        </w:rPr>
        <w:t xml:space="preserve">Relation </w:t>
      </w:r>
      <w:proofErr w:type="spellStart"/>
      <w:r w:rsidRPr="00F96F40">
        <w:rPr>
          <w:rFonts w:ascii="Tahoma" w:eastAsia="Times New Roman" w:hAnsi="Tahoma" w:cs="Tahoma"/>
          <w:color w:val="72007C"/>
          <w:sz w:val="24"/>
          <w:szCs w:val="24"/>
        </w:rPr>
        <w:t>Properties</w:t>
      </w:r>
      <w:r w:rsidRPr="00F96F40">
        <w:rPr>
          <w:rFonts w:ascii="Tahoma" w:eastAsia="Times New Roman" w:hAnsi="Tahoma" w:cs="Tahoma"/>
          <w:color w:val="000000"/>
          <w:sz w:val="24"/>
          <w:szCs w:val="24"/>
        </w:rPr>
        <w:t>information</w:t>
      </w:r>
      <w:proofErr w:type="spellEnd"/>
      <w:r w:rsidRPr="00F96F40">
        <w:rPr>
          <w:rFonts w:ascii="Tahoma" w:eastAsia="Times New Roman" w:hAnsi="Tahoma" w:cs="Tahoma"/>
          <w:color w:val="000000"/>
          <w:sz w:val="24"/>
          <w:szCs w:val="24"/>
        </w:rPr>
        <w:t>.</w:t>
      </w:r>
    </w:p>
    <w:p w:rsidR="00F96F40" w:rsidRPr="00F96F40" w:rsidRDefault="00F96F40" w:rsidP="00F96F40">
      <w:pPr>
        <w:numPr>
          <w:ilvl w:val="0"/>
          <w:numId w:val="8"/>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Go to </w:t>
      </w:r>
      <w:r w:rsidRPr="00F96F40">
        <w:rPr>
          <w:rFonts w:ascii="Tahoma" w:eastAsia="Times New Roman" w:hAnsi="Tahoma" w:cs="Tahoma"/>
          <w:color w:val="72007C"/>
          <w:sz w:val="24"/>
          <w:szCs w:val="24"/>
        </w:rPr>
        <w:t>Section 2.2, "Develop the Relational Model"</w:t>
      </w:r>
      <w:r w:rsidRPr="00F96F40">
        <w:rPr>
          <w:rFonts w:ascii="Tahoma" w:eastAsia="Times New Roman" w:hAnsi="Tahoma" w:cs="Tahoma"/>
          <w:color w:val="000000"/>
          <w:sz w:val="24"/>
          <w:szCs w:val="24"/>
        </w:rPr>
        <w:t>.</w:t>
      </w:r>
    </w:p>
    <w:p w:rsidR="00F96F40" w:rsidRPr="00F96F40" w:rsidRDefault="00F96F40" w:rsidP="00F96F40">
      <w:pPr>
        <w:shd w:val="clear" w:color="auto" w:fill="FFFFFF"/>
        <w:spacing w:before="100" w:beforeAutospacing="1" w:after="100" w:afterAutospacing="1" w:line="240" w:lineRule="auto"/>
        <w:outlineLvl w:val="1"/>
        <w:rPr>
          <w:rFonts w:ascii="Tahoma" w:eastAsia="Times New Roman" w:hAnsi="Tahoma" w:cs="Tahoma"/>
          <w:b/>
          <w:bCs/>
          <w:color w:val="000000"/>
          <w:sz w:val="25"/>
          <w:szCs w:val="25"/>
        </w:rPr>
      </w:pPr>
      <w:bookmarkStart w:id="7" w:name="BABDHGDH"/>
      <w:bookmarkEnd w:id="7"/>
      <w:r w:rsidRPr="00F96F40">
        <w:rPr>
          <w:rFonts w:ascii="Tahoma" w:eastAsia="Times New Roman" w:hAnsi="Tahoma" w:cs="Tahoma"/>
          <w:b/>
          <w:bCs/>
          <w:color w:val="000000"/>
          <w:sz w:val="25"/>
          <w:szCs w:val="25"/>
        </w:rPr>
        <w:t>2.2 Develop the Relational Model</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 xml:space="preserve">The relational model for the library tutorial database consists of tables that reflect the entities of the logical model (Books, Patrons, and Transactions) and all attributes of each entity. In the simplified data model for this tutorial, a single relational model reflects the entire logical model; however, for other data models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can create one or more relational models, each reflecting all or a subset of the logical model. (To have a </w:t>
      </w:r>
      <w:r w:rsidRPr="00F96F40">
        <w:rPr>
          <w:rFonts w:ascii="Tahoma" w:eastAsia="Times New Roman" w:hAnsi="Tahoma" w:cs="Tahoma"/>
          <w:color w:val="000000"/>
          <w:sz w:val="24"/>
          <w:szCs w:val="24"/>
        </w:rPr>
        <w:lastRenderedPageBreak/>
        <w:t>relational model reflect a subset of the logical model, use the "filter" feature in the dialog box for engineering a relational model.)</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Develop the relational model as follows:</w:t>
      </w:r>
    </w:p>
    <w:p w:rsidR="00F96F40" w:rsidRPr="00F96F40" w:rsidRDefault="00F96F40" w:rsidP="00F96F40">
      <w:pPr>
        <w:numPr>
          <w:ilvl w:val="0"/>
          <w:numId w:val="9"/>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With the logical model selected, click </w:t>
      </w:r>
      <w:r w:rsidRPr="00F96F40">
        <w:rPr>
          <w:rFonts w:ascii="Tahoma" w:eastAsia="Times New Roman" w:hAnsi="Tahoma" w:cs="Tahoma"/>
          <w:b/>
          <w:bCs/>
          <w:color w:val="000000"/>
          <w:sz w:val="24"/>
          <w:szCs w:val="24"/>
        </w:rPr>
        <w:t>Design</w:t>
      </w:r>
      <w:r w:rsidRPr="00F96F40">
        <w:rPr>
          <w:rFonts w:ascii="Tahoma" w:eastAsia="Times New Roman" w:hAnsi="Tahoma" w:cs="Tahoma"/>
          <w:color w:val="000000"/>
          <w:sz w:val="24"/>
          <w:szCs w:val="24"/>
        </w:rPr>
        <w:t>, then </w:t>
      </w:r>
      <w:r w:rsidRPr="00F96F40">
        <w:rPr>
          <w:rFonts w:ascii="Tahoma" w:eastAsia="Times New Roman" w:hAnsi="Tahoma" w:cs="Tahoma"/>
          <w:b/>
          <w:bCs/>
          <w:color w:val="000000"/>
          <w:sz w:val="24"/>
          <w:szCs w:val="24"/>
        </w:rPr>
        <w:t>Engineer to Relational Model</w:t>
      </w:r>
      <w:r w:rsidRPr="00F96F40">
        <w:rPr>
          <w:rFonts w:ascii="Tahoma" w:eastAsia="Times New Roman" w:hAnsi="Tahoma" w:cs="Tahoma"/>
          <w:color w:val="000000"/>
          <w:sz w:val="24"/>
          <w:szCs w:val="24"/>
        </w:rPr>
        <w:t>. The </w:t>
      </w:r>
      <w:r w:rsidRPr="00F96F40">
        <w:rPr>
          <w:rFonts w:ascii="Tahoma" w:eastAsia="Times New Roman" w:hAnsi="Tahoma" w:cs="Tahoma"/>
          <w:color w:val="72007C"/>
          <w:sz w:val="24"/>
          <w:szCs w:val="24"/>
        </w:rPr>
        <w:t>Engineering</w:t>
      </w:r>
      <w:r w:rsidRPr="00F96F40">
        <w:rPr>
          <w:rFonts w:ascii="Tahoma" w:eastAsia="Times New Roman" w:hAnsi="Tahoma" w:cs="Tahoma"/>
          <w:color w:val="000000"/>
          <w:sz w:val="24"/>
          <w:szCs w:val="24"/>
        </w:rPr>
        <w:t> dialog box is displayed.</w:t>
      </w:r>
    </w:p>
    <w:p w:rsidR="00F96F40" w:rsidRPr="00F96F40" w:rsidRDefault="00F96F40" w:rsidP="00F96F40">
      <w:pPr>
        <w:numPr>
          <w:ilvl w:val="0"/>
          <w:numId w:val="9"/>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Accept all defaults (do not filter), and click </w:t>
      </w:r>
      <w:r w:rsidRPr="00F96F40">
        <w:rPr>
          <w:rFonts w:ascii="Tahoma" w:eastAsia="Times New Roman" w:hAnsi="Tahoma" w:cs="Tahoma"/>
          <w:b/>
          <w:bCs/>
          <w:color w:val="000000"/>
          <w:sz w:val="24"/>
          <w:szCs w:val="24"/>
        </w:rPr>
        <w:t>Engineer</w:t>
      </w:r>
      <w:r w:rsidRPr="00F96F40">
        <w:rPr>
          <w:rFonts w:ascii="Tahoma" w:eastAsia="Times New Roman" w:hAnsi="Tahoma" w:cs="Tahoma"/>
          <w:color w:val="000000"/>
          <w:sz w:val="24"/>
          <w:szCs w:val="24"/>
        </w:rPr>
        <w:t>. This causes the Relational_1 model to be populated with tables and other objects that reflect the logical model.</w:t>
      </w:r>
    </w:p>
    <w:p w:rsidR="00F96F40" w:rsidRPr="00F96F40" w:rsidRDefault="00F96F40" w:rsidP="00F96F40">
      <w:pPr>
        <w:numPr>
          <w:ilvl w:val="0"/>
          <w:numId w:val="9"/>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Optionally, expand the Relational Models node in the object browser on the left side of the window, and expand Relational_1 and nodes under it that contain any entries (such as Tables and Columns), to view the objects created.</w:t>
      </w:r>
    </w:p>
    <w:p w:rsidR="00F96F40" w:rsidRPr="00F96F40" w:rsidRDefault="00F96F40" w:rsidP="00F96F40">
      <w:pPr>
        <w:numPr>
          <w:ilvl w:val="0"/>
          <w:numId w:val="9"/>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Change the name of the relational model from Relational_1 to something more meaningful for diagram displays, such as Library (relational). Specifically, right-click Relational_1 in the hierarchy display, select </w:t>
      </w:r>
      <w:r w:rsidRPr="00F96F40">
        <w:rPr>
          <w:rFonts w:ascii="Tahoma" w:eastAsia="Times New Roman" w:hAnsi="Tahoma" w:cs="Tahoma"/>
          <w:b/>
          <w:bCs/>
          <w:color w:val="000000"/>
          <w:sz w:val="24"/>
          <w:szCs w:val="24"/>
        </w:rPr>
        <w:t>Properties</w:t>
      </w:r>
      <w:r w:rsidRPr="00F96F40">
        <w:rPr>
          <w:rFonts w:ascii="Tahoma" w:eastAsia="Times New Roman" w:hAnsi="Tahoma" w:cs="Tahoma"/>
          <w:color w:val="000000"/>
          <w:sz w:val="24"/>
          <w:szCs w:val="24"/>
        </w:rPr>
        <w:t>, in the General pane of the </w:t>
      </w:r>
      <w:r w:rsidRPr="00F96F40">
        <w:rPr>
          <w:rFonts w:ascii="Tahoma" w:eastAsia="Times New Roman" w:hAnsi="Tahoma" w:cs="Tahoma"/>
          <w:color w:val="72007C"/>
          <w:sz w:val="24"/>
          <w:szCs w:val="24"/>
        </w:rPr>
        <w:t>Model Properties - &lt;name&gt; (Relational)</w:t>
      </w:r>
      <w:r w:rsidRPr="00F96F40">
        <w:rPr>
          <w:rFonts w:ascii="Tahoma" w:eastAsia="Times New Roman" w:hAnsi="Tahoma" w:cs="Tahoma"/>
          <w:color w:val="000000"/>
          <w:sz w:val="24"/>
          <w:szCs w:val="24"/>
        </w:rPr>
        <w:t> dialog box specify </w:t>
      </w:r>
      <w:r w:rsidRPr="00F96F40">
        <w:rPr>
          <w:rFonts w:ascii="Tahoma" w:eastAsia="Times New Roman" w:hAnsi="Tahoma" w:cs="Tahoma"/>
          <w:b/>
          <w:bCs/>
          <w:color w:val="000000"/>
          <w:sz w:val="24"/>
          <w:szCs w:val="24"/>
        </w:rPr>
        <w:t>Name</w:t>
      </w:r>
      <w:r w:rsidRPr="00F96F40">
        <w:rPr>
          <w:rFonts w:ascii="Tahoma" w:eastAsia="Times New Roman" w:hAnsi="Tahoma" w:cs="Tahoma"/>
          <w:color w:val="000000"/>
          <w:sz w:val="24"/>
          <w:szCs w:val="24"/>
        </w:rPr>
        <w:t> as </w:t>
      </w:r>
      <w:r w:rsidRPr="00F96F40">
        <w:rPr>
          <w:rFonts w:ascii="Courier New" w:eastAsia="Times New Roman" w:hAnsi="Courier New" w:cs="Courier New"/>
          <w:color w:val="000000"/>
          <w:sz w:val="17"/>
          <w:szCs w:val="17"/>
        </w:rPr>
        <w:t>Library (relational)</w:t>
      </w:r>
      <w:r w:rsidRPr="00F96F40">
        <w:rPr>
          <w:rFonts w:ascii="Tahoma" w:eastAsia="Times New Roman" w:hAnsi="Tahoma" w:cs="Tahoma"/>
          <w:color w:val="000000"/>
          <w:sz w:val="24"/>
          <w:szCs w:val="24"/>
        </w:rPr>
        <w:t>, and click </w:t>
      </w:r>
      <w:r w:rsidRPr="00F96F40">
        <w:rPr>
          <w:rFonts w:ascii="Tahoma" w:eastAsia="Times New Roman" w:hAnsi="Tahoma" w:cs="Tahoma"/>
          <w:b/>
          <w:bCs/>
          <w:color w:val="000000"/>
          <w:sz w:val="24"/>
          <w:szCs w:val="24"/>
        </w:rPr>
        <w:t>OK</w:t>
      </w:r>
      <w:r w:rsidRPr="00F96F40">
        <w:rPr>
          <w:rFonts w:ascii="Tahoma" w:eastAsia="Times New Roman" w:hAnsi="Tahoma" w:cs="Tahoma"/>
          <w:color w:val="000000"/>
          <w:sz w:val="24"/>
          <w:szCs w:val="24"/>
        </w:rPr>
        <w:t>.</w:t>
      </w:r>
    </w:p>
    <w:p w:rsidR="00F96F40" w:rsidRPr="00F96F40" w:rsidRDefault="00F96F40" w:rsidP="00F96F40">
      <w:pPr>
        <w:shd w:val="clear" w:color="auto" w:fill="FFFFFF"/>
        <w:spacing w:before="100" w:beforeAutospacing="1" w:after="100" w:afterAutospacing="1" w:line="240" w:lineRule="auto"/>
        <w:outlineLvl w:val="1"/>
        <w:rPr>
          <w:rFonts w:ascii="Tahoma" w:eastAsia="Times New Roman" w:hAnsi="Tahoma" w:cs="Tahoma"/>
          <w:b/>
          <w:bCs/>
          <w:color w:val="000000"/>
          <w:sz w:val="25"/>
          <w:szCs w:val="25"/>
        </w:rPr>
      </w:pPr>
      <w:bookmarkStart w:id="8" w:name="BABFJJBC"/>
      <w:bookmarkEnd w:id="8"/>
      <w:r w:rsidRPr="00F96F40">
        <w:rPr>
          <w:rFonts w:ascii="Tahoma" w:eastAsia="Times New Roman" w:hAnsi="Tahoma" w:cs="Tahoma"/>
          <w:b/>
          <w:bCs/>
          <w:color w:val="000000"/>
          <w:sz w:val="25"/>
          <w:szCs w:val="25"/>
        </w:rPr>
        <w:t>2.3 Generate DDL</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 xml:space="preserve">Generate Data Definition Language (DDL) statements that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can use to create database objects that reflect the models that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have designed. The DDL statements will implement the physical model (type of database, such as Oracle Database 11</w:t>
      </w:r>
      <w:r w:rsidRPr="00F96F40">
        <w:rPr>
          <w:rFonts w:ascii="Tahoma" w:eastAsia="Times New Roman" w:hAnsi="Tahoma" w:cs="Tahoma"/>
          <w:i/>
          <w:iCs/>
          <w:color w:val="000000"/>
          <w:sz w:val="24"/>
          <w:szCs w:val="24"/>
        </w:rPr>
        <w:t>g</w:t>
      </w:r>
      <w:r w:rsidRPr="00F96F40">
        <w:rPr>
          <w:rFonts w:ascii="Tahoma" w:eastAsia="Times New Roman" w:hAnsi="Tahoma" w:cs="Tahoma"/>
          <w:color w:val="000000"/>
          <w:sz w:val="24"/>
          <w:szCs w:val="24"/>
        </w:rPr>
        <w:t xml:space="preserve">) that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specify.</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Develop the physical model as follows:</w:t>
      </w:r>
    </w:p>
    <w:p w:rsidR="00F96F40" w:rsidRPr="00F96F40" w:rsidRDefault="00F96F40" w:rsidP="00F96F40">
      <w:pPr>
        <w:numPr>
          <w:ilvl w:val="0"/>
          <w:numId w:val="10"/>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 xml:space="preserve">Optionally, view the physical model before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generate DDL statements:</w:t>
      </w:r>
    </w:p>
    <w:p w:rsidR="00F96F40" w:rsidRPr="00F96F40" w:rsidRDefault="00F96F40" w:rsidP="00F96F40">
      <w:pPr>
        <w:numPr>
          <w:ilvl w:val="1"/>
          <w:numId w:val="10"/>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With the Library logical model selected, click </w:t>
      </w:r>
      <w:r w:rsidRPr="00F96F40">
        <w:rPr>
          <w:rFonts w:ascii="Tahoma" w:eastAsia="Times New Roman" w:hAnsi="Tahoma" w:cs="Tahoma"/>
          <w:b/>
          <w:bCs/>
          <w:color w:val="000000"/>
          <w:sz w:val="24"/>
          <w:szCs w:val="24"/>
        </w:rPr>
        <w:t>Physical</w:t>
      </w:r>
      <w:r w:rsidRPr="00F96F40">
        <w:rPr>
          <w:rFonts w:ascii="Tahoma" w:eastAsia="Times New Roman" w:hAnsi="Tahoma" w:cs="Tahoma"/>
          <w:color w:val="000000"/>
          <w:sz w:val="24"/>
          <w:szCs w:val="24"/>
        </w:rPr>
        <w:t>, then </w:t>
      </w:r>
      <w:r w:rsidRPr="00F96F40">
        <w:rPr>
          <w:rFonts w:ascii="Tahoma" w:eastAsia="Times New Roman" w:hAnsi="Tahoma" w:cs="Tahoma"/>
          <w:b/>
          <w:bCs/>
          <w:color w:val="000000"/>
          <w:sz w:val="24"/>
          <w:szCs w:val="24"/>
        </w:rPr>
        <w:t>Open Physical Model</w:t>
      </w:r>
      <w:r w:rsidRPr="00F96F40">
        <w:rPr>
          <w:rFonts w:ascii="Tahoma" w:eastAsia="Times New Roman" w:hAnsi="Tahoma" w:cs="Tahoma"/>
          <w:color w:val="000000"/>
          <w:sz w:val="24"/>
          <w:szCs w:val="24"/>
        </w:rPr>
        <w:t>. A dialog box is displayed for selecting the type of database for which to create the physical model.</w:t>
      </w:r>
    </w:p>
    <w:p w:rsidR="00F96F40" w:rsidRPr="00F96F40" w:rsidRDefault="00F96F40" w:rsidP="00F96F40">
      <w:pPr>
        <w:numPr>
          <w:ilvl w:val="1"/>
          <w:numId w:val="10"/>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Specify the type of database (for example, Oracle Database 11</w:t>
      </w:r>
      <w:r w:rsidRPr="00F96F40">
        <w:rPr>
          <w:rFonts w:ascii="Tahoma" w:eastAsia="Times New Roman" w:hAnsi="Tahoma" w:cs="Tahoma"/>
          <w:i/>
          <w:iCs/>
          <w:color w:val="000000"/>
          <w:sz w:val="24"/>
          <w:szCs w:val="24"/>
        </w:rPr>
        <w:t>g</w:t>
      </w:r>
      <w:r w:rsidRPr="00F96F40">
        <w:rPr>
          <w:rFonts w:ascii="Tahoma" w:eastAsia="Times New Roman" w:hAnsi="Tahoma" w:cs="Tahoma"/>
          <w:color w:val="000000"/>
          <w:sz w:val="24"/>
          <w:szCs w:val="24"/>
        </w:rPr>
        <w:t>), and click </w:t>
      </w:r>
      <w:r w:rsidRPr="00F96F40">
        <w:rPr>
          <w:rFonts w:ascii="Tahoma" w:eastAsia="Times New Roman" w:hAnsi="Tahoma" w:cs="Tahoma"/>
          <w:b/>
          <w:bCs/>
          <w:color w:val="000000"/>
          <w:sz w:val="24"/>
          <w:szCs w:val="24"/>
        </w:rPr>
        <w:t>OK</w:t>
      </w:r>
      <w:r w:rsidRPr="00F96F40">
        <w:rPr>
          <w:rFonts w:ascii="Tahoma" w:eastAsia="Times New Roman" w:hAnsi="Tahoma" w:cs="Tahoma"/>
          <w:color w:val="000000"/>
          <w:sz w:val="24"/>
          <w:szCs w:val="24"/>
        </w:rPr>
        <w:t>. In the hierarchy display on the left side of the window, a Physical Models node is added under the Library relational model node, and a physical model reflecting the type of database is created under the Physical Models node.</w:t>
      </w:r>
    </w:p>
    <w:p w:rsidR="00F96F40" w:rsidRPr="00F96F40" w:rsidRDefault="00F96F40" w:rsidP="00F96F40">
      <w:pPr>
        <w:numPr>
          <w:ilvl w:val="1"/>
          <w:numId w:val="10"/>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Expand the Physical Models node under Library (the relational model), and expand the newly created physical model and nodes under it that contain any entries (such as Tables and Columns), to view the objects created.</w:t>
      </w:r>
    </w:p>
    <w:p w:rsidR="00F96F40" w:rsidRPr="00F96F40" w:rsidRDefault="00F96F40" w:rsidP="00F96F40">
      <w:pPr>
        <w:numPr>
          <w:ilvl w:val="0"/>
          <w:numId w:val="10"/>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File</w:t>
      </w:r>
      <w:r w:rsidRPr="00F96F40">
        <w:rPr>
          <w:rFonts w:ascii="Tahoma" w:eastAsia="Times New Roman" w:hAnsi="Tahoma" w:cs="Tahoma"/>
          <w:color w:val="000000"/>
          <w:sz w:val="24"/>
          <w:szCs w:val="24"/>
        </w:rPr>
        <w:t>, then </w:t>
      </w:r>
      <w:r w:rsidRPr="00F96F40">
        <w:rPr>
          <w:rFonts w:ascii="Tahoma" w:eastAsia="Times New Roman" w:hAnsi="Tahoma" w:cs="Tahoma"/>
          <w:b/>
          <w:bCs/>
          <w:color w:val="000000"/>
          <w:sz w:val="24"/>
          <w:szCs w:val="24"/>
        </w:rPr>
        <w:t>Export</w:t>
      </w:r>
      <w:r w:rsidRPr="00F96F40">
        <w:rPr>
          <w:rFonts w:ascii="Tahoma" w:eastAsia="Times New Roman" w:hAnsi="Tahoma" w:cs="Tahoma"/>
          <w:color w:val="000000"/>
          <w:sz w:val="24"/>
          <w:szCs w:val="24"/>
        </w:rPr>
        <w:t>, then </w:t>
      </w:r>
      <w:r w:rsidRPr="00F96F40">
        <w:rPr>
          <w:rFonts w:ascii="Tahoma" w:eastAsia="Times New Roman" w:hAnsi="Tahoma" w:cs="Tahoma"/>
          <w:b/>
          <w:bCs/>
          <w:color w:val="000000"/>
          <w:sz w:val="24"/>
          <w:szCs w:val="24"/>
        </w:rPr>
        <w:t>DDL File</w:t>
      </w:r>
      <w:r w:rsidRPr="00F96F40">
        <w:rPr>
          <w:rFonts w:ascii="Tahoma" w:eastAsia="Times New Roman" w:hAnsi="Tahoma" w:cs="Tahoma"/>
          <w:color w:val="000000"/>
          <w:sz w:val="24"/>
          <w:szCs w:val="24"/>
        </w:rPr>
        <w:t>.</w:t>
      </w:r>
    </w:p>
    <w:p w:rsidR="00F96F40" w:rsidRPr="00F96F40" w:rsidRDefault="00F96F40" w:rsidP="00F96F40">
      <w:pPr>
        <w:numPr>
          <w:ilvl w:val="0"/>
          <w:numId w:val="10"/>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Select the database type (for example, Oracle Database 11g) and click </w:t>
      </w:r>
      <w:r w:rsidRPr="00F96F40">
        <w:rPr>
          <w:rFonts w:ascii="Tahoma" w:eastAsia="Times New Roman" w:hAnsi="Tahoma" w:cs="Tahoma"/>
          <w:b/>
          <w:bCs/>
          <w:color w:val="000000"/>
          <w:sz w:val="24"/>
          <w:szCs w:val="24"/>
        </w:rPr>
        <w:t>Generate</w:t>
      </w:r>
      <w:r w:rsidRPr="00F96F40">
        <w:rPr>
          <w:rFonts w:ascii="Tahoma" w:eastAsia="Times New Roman" w:hAnsi="Tahoma" w:cs="Tahoma"/>
          <w:color w:val="000000"/>
          <w:sz w:val="24"/>
          <w:szCs w:val="24"/>
        </w:rPr>
        <w:t>. The </w:t>
      </w:r>
      <w:r w:rsidRPr="00F96F40">
        <w:rPr>
          <w:rFonts w:ascii="Tahoma" w:eastAsia="Times New Roman" w:hAnsi="Tahoma" w:cs="Tahoma"/>
          <w:color w:val="72007C"/>
          <w:sz w:val="24"/>
          <w:szCs w:val="24"/>
        </w:rPr>
        <w:t xml:space="preserve">DDL Generation </w:t>
      </w:r>
      <w:proofErr w:type="spellStart"/>
      <w:r w:rsidRPr="00F96F40">
        <w:rPr>
          <w:rFonts w:ascii="Tahoma" w:eastAsia="Times New Roman" w:hAnsi="Tahoma" w:cs="Tahoma"/>
          <w:color w:val="72007C"/>
          <w:sz w:val="24"/>
          <w:szCs w:val="24"/>
        </w:rPr>
        <w:t>Options</w:t>
      </w:r>
      <w:r w:rsidRPr="00F96F40">
        <w:rPr>
          <w:rFonts w:ascii="Tahoma" w:eastAsia="Times New Roman" w:hAnsi="Tahoma" w:cs="Tahoma"/>
          <w:color w:val="000000"/>
          <w:sz w:val="24"/>
          <w:szCs w:val="24"/>
        </w:rPr>
        <w:t>dialog</w:t>
      </w:r>
      <w:proofErr w:type="spellEnd"/>
      <w:r w:rsidRPr="00F96F40">
        <w:rPr>
          <w:rFonts w:ascii="Tahoma" w:eastAsia="Times New Roman" w:hAnsi="Tahoma" w:cs="Tahoma"/>
          <w:color w:val="000000"/>
          <w:sz w:val="24"/>
          <w:szCs w:val="24"/>
        </w:rPr>
        <w:t xml:space="preserve"> box is displayed.</w:t>
      </w:r>
    </w:p>
    <w:p w:rsidR="00F96F40" w:rsidRPr="00F96F40" w:rsidRDefault="00F96F40" w:rsidP="00F96F40">
      <w:pPr>
        <w:numPr>
          <w:ilvl w:val="0"/>
          <w:numId w:val="10"/>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lastRenderedPageBreak/>
        <w:t>Accept all defaults, and click </w:t>
      </w:r>
      <w:r w:rsidRPr="00F96F40">
        <w:rPr>
          <w:rFonts w:ascii="Tahoma" w:eastAsia="Times New Roman" w:hAnsi="Tahoma" w:cs="Tahoma"/>
          <w:b/>
          <w:bCs/>
          <w:color w:val="000000"/>
          <w:sz w:val="24"/>
          <w:szCs w:val="24"/>
        </w:rPr>
        <w:t>OK</w:t>
      </w:r>
      <w:r w:rsidRPr="00F96F40">
        <w:rPr>
          <w:rFonts w:ascii="Tahoma" w:eastAsia="Times New Roman" w:hAnsi="Tahoma" w:cs="Tahoma"/>
          <w:color w:val="000000"/>
          <w:sz w:val="24"/>
          <w:szCs w:val="24"/>
        </w:rPr>
        <w:t xml:space="preserve">. A DDL file editor is displayed, with SQL statements to create the tables and add constraints. (Although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can edit statements in this window, do not edit any statements for this tutorial exercise.)</w:t>
      </w:r>
    </w:p>
    <w:p w:rsidR="00F96F40" w:rsidRPr="00F96F40" w:rsidRDefault="00F96F40" w:rsidP="00F96F40">
      <w:pPr>
        <w:numPr>
          <w:ilvl w:val="0"/>
          <w:numId w:val="10"/>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Save</w:t>
      </w:r>
      <w:r w:rsidRPr="00F96F40">
        <w:rPr>
          <w:rFonts w:ascii="Tahoma" w:eastAsia="Times New Roman" w:hAnsi="Tahoma" w:cs="Tahoma"/>
          <w:color w:val="000000"/>
          <w:sz w:val="24"/>
          <w:szCs w:val="24"/>
        </w:rPr>
        <w:t> to save the statements to a .</w:t>
      </w:r>
      <w:proofErr w:type="spellStart"/>
      <w:r w:rsidRPr="00F96F40">
        <w:rPr>
          <w:rFonts w:ascii="Tahoma" w:eastAsia="Times New Roman" w:hAnsi="Tahoma" w:cs="Tahoma"/>
          <w:color w:val="000000"/>
          <w:sz w:val="24"/>
          <w:szCs w:val="24"/>
        </w:rPr>
        <w:t>sql</w:t>
      </w:r>
      <w:proofErr w:type="spellEnd"/>
      <w:r w:rsidRPr="00F96F40">
        <w:rPr>
          <w:rFonts w:ascii="Tahoma" w:eastAsia="Times New Roman" w:hAnsi="Tahoma" w:cs="Tahoma"/>
          <w:color w:val="000000"/>
          <w:sz w:val="24"/>
          <w:szCs w:val="24"/>
        </w:rPr>
        <w:t xml:space="preserve"> script file (for example, </w:t>
      </w:r>
      <w:proofErr w:type="spellStart"/>
      <w:r w:rsidRPr="00F96F40">
        <w:rPr>
          <w:rFonts w:ascii="Courier New" w:eastAsia="Times New Roman" w:hAnsi="Courier New" w:cs="Courier New"/>
          <w:color w:val="000000"/>
          <w:sz w:val="17"/>
          <w:szCs w:val="17"/>
        </w:rPr>
        <w:t>create_library_objects.sql</w:t>
      </w:r>
      <w:proofErr w:type="spellEnd"/>
      <w:r w:rsidRPr="00F96F40">
        <w:rPr>
          <w:rFonts w:ascii="Tahoma" w:eastAsia="Times New Roman" w:hAnsi="Tahoma" w:cs="Tahoma"/>
          <w:color w:val="000000"/>
          <w:sz w:val="24"/>
          <w:szCs w:val="24"/>
        </w:rPr>
        <w:t xml:space="preserve">) on </w:t>
      </w:r>
      <w:proofErr w:type="spellStart"/>
      <w:r>
        <w:rPr>
          <w:rFonts w:ascii="Tahoma" w:eastAsia="Times New Roman" w:hAnsi="Tahoma" w:cs="Tahoma"/>
          <w:color w:val="000000"/>
          <w:sz w:val="24"/>
          <w:szCs w:val="24"/>
        </w:rPr>
        <w:t>we</w:t>
      </w:r>
      <w:r w:rsidRPr="00F96F40">
        <w:rPr>
          <w:rFonts w:ascii="Tahoma" w:eastAsia="Times New Roman" w:hAnsi="Tahoma" w:cs="Tahoma"/>
          <w:color w:val="000000"/>
          <w:sz w:val="24"/>
          <w:szCs w:val="24"/>
        </w:rPr>
        <w:t>r</w:t>
      </w:r>
      <w:proofErr w:type="spellEnd"/>
      <w:r w:rsidRPr="00F96F40">
        <w:rPr>
          <w:rFonts w:ascii="Tahoma" w:eastAsia="Times New Roman" w:hAnsi="Tahoma" w:cs="Tahoma"/>
          <w:color w:val="000000"/>
          <w:sz w:val="24"/>
          <w:szCs w:val="24"/>
        </w:rPr>
        <w:t xml:space="preserve"> local system.</w:t>
      </w:r>
    </w:p>
    <w:p w:rsidR="00F96F40" w:rsidRPr="00F96F40" w:rsidRDefault="00F96F40" w:rsidP="00F96F40">
      <w:pPr>
        <w:shd w:val="clear" w:color="auto" w:fill="FFFFFF"/>
        <w:spacing w:before="100" w:beforeAutospacing="1" w:after="100" w:afterAutospacing="1" w:line="240" w:lineRule="auto"/>
        <w:ind w:left="720"/>
        <w:rPr>
          <w:rFonts w:ascii="Tahoma" w:eastAsia="Times New Roman" w:hAnsi="Tahoma" w:cs="Tahoma"/>
          <w:color w:val="000000"/>
          <w:sz w:val="24"/>
          <w:szCs w:val="24"/>
        </w:rPr>
      </w:pPr>
      <w:r w:rsidRPr="00F96F40">
        <w:rPr>
          <w:rFonts w:ascii="Tahoma" w:eastAsia="Times New Roman" w:hAnsi="Tahoma" w:cs="Tahoma"/>
          <w:color w:val="000000"/>
          <w:sz w:val="24"/>
          <w:szCs w:val="24"/>
        </w:rPr>
        <w:t>Later, run the script (for example, using a database connection and SQL Worksheet in SQL Developer) to create the objects in the desired database.</w:t>
      </w:r>
    </w:p>
    <w:p w:rsidR="00F96F40" w:rsidRPr="00F96F40" w:rsidRDefault="00F96F40" w:rsidP="00F96F40">
      <w:pPr>
        <w:numPr>
          <w:ilvl w:val="0"/>
          <w:numId w:val="10"/>
        </w:num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Click </w:t>
      </w:r>
      <w:r w:rsidRPr="00F96F40">
        <w:rPr>
          <w:rFonts w:ascii="Tahoma" w:eastAsia="Times New Roman" w:hAnsi="Tahoma" w:cs="Tahoma"/>
          <w:b/>
          <w:bCs/>
          <w:color w:val="000000"/>
          <w:sz w:val="24"/>
          <w:szCs w:val="24"/>
        </w:rPr>
        <w:t>Close</w:t>
      </w:r>
      <w:r w:rsidRPr="00F96F40">
        <w:rPr>
          <w:rFonts w:ascii="Tahoma" w:eastAsia="Times New Roman" w:hAnsi="Tahoma" w:cs="Tahoma"/>
          <w:color w:val="000000"/>
          <w:sz w:val="24"/>
          <w:szCs w:val="24"/>
        </w:rPr>
        <w:t> to close the DDL file editor.</w:t>
      </w:r>
    </w:p>
    <w:p w:rsidR="00F96F40" w:rsidRPr="00F96F40" w:rsidRDefault="00F96F40" w:rsidP="00F96F40">
      <w:pPr>
        <w:shd w:val="clear" w:color="auto" w:fill="FFFFFF"/>
        <w:spacing w:before="100" w:beforeAutospacing="1" w:after="100" w:afterAutospacing="1" w:line="240" w:lineRule="auto"/>
        <w:outlineLvl w:val="1"/>
        <w:rPr>
          <w:rFonts w:ascii="Tahoma" w:eastAsia="Times New Roman" w:hAnsi="Tahoma" w:cs="Tahoma"/>
          <w:b/>
          <w:bCs/>
          <w:color w:val="000000"/>
          <w:sz w:val="25"/>
          <w:szCs w:val="25"/>
        </w:rPr>
      </w:pPr>
      <w:bookmarkStart w:id="9" w:name="BABEBICH"/>
      <w:bookmarkEnd w:id="9"/>
      <w:r w:rsidRPr="00F96F40">
        <w:rPr>
          <w:rFonts w:ascii="Tahoma" w:eastAsia="Times New Roman" w:hAnsi="Tahoma" w:cs="Tahoma"/>
          <w:b/>
          <w:bCs/>
          <w:color w:val="000000"/>
          <w:sz w:val="25"/>
          <w:szCs w:val="25"/>
        </w:rPr>
        <w:t>2.4 Save the Design</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Save the design by clicking </w:t>
      </w:r>
      <w:r w:rsidRPr="00F96F40">
        <w:rPr>
          <w:rFonts w:ascii="Tahoma" w:eastAsia="Times New Roman" w:hAnsi="Tahoma" w:cs="Tahoma"/>
          <w:b/>
          <w:bCs/>
          <w:color w:val="000000"/>
          <w:sz w:val="24"/>
          <w:szCs w:val="24"/>
        </w:rPr>
        <w:t>File</w:t>
      </w:r>
      <w:r w:rsidRPr="00F96F40">
        <w:rPr>
          <w:rFonts w:ascii="Tahoma" w:eastAsia="Times New Roman" w:hAnsi="Tahoma" w:cs="Tahoma"/>
          <w:color w:val="000000"/>
          <w:sz w:val="24"/>
          <w:szCs w:val="24"/>
        </w:rPr>
        <w:t>, then </w:t>
      </w:r>
      <w:proofErr w:type="gramStart"/>
      <w:r w:rsidRPr="00F96F40">
        <w:rPr>
          <w:rFonts w:ascii="Tahoma" w:eastAsia="Times New Roman" w:hAnsi="Tahoma" w:cs="Tahoma"/>
          <w:b/>
          <w:bCs/>
          <w:color w:val="000000"/>
          <w:sz w:val="24"/>
          <w:szCs w:val="24"/>
        </w:rPr>
        <w:t>Save</w:t>
      </w:r>
      <w:proofErr w:type="gramEnd"/>
      <w:r w:rsidRPr="00F96F40">
        <w:rPr>
          <w:rFonts w:ascii="Tahoma" w:eastAsia="Times New Roman" w:hAnsi="Tahoma" w:cs="Tahoma"/>
          <w:color w:val="000000"/>
          <w:sz w:val="24"/>
          <w:szCs w:val="24"/>
        </w:rPr>
        <w:t>. Specify the location and name for the XML file to contain the basic structural information (for example, </w:t>
      </w:r>
      <w:r w:rsidRPr="00F96F40">
        <w:rPr>
          <w:rFonts w:ascii="Courier New" w:eastAsia="Times New Roman" w:hAnsi="Courier New" w:cs="Courier New"/>
          <w:color w:val="000000"/>
          <w:sz w:val="17"/>
          <w:szCs w:val="17"/>
        </w:rPr>
        <w:t>library_design.xml</w:t>
      </w:r>
      <w:r w:rsidRPr="00F96F40">
        <w:rPr>
          <w:rFonts w:ascii="Tahoma" w:eastAsia="Times New Roman" w:hAnsi="Tahoma" w:cs="Tahoma"/>
          <w:color w:val="000000"/>
          <w:sz w:val="24"/>
          <w:szCs w:val="24"/>
        </w:rPr>
        <w:t>). A directory or folder structure will also be created automatically to hold the detailed information about the design</w:t>
      </w:r>
    </w:p>
    <w:p w:rsidR="00F96F40" w:rsidRPr="00F96F40" w:rsidRDefault="00F96F40" w:rsidP="00F96F40">
      <w:pPr>
        <w:shd w:val="clear" w:color="auto" w:fill="FFFFFF"/>
        <w:spacing w:before="100" w:beforeAutospacing="1" w:after="100" w:afterAutospacing="1" w:line="240" w:lineRule="auto"/>
        <w:rPr>
          <w:rFonts w:ascii="Tahoma" w:eastAsia="Times New Roman" w:hAnsi="Tahoma" w:cs="Tahoma"/>
          <w:color w:val="000000"/>
          <w:sz w:val="24"/>
          <w:szCs w:val="24"/>
        </w:rPr>
      </w:pPr>
      <w:r w:rsidRPr="00F96F40">
        <w:rPr>
          <w:rFonts w:ascii="Tahoma" w:eastAsia="Times New Roman" w:hAnsi="Tahoma" w:cs="Tahoma"/>
          <w:color w:val="000000"/>
          <w:sz w:val="24"/>
          <w:szCs w:val="24"/>
        </w:rPr>
        <w:t xml:space="preserve">Continue creating and modifying design objects, if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wish. When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are finished, save the design again if </w:t>
      </w:r>
      <w:r>
        <w:rPr>
          <w:rFonts w:ascii="Tahoma" w:eastAsia="Times New Roman" w:hAnsi="Tahoma" w:cs="Tahoma"/>
          <w:color w:val="000000"/>
          <w:sz w:val="24"/>
          <w:szCs w:val="24"/>
        </w:rPr>
        <w:t>we</w:t>
      </w:r>
      <w:r w:rsidRPr="00F96F40">
        <w:rPr>
          <w:rFonts w:ascii="Tahoma" w:eastAsia="Times New Roman" w:hAnsi="Tahoma" w:cs="Tahoma"/>
          <w:color w:val="000000"/>
          <w:sz w:val="24"/>
          <w:szCs w:val="24"/>
        </w:rPr>
        <w:t xml:space="preserve"> have made any changes, then exit SQL Developer Data Modeler by clicking </w:t>
      </w:r>
      <w:r w:rsidRPr="00F96F40">
        <w:rPr>
          <w:rFonts w:ascii="Tahoma" w:eastAsia="Times New Roman" w:hAnsi="Tahoma" w:cs="Tahoma"/>
          <w:b/>
          <w:bCs/>
          <w:color w:val="000000"/>
          <w:sz w:val="24"/>
          <w:szCs w:val="24"/>
        </w:rPr>
        <w:t>File</w:t>
      </w:r>
      <w:r w:rsidRPr="00F96F40">
        <w:rPr>
          <w:rFonts w:ascii="Tahoma" w:eastAsia="Times New Roman" w:hAnsi="Tahoma" w:cs="Tahoma"/>
          <w:color w:val="000000"/>
          <w:sz w:val="24"/>
          <w:szCs w:val="24"/>
        </w:rPr>
        <w:t>, then </w:t>
      </w:r>
      <w:r w:rsidRPr="00F96F40">
        <w:rPr>
          <w:rFonts w:ascii="Tahoma" w:eastAsia="Times New Roman" w:hAnsi="Tahoma" w:cs="Tahoma"/>
          <w:b/>
          <w:bCs/>
          <w:color w:val="000000"/>
          <w:sz w:val="24"/>
          <w:szCs w:val="24"/>
        </w:rPr>
        <w:t>Exit</w:t>
      </w:r>
      <w:r w:rsidRPr="00F96F40">
        <w:rPr>
          <w:rFonts w:ascii="Tahoma" w:eastAsia="Times New Roman" w:hAnsi="Tahoma" w:cs="Tahoma"/>
          <w:color w:val="000000"/>
          <w:sz w:val="24"/>
          <w:szCs w:val="24"/>
        </w:rPr>
        <w:t>.</w:t>
      </w: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40268E" w:rsidRDefault="0040268E" w:rsidP="00F57F3B">
      <w:pPr>
        <w:jc w:val="center"/>
        <w:rPr>
          <w:rFonts w:ascii="Aharoni" w:hAnsi="Aharoni" w:cs="Aharoni"/>
          <w:b/>
          <w:u w:val="single"/>
        </w:rPr>
      </w:pPr>
    </w:p>
    <w:p w:rsidR="00E45C62" w:rsidRPr="0040268E" w:rsidRDefault="00F57F3B" w:rsidP="00F57F3B">
      <w:pPr>
        <w:jc w:val="center"/>
        <w:rPr>
          <w:rFonts w:ascii="Arial Black" w:hAnsi="Arial Black" w:cs="Aharoni"/>
          <w:b/>
          <w:sz w:val="32"/>
          <w:u w:val="single"/>
        </w:rPr>
      </w:pPr>
      <w:r w:rsidRPr="0040268E">
        <w:rPr>
          <w:rFonts w:ascii="Arial Black" w:hAnsi="Arial Black" w:cs="Aharoni"/>
          <w:b/>
          <w:sz w:val="32"/>
          <w:u w:val="single"/>
        </w:rPr>
        <w:lastRenderedPageBreak/>
        <w:t>Activity:</w:t>
      </w:r>
    </w:p>
    <w:p w:rsidR="00FF73B4" w:rsidRDefault="00F57F3B" w:rsidP="00FF73B4">
      <w:pPr>
        <w:pStyle w:val="ListParagraph"/>
        <w:numPr>
          <w:ilvl w:val="0"/>
          <w:numId w:val="16"/>
        </w:numPr>
        <w:autoSpaceDE w:val="0"/>
        <w:autoSpaceDN w:val="0"/>
        <w:adjustRightInd w:val="0"/>
        <w:spacing w:after="0" w:line="240" w:lineRule="auto"/>
        <w:ind w:left="540"/>
        <w:jc w:val="both"/>
        <w:rPr>
          <w:rFonts w:cs="Minion-Regular"/>
          <w:sz w:val="28"/>
          <w:szCs w:val="21"/>
        </w:rPr>
      </w:pPr>
      <w:r w:rsidRPr="00FF73B4">
        <w:rPr>
          <w:rFonts w:cs="Minion-Regular"/>
          <w:sz w:val="28"/>
          <w:szCs w:val="21"/>
        </w:rPr>
        <w:t xml:space="preserve">Consider the following set of requirements for a </w:t>
      </w:r>
      <w:r w:rsidRPr="00FF73B4">
        <w:rPr>
          <w:rFonts w:cs="AkzidenzGroteskBE-Regular"/>
          <w:sz w:val="24"/>
          <w:szCs w:val="18"/>
        </w:rPr>
        <w:t xml:space="preserve">UNIVERSITY </w:t>
      </w:r>
      <w:r w:rsidRPr="00FF73B4">
        <w:rPr>
          <w:rFonts w:cs="Minion-Regular"/>
          <w:sz w:val="28"/>
          <w:szCs w:val="21"/>
        </w:rPr>
        <w:t>database that is used to keep track of students’ transcripts</w:t>
      </w:r>
      <w:r w:rsidR="00FF73B4">
        <w:rPr>
          <w:rFonts w:cs="Minion-Regular"/>
          <w:sz w:val="28"/>
          <w:szCs w:val="21"/>
        </w:rPr>
        <w:t>.</w:t>
      </w:r>
    </w:p>
    <w:p w:rsidR="00F57F3B" w:rsidRPr="00FF73B4" w:rsidRDefault="00F57F3B" w:rsidP="00113738">
      <w:pPr>
        <w:pStyle w:val="ListParagraph"/>
        <w:numPr>
          <w:ilvl w:val="0"/>
          <w:numId w:val="12"/>
        </w:numPr>
        <w:autoSpaceDE w:val="0"/>
        <w:autoSpaceDN w:val="0"/>
        <w:adjustRightInd w:val="0"/>
        <w:spacing w:after="0" w:line="240" w:lineRule="auto"/>
        <w:jc w:val="both"/>
        <w:rPr>
          <w:rFonts w:cs="Minion-Regular"/>
          <w:sz w:val="28"/>
          <w:szCs w:val="21"/>
        </w:rPr>
      </w:pPr>
      <w:r w:rsidRPr="00FF73B4">
        <w:rPr>
          <w:rFonts w:cs="Minion-Regular"/>
          <w:sz w:val="28"/>
          <w:szCs w:val="21"/>
        </w:rPr>
        <w:t>The university keeps track of each student’s name, student number, Social Security number, current address and phone number, permanent address and phone number, birth date, sex, class (freshman, sophomore, ..., graduate), major department, minor department (if any), and degree program (B.A., B.S., ..., Ph.D.). Some user applications need to refer to the city, state, and ZIP Code of the student’s permanent address and to the student’s last name. Both Social Security number and student number have unique values for each student.</w:t>
      </w:r>
    </w:p>
    <w:p w:rsidR="00F57F3B" w:rsidRPr="0040268E" w:rsidRDefault="00F57F3B" w:rsidP="00F57F3B">
      <w:pPr>
        <w:pStyle w:val="ListParagraph"/>
        <w:numPr>
          <w:ilvl w:val="0"/>
          <w:numId w:val="12"/>
        </w:numPr>
        <w:autoSpaceDE w:val="0"/>
        <w:autoSpaceDN w:val="0"/>
        <w:adjustRightInd w:val="0"/>
        <w:spacing w:after="0" w:line="240" w:lineRule="auto"/>
        <w:jc w:val="both"/>
        <w:rPr>
          <w:rFonts w:cs="Minion-Regular"/>
          <w:sz w:val="28"/>
          <w:szCs w:val="21"/>
        </w:rPr>
      </w:pPr>
      <w:r w:rsidRPr="0040268E">
        <w:rPr>
          <w:rFonts w:cs="Minion-Regular"/>
          <w:sz w:val="28"/>
          <w:szCs w:val="21"/>
        </w:rPr>
        <w:t>Each department is described by a name, department code, office number, office phone number, and college. Both name and code have unique values for each department.</w:t>
      </w:r>
    </w:p>
    <w:p w:rsidR="00F57F3B" w:rsidRPr="0040268E" w:rsidRDefault="00F57F3B" w:rsidP="00F57F3B">
      <w:pPr>
        <w:pStyle w:val="ListParagraph"/>
        <w:numPr>
          <w:ilvl w:val="0"/>
          <w:numId w:val="12"/>
        </w:numPr>
        <w:autoSpaceDE w:val="0"/>
        <w:autoSpaceDN w:val="0"/>
        <w:adjustRightInd w:val="0"/>
        <w:spacing w:after="0" w:line="240" w:lineRule="auto"/>
        <w:jc w:val="both"/>
        <w:rPr>
          <w:rFonts w:cs="Minion-Regular"/>
          <w:sz w:val="28"/>
          <w:szCs w:val="21"/>
        </w:rPr>
      </w:pPr>
      <w:r w:rsidRPr="0040268E">
        <w:rPr>
          <w:rFonts w:cs="Minion-Regular"/>
          <w:sz w:val="28"/>
          <w:szCs w:val="21"/>
        </w:rPr>
        <w:t xml:space="preserve">Each course has a course name, description, </w:t>
      </w:r>
      <w:proofErr w:type="gramStart"/>
      <w:r w:rsidRPr="0040268E">
        <w:rPr>
          <w:rFonts w:cs="Minion-Regular"/>
          <w:sz w:val="28"/>
          <w:szCs w:val="21"/>
        </w:rPr>
        <w:t>course</w:t>
      </w:r>
      <w:proofErr w:type="gramEnd"/>
      <w:r w:rsidRPr="0040268E">
        <w:rPr>
          <w:rFonts w:cs="Minion-Regular"/>
          <w:sz w:val="28"/>
          <w:szCs w:val="21"/>
        </w:rPr>
        <w:t xml:space="preserve"> number, number of semester hours, level, and offering department. The value of the course number is unique for each course.</w:t>
      </w:r>
    </w:p>
    <w:p w:rsidR="00F57F3B" w:rsidRPr="0040268E" w:rsidRDefault="00F57F3B" w:rsidP="00F57F3B">
      <w:pPr>
        <w:pStyle w:val="ListParagraph"/>
        <w:numPr>
          <w:ilvl w:val="0"/>
          <w:numId w:val="12"/>
        </w:numPr>
        <w:autoSpaceDE w:val="0"/>
        <w:autoSpaceDN w:val="0"/>
        <w:adjustRightInd w:val="0"/>
        <w:spacing w:after="0" w:line="240" w:lineRule="auto"/>
        <w:jc w:val="both"/>
        <w:rPr>
          <w:rFonts w:cs="Minion-Regular"/>
          <w:sz w:val="28"/>
          <w:szCs w:val="21"/>
        </w:rPr>
      </w:pPr>
      <w:r w:rsidRPr="0040268E">
        <w:rPr>
          <w:rFonts w:cs="Minion-Regular"/>
          <w:sz w:val="28"/>
          <w:szCs w:val="21"/>
        </w:rPr>
        <w:t>Each section has an instructor, semester, year, course, and section number</w:t>
      </w:r>
      <w:r w:rsidR="0040268E">
        <w:rPr>
          <w:rFonts w:cs="Minion-Regular"/>
          <w:sz w:val="28"/>
          <w:szCs w:val="21"/>
        </w:rPr>
        <w:t xml:space="preserve"> </w:t>
      </w:r>
      <w:r w:rsidRPr="0040268E">
        <w:rPr>
          <w:rFonts w:cs="Minion-Regular"/>
          <w:sz w:val="28"/>
          <w:szCs w:val="21"/>
        </w:rPr>
        <w:t>.The section number distinguishes sections of the same course that are taught during the same semester/year; its values are 1, 2, 3, ..., up to the number of sections taught during each semester.</w:t>
      </w:r>
    </w:p>
    <w:p w:rsidR="00F57F3B" w:rsidRPr="0040268E" w:rsidRDefault="00F57F3B" w:rsidP="00F57F3B">
      <w:pPr>
        <w:pStyle w:val="ListParagraph"/>
        <w:numPr>
          <w:ilvl w:val="0"/>
          <w:numId w:val="12"/>
        </w:numPr>
        <w:autoSpaceDE w:val="0"/>
        <w:autoSpaceDN w:val="0"/>
        <w:adjustRightInd w:val="0"/>
        <w:spacing w:after="0" w:line="240" w:lineRule="auto"/>
        <w:jc w:val="both"/>
        <w:rPr>
          <w:rFonts w:cs="Minion-Regular"/>
          <w:sz w:val="28"/>
          <w:szCs w:val="21"/>
        </w:rPr>
      </w:pPr>
      <w:r w:rsidRPr="0040268E">
        <w:rPr>
          <w:rFonts w:cs="Minion-Regular"/>
          <w:sz w:val="28"/>
          <w:szCs w:val="21"/>
        </w:rPr>
        <w:t xml:space="preserve">A grade report has a student, section, letter grade, and numeric grade (0, 1, 2, 3, or 4). </w:t>
      </w:r>
    </w:p>
    <w:p w:rsidR="00F57F3B" w:rsidRPr="0040268E" w:rsidRDefault="00F57F3B" w:rsidP="00FF73B4">
      <w:pPr>
        <w:pStyle w:val="ListParagraph"/>
        <w:autoSpaceDE w:val="0"/>
        <w:autoSpaceDN w:val="0"/>
        <w:adjustRightInd w:val="0"/>
        <w:spacing w:after="0" w:line="240" w:lineRule="auto"/>
        <w:ind w:left="90"/>
        <w:jc w:val="both"/>
        <w:rPr>
          <w:rFonts w:cs="Minion-Regular"/>
          <w:szCs w:val="21"/>
        </w:rPr>
      </w:pPr>
      <w:r w:rsidRPr="0040268E">
        <w:rPr>
          <w:rFonts w:cs="Minion-Regular"/>
          <w:sz w:val="28"/>
          <w:szCs w:val="21"/>
        </w:rPr>
        <w:t>Design an ER schema for this application, and draw an ER diagram for the schema</w:t>
      </w:r>
      <w:r w:rsidR="0040268E" w:rsidRPr="0040268E">
        <w:rPr>
          <w:rFonts w:cs="Minion-Regular"/>
          <w:sz w:val="28"/>
          <w:szCs w:val="21"/>
        </w:rPr>
        <w:t xml:space="preserve"> </w:t>
      </w:r>
      <w:r w:rsidR="0040268E">
        <w:rPr>
          <w:rFonts w:cs="TimesNewRomanPSMT"/>
          <w:sz w:val="28"/>
          <w:szCs w:val="24"/>
        </w:rPr>
        <w:t>using S</w:t>
      </w:r>
      <w:r w:rsidR="0040268E" w:rsidRPr="0040268E">
        <w:rPr>
          <w:rFonts w:cs="TimesNewRomanPSMT"/>
          <w:sz w:val="28"/>
          <w:szCs w:val="24"/>
        </w:rPr>
        <w:t>ql data modeler.</w:t>
      </w:r>
      <w:r w:rsidR="0040268E">
        <w:rPr>
          <w:rFonts w:cs="TimesNewRomanPSMT"/>
          <w:sz w:val="28"/>
          <w:szCs w:val="24"/>
        </w:rPr>
        <w:t xml:space="preserve"> Perform forward </w:t>
      </w:r>
      <w:proofErr w:type="gramStart"/>
      <w:r w:rsidR="0040268E">
        <w:rPr>
          <w:rFonts w:cs="TimesNewRomanPSMT"/>
          <w:sz w:val="28"/>
          <w:szCs w:val="24"/>
        </w:rPr>
        <w:t xml:space="preserve">engineering </w:t>
      </w:r>
      <w:r w:rsidRPr="0040268E">
        <w:rPr>
          <w:rFonts w:cs="Minion-Regular"/>
          <w:szCs w:val="21"/>
        </w:rPr>
        <w:t>.</w:t>
      </w:r>
      <w:proofErr w:type="gramEnd"/>
      <w:r w:rsidRPr="0040268E">
        <w:rPr>
          <w:rFonts w:cs="Minion-Regular"/>
          <w:szCs w:val="21"/>
        </w:rPr>
        <w:t xml:space="preserve"> </w:t>
      </w:r>
    </w:p>
    <w:p w:rsidR="0040268E" w:rsidRDefault="0040268E" w:rsidP="0040268E">
      <w:pPr>
        <w:pStyle w:val="ListParagraph"/>
        <w:autoSpaceDE w:val="0"/>
        <w:autoSpaceDN w:val="0"/>
        <w:adjustRightInd w:val="0"/>
        <w:spacing w:after="0" w:line="240" w:lineRule="auto"/>
        <w:rPr>
          <w:rFonts w:ascii="TimesNewRomanPSMT" w:hAnsi="TimesNewRomanPSMT" w:cs="TimesNewRomanPSMT"/>
          <w:sz w:val="24"/>
          <w:szCs w:val="24"/>
        </w:rPr>
      </w:pPr>
    </w:p>
    <w:p w:rsidR="008F2E6D" w:rsidRDefault="008F2E6D" w:rsidP="0040268E">
      <w:pPr>
        <w:pStyle w:val="ListParagraph"/>
        <w:autoSpaceDE w:val="0"/>
        <w:autoSpaceDN w:val="0"/>
        <w:adjustRightInd w:val="0"/>
        <w:spacing w:after="0" w:line="240" w:lineRule="auto"/>
        <w:rPr>
          <w:rFonts w:ascii="TimesNewRomanPSMT" w:hAnsi="TimesNewRomanPSMT" w:cs="TimesNewRomanPSMT"/>
          <w:sz w:val="24"/>
          <w:szCs w:val="24"/>
        </w:rPr>
      </w:pPr>
    </w:p>
    <w:p w:rsidR="008F2E6D" w:rsidRDefault="008F2E6D" w:rsidP="0040268E">
      <w:pPr>
        <w:pStyle w:val="ListParagraph"/>
        <w:autoSpaceDE w:val="0"/>
        <w:autoSpaceDN w:val="0"/>
        <w:adjustRightInd w:val="0"/>
        <w:spacing w:after="0" w:line="240" w:lineRule="auto"/>
        <w:rPr>
          <w:rFonts w:ascii="TimesNewRomanPSMT" w:hAnsi="TimesNewRomanPSMT" w:cs="TimesNewRomanPSMT"/>
          <w:sz w:val="24"/>
          <w:szCs w:val="24"/>
        </w:rPr>
      </w:pPr>
    </w:p>
    <w:p w:rsidR="00FF73B4" w:rsidRDefault="00FF73B4" w:rsidP="0040268E">
      <w:pPr>
        <w:pStyle w:val="ListParagraph"/>
        <w:autoSpaceDE w:val="0"/>
        <w:autoSpaceDN w:val="0"/>
        <w:adjustRightInd w:val="0"/>
        <w:spacing w:after="0" w:line="240" w:lineRule="auto"/>
        <w:rPr>
          <w:rFonts w:ascii="TimesNewRomanPSMT" w:hAnsi="TimesNewRomanPSMT" w:cs="TimesNewRomanPSMT"/>
          <w:sz w:val="24"/>
          <w:szCs w:val="24"/>
        </w:rPr>
      </w:pPr>
    </w:p>
    <w:p w:rsidR="00FF73B4" w:rsidRDefault="00FF73B4" w:rsidP="0040268E">
      <w:pPr>
        <w:pStyle w:val="ListParagraph"/>
        <w:autoSpaceDE w:val="0"/>
        <w:autoSpaceDN w:val="0"/>
        <w:adjustRightInd w:val="0"/>
        <w:spacing w:after="0" w:line="240" w:lineRule="auto"/>
        <w:rPr>
          <w:rFonts w:ascii="TimesNewRomanPSMT" w:hAnsi="TimesNewRomanPSMT" w:cs="TimesNewRomanPSMT"/>
          <w:sz w:val="24"/>
          <w:szCs w:val="24"/>
        </w:rPr>
      </w:pPr>
    </w:p>
    <w:p w:rsidR="00FF73B4" w:rsidRDefault="00FF73B4" w:rsidP="0040268E">
      <w:pPr>
        <w:pStyle w:val="ListParagraph"/>
        <w:autoSpaceDE w:val="0"/>
        <w:autoSpaceDN w:val="0"/>
        <w:adjustRightInd w:val="0"/>
        <w:spacing w:after="0" w:line="240" w:lineRule="auto"/>
        <w:rPr>
          <w:rFonts w:ascii="TimesNewRomanPSMT" w:hAnsi="TimesNewRomanPSMT" w:cs="TimesNewRomanPSMT"/>
          <w:sz w:val="24"/>
          <w:szCs w:val="24"/>
        </w:rPr>
      </w:pPr>
    </w:p>
    <w:p w:rsidR="00FF73B4" w:rsidRDefault="00FF73B4" w:rsidP="0040268E">
      <w:pPr>
        <w:pStyle w:val="ListParagraph"/>
        <w:autoSpaceDE w:val="0"/>
        <w:autoSpaceDN w:val="0"/>
        <w:adjustRightInd w:val="0"/>
        <w:spacing w:after="0" w:line="240" w:lineRule="auto"/>
        <w:rPr>
          <w:rFonts w:ascii="TimesNewRomanPSMT" w:hAnsi="TimesNewRomanPSMT" w:cs="TimesNewRomanPSMT"/>
          <w:sz w:val="24"/>
          <w:szCs w:val="24"/>
        </w:rPr>
      </w:pPr>
    </w:p>
    <w:p w:rsidR="00FF73B4" w:rsidRDefault="00FF73B4" w:rsidP="0040268E">
      <w:pPr>
        <w:pStyle w:val="ListParagraph"/>
        <w:autoSpaceDE w:val="0"/>
        <w:autoSpaceDN w:val="0"/>
        <w:adjustRightInd w:val="0"/>
        <w:spacing w:after="0" w:line="240" w:lineRule="auto"/>
        <w:rPr>
          <w:rFonts w:ascii="TimesNewRomanPSMT" w:hAnsi="TimesNewRomanPSMT" w:cs="TimesNewRomanPSMT"/>
          <w:sz w:val="24"/>
          <w:szCs w:val="24"/>
        </w:rPr>
      </w:pPr>
    </w:p>
    <w:p w:rsidR="00FF73B4" w:rsidRDefault="00FF73B4" w:rsidP="0040268E">
      <w:pPr>
        <w:pStyle w:val="ListParagraph"/>
        <w:autoSpaceDE w:val="0"/>
        <w:autoSpaceDN w:val="0"/>
        <w:adjustRightInd w:val="0"/>
        <w:spacing w:after="0" w:line="240" w:lineRule="auto"/>
        <w:rPr>
          <w:rFonts w:ascii="TimesNewRomanPSMT" w:hAnsi="TimesNewRomanPSMT" w:cs="TimesNewRomanPSMT"/>
          <w:sz w:val="24"/>
          <w:szCs w:val="24"/>
        </w:rPr>
      </w:pPr>
    </w:p>
    <w:p w:rsidR="00FF73B4" w:rsidRDefault="00FF73B4" w:rsidP="0040268E">
      <w:pPr>
        <w:pStyle w:val="ListParagraph"/>
        <w:autoSpaceDE w:val="0"/>
        <w:autoSpaceDN w:val="0"/>
        <w:adjustRightInd w:val="0"/>
        <w:spacing w:after="0" w:line="240" w:lineRule="auto"/>
        <w:rPr>
          <w:rFonts w:ascii="TimesNewRomanPSMT" w:hAnsi="TimesNewRomanPSMT" w:cs="TimesNewRomanPSMT"/>
          <w:sz w:val="24"/>
          <w:szCs w:val="24"/>
        </w:rPr>
      </w:pPr>
    </w:p>
    <w:p w:rsidR="00FF73B4" w:rsidRDefault="00FF73B4" w:rsidP="0040268E">
      <w:pPr>
        <w:pStyle w:val="ListParagraph"/>
        <w:autoSpaceDE w:val="0"/>
        <w:autoSpaceDN w:val="0"/>
        <w:adjustRightInd w:val="0"/>
        <w:spacing w:after="0" w:line="240" w:lineRule="auto"/>
        <w:rPr>
          <w:rFonts w:ascii="TimesNewRomanPSMT" w:hAnsi="TimesNewRomanPSMT" w:cs="TimesNewRomanPSMT"/>
          <w:sz w:val="24"/>
          <w:szCs w:val="24"/>
        </w:rPr>
      </w:pPr>
    </w:p>
    <w:p w:rsidR="00FF73B4" w:rsidRDefault="00FF73B4" w:rsidP="0040268E">
      <w:pPr>
        <w:pStyle w:val="ListParagraph"/>
        <w:autoSpaceDE w:val="0"/>
        <w:autoSpaceDN w:val="0"/>
        <w:adjustRightInd w:val="0"/>
        <w:spacing w:after="0" w:line="240" w:lineRule="auto"/>
        <w:rPr>
          <w:rFonts w:ascii="TimesNewRomanPSMT" w:hAnsi="TimesNewRomanPSMT" w:cs="TimesNewRomanPSMT"/>
          <w:sz w:val="24"/>
          <w:szCs w:val="24"/>
        </w:rPr>
      </w:pPr>
    </w:p>
    <w:p w:rsidR="008F2E6D" w:rsidRDefault="008F2E6D" w:rsidP="0040268E">
      <w:pPr>
        <w:pStyle w:val="ListParagraph"/>
        <w:autoSpaceDE w:val="0"/>
        <w:autoSpaceDN w:val="0"/>
        <w:adjustRightInd w:val="0"/>
        <w:spacing w:after="0" w:line="240" w:lineRule="auto"/>
        <w:rPr>
          <w:rFonts w:ascii="TimesNewRomanPSMT" w:hAnsi="TimesNewRomanPSMT" w:cs="TimesNewRomanPSMT"/>
          <w:sz w:val="24"/>
          <w:szCs w:val="24"/>
        </w:rPr>
      </w:pPr>
    </w:p>
    <w:p w:rsidR="00F57F3B" w:rsidRPr="00FF73B4" w:rsidRDefault="00F57F3B" w:rsidP="00FF73B4">
      <w:pPr>
        <w:pStyle w:val="ListParagraph"/>
        <w:numPr>
          <w:ilvl w:val="0"/>
          <w:numId w:val="16"/>
        </w:numPr>
        <w:autoSpaceDE w:val="0"/>
        <w:autoSpaceDN w:val="0"/>
        <w:adjustRightInd w:val="0"/>
        <w:spacing w:after="0" w:line="240" w:lineRule="auto"/>
        <w:ind w:left="540"/>
        <w:rPr>
          <w:rFonts w:cs="TimesNewRomanPSMT"/>
          <w:sz w:val="28"/>
          <w:szCs w:val="24"/>
        </w:rPr>
      </w:pPr>
      <w:r w:rsidRPr="00FF73B4">
        <w:rPr>
          <w:rFonts w:cs="TimesNewRomanPSMT"/>
          <w:sz w:val="28"/>
          <w:szCs w:val="24"/>
        </w:rPr>
        <w:lastRenderedPageBreak/>
        <w:t xml:space="preserve">Consider a </w:t>
      </w:r>
      <w:r w:rsidRPr="00FF73B4">
        <w:rPr>
          <w:rFonts w:cs="TimesNewRomanPS-ItalicMT"/>
          <w:i/>
          <w:iCs/>
          <w:sz w:val="28"/>
          <w:szCs w:val="24"/>
        </w:rPr>
        <w:t xml:space="preserve">mail order </w:t>
      </w:r>
      <w:r w:rsidRPr="00FF73B4">
        <w:rPr>
          <w:rFonts w:cs="TimesNewRomanPSMT"/>
          <w:sz w:val="28"/>
          <w:szCs w:val="24"/>
        </w:rPr>
        <w:t>database in which employees take orders for parts from customers.</w:t>
      </w:r>
    </w:p>
    <w:p w:rsidR="0040268E" w:rsidRPr="008F2E6D" w:rsidRDefault="0040268E" w:rsidP="0040268E">
      <w:pPr>
        <w:autoSpaceDE w:val="0"/>
        <w:autoSpaceDN w:val="0"/>
        <w:adjustRightInd w:val="0"/>
        <w:spacing w:after="0" w:line="240" w:lineRule="auto"/>
        <w:ind w:left="810"/>
        <w:rPr>
          <w:rFonts w:cs="TimesNewRomanPSMT"/>
          <w:sz w:val="28"/>
          <w:szCs w:val="24"/>
        </w:rPr>
      </w:pPr>
    </w:p>
    <w:p w:rsidR="00F57F3B" w:rsidRPr="008F2E6D" w:rsidRDefault="00F57F3B" w:rsidP="0040268E">
      <w:pPr>
        <w:autoSpaceDE w:val="0"/>
        <w:autoSpaceDN w:val="0"/>
        <w:adjustRightInd w:val="0"/>
        <w:spacing w:after="0" w:line="240" w:lineRule="auto"/>
        <w:ind w:left="720"/>
        <w:rPr>
          <w:rFonts w:cs="TimesNewRomanPSMT"/>
          <w:sz w:val="28"/>
          <w:szCs w:val="24"/>
        </w:rPr>
      </w:pPr>
      <w:r w:rsidRPr="008F2E6D">
        <w:rPr>
          <w:rFonts w:cs="TimesNewRomanPSMT"/>
          <w:sz w:val="28"/>
          <w:szCs w:val="24"/>
        </w:rPr>
        <w:t>The data requirements are summarized as follows:</w:t>
      </w:r>
    </w:p>
    <w:p w:rsidR="0040268E" w:rsidRPr="008F2E6D" w:rsidRDefault="0040268E" w:rsidP="0040268E">
      <w:pPr>
        <w:autoSpaceDE w:val="0"/>
        <w:autoSpaceDN w:val="0"/>
        <w:adjustRightInd w:val="0"/>
        <w:spacing w:after="0" w:line="240" w:lineRule="auto"/>
        <w:ind w:left="720"/>
        <w:rPr>
          <w:rFonts w:cs="TimesNewRomanPSMT"/>
          <w:sz w:val="28"/>
          <w:szCs w:val="24"/>
        </w:rPr>
      </w:pPr>
    </w:p>
    <w:p w:rsidR="00F57F3B" w:rsidRPr="008F2E6D" w:rsidRDefault="00F57F3B" w:rsidP="0029434B">
      <w:pPr>
        <w:pStyle w:val="ListParagraph"/>
        <w:numPr>
          <w:ilvl w:val="0"/>
          <w:numId w:val="14"/>
        </w:numPr>
        <w:autoSpaceDE w:val="0"/>
        <w:autoSpaceDN w:val="0"/>
        <w:adjustRightInd w:val="0"/>
        <w:spacing w:after="0" w:line="240" w:lineRule="auto"/>
        <w:rPr>
          <w:rFonts w:cs="TimesNewRomanPSMT"/>
          <w:sz w:val="28"/>
          <w:szCs w:val="24"/>
        </w:rPr>
      </w:pPr>
      <w:r w:rsidRPr="008F2E6D">
        <w:rPr>
          <w:rFonts w:cs="TimesNewRomanPSMT"/>
          <w:sz w:val="28"/>
          <w:szCs w:val="24"/>
        </w:rPr>
        <w:t>The mail order company has employees identified by a unique employee number,</w:t>
      </w:r>
      <w:r w:rsidR="0040268E" w:rsidRPr="008F2E6D">
        <w:rPr>
          <w:rFonts w:cs="TimesNewRomanPSMT"/>
          <w:sz w:val="28"/>
          <w:szCs w:val="24"/>
        </w:rPr>
        <w:t xml:space="preserve"> </w:t>
      </w:r>
      <w:r w:rsidRPr="008F2E6D">
        <w:rPr>
          <w:rFonts w:cs="TimesNewRomanPSMT"/>
          <w:sz w:val="28"/>
          <w:szCs w:val="24"/>
        </w:rPr>
        <w:t>their first and last names, and a zip code where they are located.</w:t>
      </w:r>
    </w:p>
    <w:p w:rsidR="00F57F3B" w:rsidRPr="00534339" w:rsidRDefault="00F57F3B" w:rsidP="00F27C23">
      <w:pPr>
        <w:pStyle w:val="ListParagraph"/>
        <w:numPr>
          <w:ilvl w:val="0"/>
          <w:numId w:val="14"/>
        </w:numPr>
        <w:autoSpaceDE w:val="0"/>
        <w:autoSpaceDN w:val="0"/>
        <w:adjustRightInd w:val="0"/>
        <w:spacing w:after="0" w:line="240" w:lineRule="auto"/>
        <w:rPr>
          <w:rFonts w:cs="TimesNewRomanPSMT"/>
          <w:sz w:val="28"/>
          <w:szCs w:val="24"/>
        </w:rPr>
      </w:pPr>
      <w:r w:rsidRPr="00534339">
        <w:rPr>
          <w:rFonts w:cs="TimesNewRomanPSMT"/>
          <w:sz w:val="28"/>
          <w:szCs w:val="24"/>
        </w:rPr>
        <w:t>Customers of the company are uniquely identified by a customer number. In</w:t>
      </w:r>
      <w:r w:rsidR="008F2E6D" w:rsidRPr="00534339">
        <w:rPr>
          <w:rFonts w:cs="TimesNewRomanPSMT"/>
          <w:sz w:val="28"/>
          <w:szCs w:val="24"/>
        </w:rPr>
        <w:t xml:space="preserve"> </w:t>
      </w:r>
      <w:r w:rsidRPr="00534339">
        <w:rPr>
          <w:rFonts w:cs="TimesNewRomanPSMT"/>
          <w:sz w:val="28"/>
          <w:szCs w:val="24"/>
        </w:rPr>
        <w:t>addition, their first and last names and a zip code where they are located are</w:t>
      </w:r>
      <w:r w:rsidR="00534339" w:rsidRPr="00534339">
        <w:rPr>
          <w:rFonts w:cs="TimesNewRomanPSMT"/>
          <w:sz w:val="28"/>
          <w:szCs w:val="24"/>
        </w:rPr>
        <w:t xml:space="preserve"> </w:t>
      </w:r>
      <w:r w:rsidRPr="00534339">
        <w:rPr>
          <w:rFonts w:cs="TimesNewRomanPSMT"/>
          <w:sz w:val="28"/>
          <w:szCs w:val="24"/>
        </w:rPr>
        <w:t>recorded.</w:t>
      </w:r>
    </w:p>
    <w:p w:rsidR="00F57F3B" w:rsidRPr="00534339" w:rsidRDefault="00F57F3B" w:rsidP="00B40967">
      <w:pPr>
        <w:pStyle w:val="ListParagraph"/>
        <w:numPr>
          <w:ilvl w:val="0"/>
          <w:numId w:val="14"/>
        </w:numPr>
        <w:autoSpaceDE w:val="0"/>
        <w:autoSpaceDN w:val="0"/>
        <w:adjustRightInd w:val="0"/>
        <w:spacing w:after="0" w:line="240" w:lineRule="auto"/>
        <w:rPr>
          <w:rFonts w:cs="TimesNewRomanPSMT"/>
          <w:sz w:val="28"/>
          <w:szCs w:val="24"/>
        </w:rPr>
      </w:pPr>
      <w:r w:rsidRPr="00534339">
        <w:rPr>
          <w:rFonts w:cs="TimesNewRomanPSMT"/>
          <w:sz w:val="28"/>
          <w:szCs w:val="24"/>
        </w:rPr>
        <w:t>The parts being sold by the company are identified by a unique part number. In</w:t>
      </w:r>
      <w:r w:rsidR="00534339" w:rsidRPr="00534339">
        <w:rPr>
          <w:rFonts w:cs="TimesNewRomanPSMT"/>
          <w:sz w:val="28"/>
          <w:szCs w:val="24"/>
        </w:rPr>
        <w:t xml:space="preserve"> </w:t>
      </w:r>
      <w:r w:rsidR="0040268E" w:rsidRPr="00534339">
        <w:rPr>
          <w:rFonts w:cs="TimesNewRomanPSMT"/>
          <w:sz w:val="28"/>
          <w:szCs w:val="24"/>
        </w:rPr>
        <w:t>addition</w:t>
      </w:r>
      <w:r w:rsidRPr="00534339">
        <w:rPr>
          <w:rFonts w:cs="TimesNewRomanPSMT"/>
          <w:sz w:val="28"/>
          <w:szCs w:val="24"/>
        </w:rPr>
        <w:t>, a part name, their price, and quantity in stock are recorded.</w:t>
      </w:r>
    </w:p>
    <w:p w:rsidR="00F57F3B" w:rsidRPr="008F2E6D" w:rsidRDefault="00F57F3B" w:rsidP="00376F4E">
      <w:pPr>
        <w:pStyle w:val="ListParagraph"/>
        <w:numPr>
          <w:ilvl w:val="0"/>
          <w:numId w:val="14"/>
        </w:numPr>
        <w:autoSpaceDE w:val="0"/>
        <w:autoSpaceDN w:val="0"/>
        <w:adjustRightInd w:val="0"/>
        <w:spacing w:after="0" w:line="240" w:lineRule="auto"/>
        <w:rPr>
          <w:rFonts w:cs="TimesNewRomanPSMT"/>
          <w:sz w:val="28"/>
          <w:szCs w:val="24"/>
        </w:rPr>
      </w:pPr>
      <w:r w:rsidRPr="008F2E6D">
        <w:rPr>
          <w:rFonts w:cs="TimesNewRomanPSMT"/>
          <w:sz w:val="28"/>
          <w:szCs w:val="24"/>
        </w:rPr>
        <w:t>Orders placed by customers are taken by employees and are given a unique order</w:t>
      </w:r>
      <w:r w:rsidR="0040268E" w:rsidRPr="008F2E6D">
        <w:rPr>
          <w:rFonts w:cs="TimesNewRomanPSMT"/>
          <w:sz w:val="28"/>
          <w:szCs w:val="24"/>
        </w:rPr>
        <w:t xml:space="preserve"> </w:t>
      </w:r>
      <w:r w:rsidRPr="008F2E6D">
        <w:rPr>
          <w:rFonts w:cs="TimesNewRomanPSMT"/>
          <w:sz w:val="28"/>
          <w:szCs w:val="24"/>
        </w:rPr>
        <w:t>number. Each order may contain certain quantities of one or more parts and their</w:t>
      </w:r>
      <w:r w:rsidR="0040268E" w:rsidRPr="008F2E6D">
        <w:rPr>
          <w:rFonts w:cs="TimesNewRomanPSMT"/>
          <w:sz w:val="28"/>
          <w:szCs w:val="24"/>
        </w:rPr>
        <w:t xml:space="preserve"> </w:t>
      </w:r>
      <w:r w:rsidRPr="008F2E6D">
        <w:rPr>
          <w:rFonts w:cs="TimesNewRomanPSMT"/>
          <w:sz w:val="28"/>
          <w:szCs w:val="24"/>
        </w:rPr>
        <w:t>received date as well as a shipped date is recorded.</w:t>
      </w:r>
    </w:p>
    <w:p w:rsidR="0040268E" w:rsidRPr="008F2E6D" w:rsidRDefault="0040268E" w:rsidP="00F57F3B">
      <w:pPr>
        <w:autoSpaceDE w:val="0"/>
        <w:autoSpaceDN w:val="0"/>
        <w:adjustRightInd w:val="0"/>
        <w:spacing w:after="0" w:line="240" w:lineRule="auto"/>
        <w:rPr>
          <w:rFonts w:cs="TimesNewRomanPSMT"/>
          <w:sz w:val="28"/>
          <w:szCs w:val="24"/>
        </w:rPr>
      </w:pPr>
    </w:p>
    <w:p w:rsidR="00F57F3B" w:rsidRPr="008F2E6D" w:rsidRDefault="00F57F3B" w:rsidP="008F2E6D">
      <w:pPr>
        <w:autoSpaceDE w:val="0"/>
        <w:autoSpaceDN w:val="0"/>
        <w:adjustRightInd w:val="0"/>
        <w:spacing w:after="0" w:line="240" w:lineRule="auto"/>
        <w:rPr>
          <w:rFonts w:cs="TimesNewRomanPSMT"/>
          <w:sz w:val="28"/>
          <w:szCs w:val="24"/>
        </w:rPr>
      </w:pPr>
      <w:r w:rsidRPr="008F2E6D">
        <w:rPr>
          <w:rFonts w:cs="TimesNewRomanPSMT"/>
          <w:sz w:val="28"/>
          <w:szCs w:val="24"/>
        </w:rPr>
        <w:t>Design an Entity-Relationship diagram for the mail order database and enter the design</w:t>
      </w:r>
      <w:r w:rsidR="008F2E6D">
        <w:rPr>
          <w:rFonts w:cs="TimesNewRomanPSMT"/>
          <w:sz w:val="28"/>
          <w:szCs w:val="24"/>
        </w:rPr>
        <w:t xml:space="preserve"> </w:t>
      </w:r>
      <w:r w:rsidR="0040268E" w:rsidRPr="008F2E6D">
        <w:rPr>
          <w:rFonts w:cs="TimesNewRomanPSMT"/>
          <w:sz w:val="28"/>
          <w:szCs w:val="24"/>
        </w:rPr>
        <w:t>using Sql data modeler.</w:t>
      </w:r>
    </w:p>
    <w:p w:rsidR="0040268E" w:rsidRPr="008F2E6D" w:rsidRDefault="0040268E" w:rsidP="0040268E">
      <w:pPr>
        <w:pStyle w:val="ListParagraph"/>
        <w:autoSpaceDE w:val="0"/>
        <w:autoSpaceDN w:val="0"/>
        <w:adjustRightInd w:val="0"/>
        <w:spacing w:after="0" w:line="240" w:lineRule="auto"/>
        <w:ind w:left="90"/>
        <w:jc w:val="both"/>
        <w:rPr>
          <w:rFonts w:cs="TimesNewRomanPSMT"/>
          <w:sz w:val="28"/>
          <w:szCs w:val="24"/>
        </w:rPr>
      </w:pPr>
    </w:p>
    <w:p w:rsidR="0040268E" w:rsidRPr="00FF73B4" w:rsidRDefault="0040268E" w:rsidP="00FF73B4">
      <w:pPr>
        <w:pStyle w:val="ListParagraph"/>
        <w:numPr>
          <w:ilvl w:val="0"/>
          <w:numId w:val="16"/>
        </w:numPr>
        <w:autoSpaceDE w:val="0"/>
        <w:autoSpaceDN w:val="0"/>
        <w:adjustRightInd w:val="0"/>
        <w:spacing w:after="0" w:line="240" w:lineRule="auto"/>
        <w:ind w:left="360"/>
        <w:jc w:val="both"/>
        <w:rPr>
          <w:rFonts w:cs="Aharoni"/>
          <w:sz w:val="24"/>
        </w:rPr>
      </w:pPr>
      <w:r w:rsidRPr="00FF73B4">
        <w:rPr>
          <w:rFonts w:cs="TimesNewRomanPSMT"/>
          <w:sz w:val="28"/>
          <w:szCs w:val="24"/>
        </w:rPr>
        <w:t xml:space="preserve">Reverse engineer the employee department schema by importing </w:t>
      </w:r>
      <w:proofErr w:type="spellStart"/>
      <w:r w:rsidRPr="00FF73B4">
        <w:rPr>
          <w:rFonts w:cs="TimesNewRomanPSMT"/>
          <w:sz w:val="28"/>
          <w:szCs w:val="24"/>
        </w:rPr>
        <w:t>demobld.sql</w:t>
      </w:r>
      <w:proofErr w:type="spellEnd"/>
    </w:p>
    <w:sectPr w:rsidR="0040268E" w:rsidRPr="00FF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00"/>
    <w:family w:val="auto"/>
    <w:pitch w:val="variable"/>
    <w:sig w:usb0="00000803" w:usb1="00000000" w:usb2="00000000" w:usb3="00000000" w:csb0="00000021" w:csb1="00000000"/>
  </w:font>
  <w:font w:name="Minion-Regular">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E28"/>
    <w:multiLevelType w:val="multilevel"/>
    <w:tmpl w:val="5106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40B4F"/>
    <w:multiLevelType w:val="hybridMultilevel"/>
    <w:tmpl w:val="EAD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056A7"/>
    <w:multiLevelType w:val="multilevel"/>
    <w:tmpl w:val="3F80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5604D"/>
    <w:multiLevelType w:val="hybridMultilevel"/>
    <w:tmpl w:val="17D223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514D4"/>
    <w:multiLevelType w:val="multilevel"/>
    <w:tmpl w:val="72E8B1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22930"/>
    <w:multiLevelType w:val="multilevel"/>
    <w:tmpl w:val="7DC0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62607"/>
    <w:multiLevelType w:val="hybridMultilevel"/>
    <w:tmpl w:val="74E4F0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20985"/>
    <w:multiLevelType w:val="multilevel"/>
    <w:tmpl w:val="DF36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E5AAB"/>
    <w:multiLevelType w:val="multilevel"/>
    <w:tmpl w:val="416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D6188"/>
    <w:multiLevelType w:val="hybridMultilevel"/>
    <w:tmpl w:val="ECA646DC"/>
    <w:lvl w:ilvl="0" w:tplc="FC0A8FC0">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B5324"/>
    <w:multiLevelType w:val="hybridMultilevel"/>
    <w:tmpl w:val="AB04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F4FA4"/>
    <w:multiLevelType w:val="multilevel"/>
    <w:tmpl w:val="2F60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83AD0"/>
    <w:multiLevelType w:val="multilevel"/>
    <w:tmpl w:val="EF8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62490"/>
    <w:multiLevelType w:val="multilevel"/>
    <w:tmpl w:val="E122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B671C"/>
    <w:multiLevelType w:val="multilevel"/>
    <w:tmpl w:val="DB3E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BD79EE"/>
    <w:multiLevelType w:val="hybridMultilevel"/>
    <w:tmpl w:val="51DA70FE"/>
    <w:lvl w:ilvl="0" w:tplc="5D365280">
      <w:start w:val="1"/>
      <w:numFmt w:val="decimal"/>
      <w:lvlText w:val="%1."/>
      <w:lvlJc w:val="left"/>
      <w:pPr>
        <w:ind w:left="1440" w:hanging="360"/>
      </w:pPr>
      <w:rPr>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8"/>
  </w:num>
  <w:num w:numId="3">
    <w:abstractNumId w:val="7"/>
  </w:num>
  <w:num w:numId="4">
    <w:abstractNumId w:val="5"/>
  </w:num>
  <w:num w:numId="5">
    <w:abstractNumId w:val="13"/>
  </w:num>
  <w:num w:numId="6">
    <w:abstractNumId w:val="2"/>
  </w:num>
  <w:num w:numId="7">
    <w:abstractNumId w:val="12"/>
  </w:num>
  <w:num w:numId="8">
    <w:abstractNumId w:val="14"/>
  </w:num>
  <w:num w:numId="9">
    <w:abstractNumId w:val="0"/>
  </w:num>
  <w:num w:numId="10">
    <w:abstractNumId w:val="4"/>
  </w:num>
  <w:num w:numId="11">
    <w:abstractNumId w:val="10"/>
  </w:num>
  <w:num w:numId="12">
    <w:abstractNumId w:val="3"/>
  </w:num>
  <w:num w:numId="13">
    <w:abstractNumId w:val="9"/>
  </w:num>
  <w:num w:numId="14">
    <w:abstractNumId w:val="6"/>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40"/>
    <w:rsid w:val="000A685D"/>
    <w:rsid w:val="001B7197"/>
    <w:rsid w:val="00203A85"/>
    <w:rsid w:val="002E4C9F"/>
    <w:rsid w:val="0040268E"/>
    <w:rsid w:val="00533607"/>
    <w:rsid w:val="00534339"/>
    <w:rsid w:val="005A293D"/>
    <w:rsid w:val="00770C68"/>
    <w:rsid w:val="008F2E6D"/>
    <w:rsid w:val="0097461B"/>
    <w:rsid w:val="00A128E3"/>
    <w:rsid w:val="00AB3D1E"/>
    <w:rsid w:val="00C64B82"/>
    <w:rsid w:val="00C82DFB"/>
    <w:rsid w:val="00D43118"/>
    <w:rsid w:val="00DC0D74"/>
    <w:rsid w:val="00E45C62"/>
    <w:rsid w:val="00F24FC3"/>
    <w:rsid w:val="00F57F3B"/>
    <w:rsid w:val="00F96F40"/>
    <w:rsid w:val="00FF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56021-F2BB-4D76-B2DD-D5836A13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6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F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F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6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6F40"/>
  </w:style>
  <w:style w:type="character" w:styleId="Hyperlink">
    <w:name w:val="Hyperlink"/>
    <w:basedOn w:val="DefaultParagraphFont"/>
    <w:uiPriority w:val="99"/>
    <w:semiHidden/>
    <w:unhideWhenUsed/>
    <w:rsid w:val="00F96F40"/>
    <w:rPr>
      <w:color w:val="0000FF"/>
      <w:u w:val="single"/>
    </w:rPr>
  </w:style>
  <w:style w:type="character" w:customStyle="1" w:styleId="secnum">
    <w:name w:val="secnum"/>
    <w:basedOn w:val="DefaultParagraphFont"/>
    <w:rsid w:val="00F96F40"/>
  </w:style>
  <w:style w:type="character" w:customStyle="1" w:styleId="italic">
    <w:name w:val="italic"/>
    <w:basedOn w:val="DefaultParagraphFont"/>
    <w:rsid w:val="00F96F40"/>
  </w:style>
  <w:style w:type="character" w:customStyle="1" w:styleId="bold">
    <w:name w:val="bold"/>
    <w:basedOn w:val="DefaultParagraphFont"/>
    <w:rsid w:val="00F96F40"/>
  </w:style>
  <w:style w:type="character" w:styleId="HTMLCode">
    <w:name w:val="HTML Code"/>
    <w:basedOn w:val="DefaultParagraphFont"/>
    <w:uiPriority w:val="99"/>
    <w:semiHidden/>
    <w:unhideWhenUsed/>
    <w:rsid w:val="00F96F40"/>
    <w:rPr>
      <w:rFonts w:ascii="Courier New" w:eastAsia="Times New Roman" w:hAnsi="Courier New" w:cs="Courier New"/>
      <w:sz w:val="20"/>
      <w:szCs w:val="20"/>
    </w:rPr>
  </w:style>
  <w:style w:type="paragraph" w:styleId="ListParagraph">
    <w:name w:val="List Paragraph"/>
    <w:basedOn w:val="Normal"/>
    <w:uiPriority w:val="34"/>
    <w:qFormat/>
    <w:rsid w:val="00F96F40"/>
    <w:pPr>
      <w:ind w:left="720"/>
      <w:contextualSpacing/>
    </w:pPr>
  </w:style>
  <w:style w:type="paragraph" w:styleId="BalloonText">
    <w:name w:val="Balloon Text"/>
    <w:basedOn w:val="Normal"/>
    <w:link w:val="BalloonTextChar"/>
    <w:uiPriority w:val="99"/>
    <w:semiHidden/>
    <w:unhideWhenUsed/>
    <w:rsid w:val="00AB3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D1E"/>
    <w:rPr>
      <w:rFonts w:ascii="Segoe UI" w:hAnsi="Segoe UI" w:cs="Segoe UI"/>
      <w:sz w:val="18"/>
      <w:szCs w:val="18"/>
    </w:rPr>
  </w:style>
  <w:style w:type="paragraph" w:customStyle="1" w:styleId="Default">
    <w:name w:val="Default"/>
    <w:rsid w:val="00F24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116432">
      <w:bodyDiv w:val="1"/>
      <w:marLeft w:val="0"/>
      <w:marRight w:val="0"/>
      <w:marTop w:val="0"/>
      <w:marBottom w:val="0"/>
      <w:divBdr>
        <w:top w:val="none" w:sz="0" w:space="0" w:color="auto"/>
        <w:left w:val="none" w:sz="0" w:space="0" w:color="auto"/>
        <w:bottom w:val="none" w:sz="0" w:space="0" w:color="auto"/>
        <w:right w:val="none" w:sz="0" w:space="0" w:color="auto"/>
      </w:divBdr>
      <w:divsChild>
        <w:div w:id="162285139">
          <w:marLeft w:val="0"/>
          <w:marRight w:val="0"/>
          <w:marTop w:val="0"/>
          <w:marBottom w:val="0"/>
          <w:divBdr>
            <w:top w:val="none" w:sz="0" w:space="0" w:color="auto"/>
            <w:left w:val="none" w:sz="0" w:space="0" w:color="auto"/>
            <w:bottom w:val="none" w:sz="0" w:space="0" w:color="auto"/>
            <w:right w:val="none" w:sz="0" w:space="0" w:color="auto"/>
          </w:divBdr>
          <w:divsChild>
            <w:div w:id="123349541">
              <w:marLeft w:val="0"/>
              <w:marRight w:val="0"/>
              <w:marTop w:val="0"/>
              <w:marBottom w:val="0"/>
              <w:divBdr>
                <w:top w:val="none" w:sz="0" w:space="0" w:color="auto"/>
                <w:left w:val="none" w:sz="0" w:space="0" w:color="auto"/>
                <w:bottom w:val="none" w:sz="0" w:space="0" w:color="auto"/>
                <w:right w:val="none" w:sz="0" w:space="0" w:color="auto"/>
              </w:divBdr>
              <w:divsChild>
                <w:div w:id="720053271">
                  <w:marLeft w:val="0"/>
                  <w:marRight w:val="0"/>
                  <w:marTop w:val="0"/>
                  <w:marBottom w:val="0"/>
                  <w:divBdr>
                    <w:top w:val="none" w:sz="0" w:space="0" w:color="auto"/>
                    <w:left w:val="none" w:sz="0" w:space="0" w:color="auto"/>
                    <w:bottom w:val="none" w:sz="0" w:space="0" w:color="auto"/>
                    <w:right w:val="none" w:sz="0" w:space="0" w:color="auto"/>
                  </w:divBdr>
                </w:div>
              </w:divsChild>
            </w:div>
            <w:div w:id="146171816">
              <w:marLeft w:val="0"/>
              <w:marRight w:val="0"/>
              <w:marTop w:val="0"/>
              <w:marBottom w:val="0"/>
              <w:divBdr>
                <w:top w:val="none" w:sz="0" w:space="0" w:color="auto"/>
                <w:left w:val="none" w:sz="0" w:space="0" w:color="auto"/>
                <w:bottom w:val="none" w:sz="0" w:space="0" w:color="auto"/>
                <w:right w:val="none" w:sz="0" w:space="0" w:color="auto"/>
              </w:divBdr>
              <w:divsChild>
                <w:div w:id="903757915">
                  <w:marLeft w:val="0"/>
                  <w:marRight w:val="0"/>
                  <w:marTop w:val="0"/>
                  <w:marBottom w:val="0"/>
                  <w:divBdr>
                    <w:top w:val="none" w:sz="0" w:space="0" w:color="auto"/>
                    <w:left w:val="none" w:sz="0" w:space="0" w:color="auto"/>
                    <w:bottom w:val="none" w:sz="0" w:space="0" w:color="auto"/>
                    <w:right w:val="none" w:sz="0" w:space="0" w:color="auto"/>
                  </w:divBdr>
                </w:div>
              </w:divsChild>
            </w:div>
            <w:div w:id="647710430">
              <w:marLeft w:val="0"/>
              <w:marRight w:val="0"/>
              <w:marTop w:val="0"/>
              <w:marBottom w:val="0"/>
              <w:divBdr>
                <w:top w:val="none" w:sz="0" w:space="0" w:color="auto"/>
                <w:left w:val="none" w:sz="0" w:space="0" w:color="auto"/>
                <w:bottom w:val="none" w:sz="0" w:space="0" w:color="auto"/>
                <w:right w:val="none" w:sz="0" w:space="0" w:color="auto"/>
              </w:divBdr>
              <w:divsChild>
                <w:div w:id="2128691579">
                  <w:marLeft w:val="0"/>
                  <w:marRight w:val="0"/>
                  <w:marTop w:val="0"/>
                  <w:marBottom w:val="0"/>
                  <w:divBdr>
                    <w:top w:val="none" w:sz="0" w:space="0" w:color="auto"/>
                    <w:left w:val="none" w:sz="0" w:space="0" w:color="auto"/>
                    <w:bottom w:val="none" w:sz="0" w:space="0" w:color="auto"/>
                    <w:right w:val="none" w:sz="0" w:space="0" w:color="auto"/>
                  </w:divBdr>
                </w:div>
              </w:divsChild>
            </w:div>
            <w:div w:id="1063941629">
              <w:marLeft w:val="0"/>
              <w:marRight w:val="0"/>
              <w:marTop w:val="0"/>
              <w:marBottom w:val="0"/>
              <w:divBdr>
                <w:top w:val="none" w:sz="0" w:space="0" w:color="auto"/>
                <w:left w:val="none" w:sz="0" w:space="0" w:color="auto"/>
                <w:bottom w:val="none" w:sz="0" w:space="0" w:color="auto"/>
                <w:right w:val="none" w:sz="0" w:space="0" w:color="auto"/>
              </w:divBdr>
              <w:divsChild>
                <w:div w:id="2097554366">
                  <w:marLeft w:val="0"/>
                  <w:marRight w:val="0"/>
                  <w:marTop w:val="0"/>
                  <w:marBottom w:val="0"/>
                  <w:divBdr>
                    <w:top w:val="none" w:sz="0" w:space="0" w:color="auto"/>
                    <w:left w:val="none" w:sz="0" w:space="0" w:color="auto"/>
                    <w:bottom w:val="none" w:sz="0" w:space="0" w:color="auto"/>
                    <w:right w:val="none" w:sz="0" w:space="0" w:color="auto"/>
                  </w:divBdr>
                </w:div>
              </w:divsChild>
            </w:div>
            <w:div w:id="2040202567">
              <w:marLeft w:val="0"/>
              <w:marRight w:val="0"/>
              <w:marTop w:val="0"/>
              <w:marBottom w:val="0"/>
              <w:divBdr>
                <w:top w:val="none" w:sz="0" w:space="0" w:color="auto"/>
                <w:left w:val="none" w:sz="0" w:space="0" w:color="auto"/>
                <w:bottom w:val="none" w:sz="0" w:space="0" w:color="auto"/>
                <w:right w:val="none" w:sz="0" w:space="0" w:color="auto"/>
              </w:divBdr>
            </w:div>
          </w:divsChild>
        </w:div>
        <w:div w:id="844170101">
          <w:marLeft w:val="0"/>
          <w:marRight w:val="0"/>
          <w:marTop w:val="0"/>
          <w:marBottom w:val="0"/>
          <w:divBdr>
            <w:top w:val="none" w:sz="0" w:space="0" w:color="auto"/>
            <w:left w:val="none" w:sz="0" w:space="0" w:color="auto"/>
            <w:bottom w:val="none" w:sz="0" w:space="0" w:color="auto"/>
            <w:right w:val="none" w:sz="0" w:space="0" w:color="auto"/>
          </w:divBdr>
        </w:div>
        <w:div w:id="976686758">
          <w:marLeft w:val="0"/>
          <w:marRight w:val="0"/>
          <w:marTop w:val="0"/>
          <w:marBottom w:val="0"/>
          <w:divBdr>
            <w:top w:val="none" w:sz="0" w:space="0" w:color="auto"/>
            <w:left w:val="none" w:sz="0" w:space="0" w:color="auto"/>
            <w:bottom w:val="none" w:sz="0" w:space="0" w:color="auto"/>
            <w:right w:val="none" w:sz="0" w:space="0" w:color="auto"/>
          </w:divBdr>
        </w:div>
        <w:div w:id="1465736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docs.oracle.com/cd/E15276_01/doc.20/e13677/dialogs_data_model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11</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dc:creator>
  <cp:keywords/>
  <dc:description/>
  <cp:lastModifiedBy>Taniya</cp:lastModifiedBy>
  <cp:revision>14</cp:revision>
  <dcterms:created xsi:type="dcterms:W3CDTF">2015-08-31T04:01:00Z</dcterms:created>
  <dcterms:modified xsi:type="dcterms:W3CDTF">2015-09-10T05:52:00Z</dcterms:modified>
</cp:coreProperties>
</file>