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529A" w14:textId="77777777" w:rsidR="00223C34" w:rsidRDefault="008E434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2"/>
          <w:szCs w:val="22"/>
          <w:rtl/>
        </w:rPr>
        <w:t>ה</w:t>
      </w:r>
      <w:r>
        <w:rPr>
          <w:b/>
          <w:color w:val="000000"/>
          <w:sz w:val="22"/>
          <w:szCs w:val="22"/>
          <w:rtl/>
        </w:rPr>
        <w:t>מבחן המשולש</w:t>
      </w:r>
    </w:p>
    <w:p w14:paraId="74EBD6F4" w14:textId="77777777" w:rsidR="00223C34" w:rsidRDefault="008E434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2"/>
          <w:szCs w:val="22"/>
          <w:rtl/>
        </w:rPr>
        <w:t>גיליון תיעוד</w:t>
      </w:r>
    </w:p>
    <w:p w14:paraId="16A235F8" w14:textId="77777777" w:rsidR="00223C34" w:rsidRDefault="0022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D3126" w14:textId="77777777" w:rsidR="00223C34" w:rsidRDefault="008E434D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2"/>
          <w:szCs w:val="22"/>
          <w:rtl/>
        </w:rPr>
        <w:t>שם התלמיד/ה …………………………………………………..</w:t>
      </w:r>
    </w:p>
    <w:p w14:paraId="775378A3" w14:textId="77777777" w:rsidR="00223C34" w:rsidRDefault="008E434D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2"/>
          <w:szCs w:val="22"/>
          <w:rtl/>
        </w:rPr>
        <w:t>תאריך …………………………………………………..</w:t>
      </w:r>
    </w:p>
    <w:p w14:paraId="5847EC64" w14:textId="77777777" w:rsidR="00223C34" w:rsidRDefault="00223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496D0" w14:textId="77777777" w:rsidR="00223C34" w:rsidRDefault="008E434D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2"/>
          <w:szCs w:val="22"/>
          <w:rtl/>
        </w:rPr>
        <w:t>שתו מעט מים לפני שתתחילו</w:t>
      </w:r>
      <w:r>
        <w:rPr>
          <w:sz w:val="22"/>
          <w:szCs w:val="22"/>
        </w:rPr>
        <w:t xml:space="preserve">. </w:t>
      </w:r>
      <w:r>
        <w:rPr>
          <w:color w:val="000000"/>
          <w:sz w:val="22"/>
          <w:szCs w:val="22"/>
          <w:rtl/>
        </w:rPr>
        <w:t xml:space="preserve">קיבלתם/ן שלוש דוגמיות מקודדות. שתים מתוך דוגמיות אלו זהות ואחת שונה. טעמו את הדוגמיות לפי הסדר שהוצגו, משמאל לימין. שתו מעט מים בין </w:t>
      </w:r>
      <w:r>
        <w:rPr>
          <w:color w:val="000000"/>
          <w:sz w:val="22"/>
          <w:szCs w:val="22"/>
          <w:rtl/>
        </w:rPr>
        <w:t>טעימה לטעימה. </w:t>
      </w:r>
    </w:p>
    <w:p w14:paraId="145A8547" w14:textId="77777777" w:rsidR="00223C34" w:rsidRDefault="008E434D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2"/>
          <w:szCs w:val="22"/>
          <w:rtl/>
        </w:rPr>
        <w:t>הקיפו בעיגול את מספר הדוגמית השונה.</w:t>
      </w:r>
    </w:p>
    <w:p w14:paraId="6FB7B4DB" w14:textId="77777777" w:rsidR="00223C34" w:rsidRDefault="00223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21B02" w14:textId="77777777" w:rsidR="00223C34" w:rsidRDefault="008E434D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1                           2                            3</w:t>
      </w:r>
    </w:p>
    <w:p w14:paraId="66F319D4" w14:textId="77777777" w:rsidR="00223C34" w:rsidRDefault="00223C34">
      <w:pPr>
        <w:bidi/>
      </w:pPr>
      <w:bookmarkStart w:id="0" w:name="_gjdgxs" w:colFirst="0" w:colLast="0"/>
      <w:bookmarkEnd w:id="0"/>
    </w:p>
    <w:sectPr w:rsidR="00223C34">
      <w:headerReference w:type="default" r:id="rId6"/>
      <w:footerReference w:type="default" r:id="rId7"/>
      <w:headerReference w:type="first" r:id="rId8"/>
      <w:pgSz w:w="11906" w:h="16838"/>
      <w:pgMar w:top="2804" w:right="1274" w:bottom="2694" w:left="155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C37A" w14:textId="77777777" w:rsidR="008E434D" w:rsidRDefault="008E434D">
      <w:pPr>
        <w:spacing w:after="0" w:line="240" w:lineRule="auto"/>
      </w:pPr>
      <w:r>
        <w:separator/>
      </w:r>
    </w:p>
  </w:endnote>
  <w:endnote w:type="continuationSeparator" w:id="0">
    <w:p w14:paraId="4C6B74E1" w14:textId="77777777" w:rsidR="008E434D" w:rsidRDefault="008E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FABD" w14:textId="77777777" w:rsidR="00223C34" w:rsidRDefault="008E43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0C03">
      <w:rPr>
        <w:noProof/>
        <w:color w:val="000000"/>
        <w:rtl/>
      </w:rPr>
      <w:t>1</w:t>
    </w:r>
    <w:r>
      <w:rPr>
        <w:color w:val="000000"/>
      </w:rPr>
      <w:fldChar w:fldCharType="end"/>
    </w:r>
  </w:p>
  <w:p w14:paraId="480B2743" w14:textId="77777777" w:rsidR="00223C34" w:rsidRDefault="00223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8C83" w14:textId="77777777" w:rsidR="008E434D" w:rsidRDefault="008E434D">
      <w:pPr>
        <w:spacing w:after="0" w:line="240" w:lineRule="auto"/>
      </w:pPr>
      <w:r>
        <w:separator/>
      </w:r>
    </w:p>
  </w:footnote>
  <w:footnote w:type="continuationSeparator" w:id="0">
    <w:p w14:paraId="1DA2A420" w14:textId="77777777" w:rsidR="008E434D" w:rsidRDefault="008E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D060" w14:textId="77777777" w:rsidR="00223C34" w:rsidRDefault="008E43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rPr>
        <w:color w:val="000000"/>
      </w:rPr>
    </w:pPr>
    <w:r>
      <w:rPr>
        <w:noProof/>
        <w:color w:val="333333"/>
      </w:rPr>
      <w:drawing>
        <wp:anchor distT="0" distB="0" distL="0" distR="0" simplePos="0" relativeHeight="251658240" behindDoc="1" locked="0" layoutInCell="1" hidden="0" allowOverlap="1" wp14:anchorId="59EB69C2" wp14:editId="37451A15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297683" cy="64656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7683" cy="64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10672F7" wp14:editId="1F7557AE">
          <wp:simplePos x="0" y="0"/>
          <wp:positionH relativeFrom="column">
            <wp:posOffset>4033520</wp:posOffset>
          </wp:positionH>
          <wp:positionV relativeFrom="paragraph">
            <wp:posOffset>206692</wp:posOffset>
          </wp:positionV>
          <wp:extent cx="1748161" cy="394970"/>
          <wp:effectExtent l="0" t="0" r="0" b="0"/>
          <wp:wrapNone/>
          <wp:docPr id="1" name="image3.pn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Texto&#10;&#10;Descripción generada automáticamente con confianza medi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161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C3C4" w14:textId="77777777" w:rsidR="00223C34" w:rsidRDefault="008E43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73B1820E" wp14:editId="7BD736BD">
          <wp:simplePos x="0" y="0"/>
          <wp:positionH relativeFrom="page">
            <wp:posOffset>4393565</wp:posOffset>
          </wp:positionH>
          <wp:positionV relativeFrom="page">
            <wp:posOffset>-4702807</wp:posOffset>
          </wp:positionV>
          <wp:extent cx="14241145" cy="201161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41145" cy="20116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C34"/>
    <w:rsid w:val="00223C34"/>
    <w:rsid w:val="00740C03"/>
    <w:rsid w:val="008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BB74"/>
  <w15:docId w15:val="{CD0FAB6B-6694-4D7F-B4E5-B07423AB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hu-HU" w:eastAsia="en-IL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7D953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7D953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7D953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mbria" w:eastAsia="Cambria" w:hAnsi="Cambria" w:cs="Cambria"/>
      <w:color w:val="A5C249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A5C249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color w:val="A5C2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Cambria" w:eastAsia="Cambria" w:hAnsi="Cambria" w:cs="Cambria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Dalyot</dc:creator>
  <cp:lastModifiedBy>Keren Dalyot</cp:lastModifiedBy>
  <cp:revision>2</cp:revision>
  <dcterms:created xsi:type="dcterms:W3CDTF">2022-11-20T10:51:00Z</dcterms:created>
  <dcterms:modified xsi:type="dcterms:W3CDTF">2022-11-20T10:51:00Z</dcterms:modified>
</cp:coreProperties>
</file>