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D03A" w14:textId="26AB0A71" w:rsidR="007D724A" w:rsidRPr="00C97B9D" w:rsidRDefault="00040989">
      <w:pPr>
        <w:shd w:val="clear" w:color="auto" w:fill="FFFFFF"/>
        <w:bidi/>
        <w:spacing w:after="0" w:line="324" w:lineRule="auto"/>
        <w:ind w:left="-708"/>
        <w:jc w:val="center"/>
        <w:rPr>
          <w:bCs/>
          <w:color w:val="3A343A"/>
          <w:sz w:val="44"/>
          <w:szCs w:val="44"/>
        </w:rPr>
      </w:pPr>
      <w:r w:rsidRPr="00C97B9D">
        <w:rPr>
          <w:bCs/>
          <w:color w:val="3A343A"/>
          <w:sz w:val="44"/>
          <w:szCs w:val="44"/>
          <w:rtl/>
        </w:rPr>
        <w:t xml:space="preserve">האתגרים של מערכת המזון </w:t>
      </w:r>
      <w:r w:rsidR="00C97B9D" w:rsidRPr="00C97B9D">
        <w:rPr>
          <w:bCs/>
          <w:color w:val="3A343A"/>
          <w:sz w:val="44"/>
          <w:szCs w:val="44"/>
          <w:rtl/>
        </w:rPr>
        <w:t>–</w:t>
      </w:r>
      <w:r w:rsidRPr="00C97B9D">
        <w:rPr>
          <w:bCs/>
          <w:color w:val="3A343A"/>
          <w:sz w:val="44"/>
          <w:szCs w:val="44"/>
          <w:rtl/>
        </w:rPr>
        <w:t xml:space="preserve"> לחלוקה</w:t>
      </w:r>
      <w:r w:rsidR="00C97B9D" w:rsidRPr="00C97B9D">
        <w:rPr>
          <w:rFonts w:hint="cs"/>
          <w:bCs/>
          <w:color w:val="3A343A"/>
          <w:sz w:val="44"/>
          <w:szCs w:val="44"/>
          <w:rtl/>
        </w:rPr>
        <w:t xml:space="preserve"> לתלמידות/ים</w:t>
      </w:r>
      <w:r w:rsidRPr="00C97B9D">
        <w:rPr>
          <w:bCs/>
          <w:color w:val="3A343A"/>
          <w:sz w:val="44"/>
          <w:szCs w:val="44"/>
          <w:vertAlign w:val="superscript"/>
        </w:rPr>
        <w:footnoteReference w:id="1"/>
      </w:r>
    </w:p>
    <w:p w14:paraId="4B4C3270" w14:textId="77777777" w:rsidR="007D724A" w:rsidRDefault="007D724A">
      <w:pPr>
        <w:shd w:val="clear" w:color="auto" w:fill="FFFFFF"/>
        <w:spacing w:after="0" w:line="324" w:lineRule="auto"/>
        <w:rPr>
          <w:b/>
          <w:color w:val="3A343A"/>
          <w:sz w:val="22"/>
          <w:szCs w:val="22"/>
        </w:rPr>
      </w:pPr>
    </w:p>
    <w:p w14:paraId="4537C5B5" w14:textId="77777777" w:rsidR="007D724A" w:rsidRDefault="00040989">
      <w:pPr>
        <w:shd w:val="clear" w:color="auto" w:fill="FFFFFF"/>
        <w:bidi/>
        <w:spacing w:after="460" w:line="324" w:lineRule="auto"/>
        <w:ind w:left="283"/>
        <w:rPr>
          <w:color w:val="727376"/>
          <w:sz w:val="22"/>
          <w:szCs w:val="22"/>
        </w:rPr>
      </w:pPr>
      <w:r>
        <w:br w:type="page"/>
      </w:r>
    </w:p>
    <w:p w14:paraId="07A8947D" w14:textId="77777777" w:rsidR="007D724A" w:rsidRDefault="00040989">
      <w:pPr>
        <w:shd w:val="clear" w:color="auto" w:fill="FFFFFF"/>
        <w:bidi/>
        <w:spacing w:after="460" w:line="324" w:lineRule="auto"/>
        <w:rPr>
          <w:color w:val="727376"/>
          <w:sz w:val="22"/>
          <w:szCs w:val="22"/>
        </w:rPr>
      </w:pPr>
      <w:r>
        <w:lastRenderedPageBreak/>
        <w:pict w14:anchorId="071D130A">
          <v:rect id="_x0000_i1025" style="width:0;height:1.5pt" o:hralign="center" o:hrstd="t" o:hr="t" fillcolor="#a0a0a0" stroked="f"/>
        </w:pict>
      </w:r>
    </w:p>
    <w:p w14:paraId="695529D1" w14:textId="77777777" w:rsidR="007D724A" w:rsidRPr="00C97B9D" w:rsidRDefault="00040989">
      <w:pPr>
        <w:bidi/>
        <w:spacing w:before="460" w:after="680" w:line="276" w:lineRule="auto"/>
        <w:rPr>
          <w:b/>
          <w:color w:val="3A343A"/>
          <w:sz w:val="22"/>
          <w:szCs w:val="22"/>
          <w:u w:val="single"/>
        </w:rPr>
      </w:pPr>
      <w:r w:rsidRPr="00C97B9D">
        <w:rPr>
          <w:b/>
          <w:color w:val="3A343A"/>
          <w:sz w:val="22"/>
          <w:szCs w:val="22"/>
          <w:u w:val="single"/>
          <w:rtl/>
        </w:rPr>
        <w:t xml:space="preserve">קבוצה 1: </w:t>
      </w:r>
    </w:p>
    <w:p w14:paraId="03322FCA" w14:textId="4778B4F5" w:rsidR="007D724A" w:rsidRDefault="00C97B9D">
      <w:pPr>
        <w:bidi/>
        <w:spacing w:before="460" w:after="680" w:line="276" w:lineRule="auto"/>
        <w:rPr>
          <w:b/>
          <w:color w:val="3A343A"/>
          <w:sz w:val="22"/>
          <w:szCs w:val="22"/>
        </w:rPr>
      </w:pPr>
      <w:r>
        <w:rPr>
          <w:rFonts w:hint="cs"/>
          <w:b/>
          <w:color w:val="3A343A"/>
          <w:sz w:val="22"/>
          <w:szCs w:val="22"/>
          <w:u w:val="single"/>
          <w:rtl/>
        </w:rPr>
        <w:t>ה</w:t>
      </w:r>
      <w:r w:rsidR="00040989" w:rsidRPr="00C97B9D">
        <w:rPr>
          <w:b/>
          <w:color w:val="3A343A"/>
          <w:sz w:val="22"/>
          <w:szCs w:val="22"/>
          <w:u w:val="single"/>
          <w:rtl/>
        </w:rPr>
        <w:t>אתגר</w:t>
      </w:r>
      <w:r w:rsidR="00040989">
        <w:rPr>
          <w:b/>
          <w:color w:val="3A343A"/>
          <w:sz w:val="22"/>
          <w:szCs w:val="22"/>
          <w:rtl/>
        </w:rPr>
        <w:t>: גידול האוכלוסייה</w:t>
      </w:r>
    </w:p>
    <w:p w14:paraId="37600B56" w14:textId="5BE91EAE" w:rsidR="007D724A" w:rsidRDefault="00040989">
      <w:pPr>
        <w:shd w:val="clear" w:color="auto" w:fill="FFFFFF"/>
        <w:bidi/>
        <w:spacing w:before="460" w:after="460" w:line="324" w:lineRule="auto"/>
        <w:rPr>
          <w:color w:val="3A343A"/>
          <w:sz w:val="22"/>
          <w:szCs w:val="22"/>
        </w:rPr>
      </w:pPr>
      <w:r>
        <w:rPr>
          <w:color w:val="3A343A"/>
          <w:sz w:val="22"/>
          <w:szCs w:val="22"/>
          <w:rtl/>
        </w:rPr>
        <w:t xml:space="preserve">הזנת </w:t>
      </w:r>
      <w:proofErr w:type="spellStart"/>
      <w:r>
        <w:rPr>
          <w:color w:val="3A343A"/>
          <w:sz w:val="22"/>
          <w:szCs w:val="22"/>
          <w:rtl/>
        </w:rPr>
        <w:t>אוכלוסיה</w:t>
      </w:r>
      <w:proofErr w:type="spellEnd"/>
      <w:r>
        <w:rPr>
          <w:color w:val="3A343A"/>
          <w:sz w:val="22"/>
          <w:szCs w:val="22"/>
          <w:rtl/>
        </w:rPr>
        <w:t xml:space="preserve"> שהולכת וגדלה והשגת ביטחון תזונתי הוגדרו כאחד האתגרים המשמעותיים ביותר בשלושת העשורים הבאים עקב העלייה המהירה הצפויה באוכלוסייה. עד שנת 2050, מערכות המזון בעולם </w:t>
      </w:r>
      <w:r>
        <w:rPr>
          <w:color w:val="3A343A"/>
          <w:sz w:val="22"/>
          <w:szCs w:val="22"/>
          <w:rtl/>
        </w:rPr>
        <w:t>יצטרכו להאכיל ולהזין יותר מ-9 מיליארד אנשים בדרך בט</w:t>
      </w:r>
      <w:r w:rsidR="00C97B9D">
        <w:rPr>
          <w:rFonts w:hint="cs"/>
          <w:color w:val="3A343A"/>
          <w:sz w:val="22"/>
          <w:szCs w:val="22"/>
          <w:rtl/>
        </w:rPr>
        <w:t>ו</w:t>
      </w:r>
      <w:r>
        <w:rPr>
          <w:color w:val="3A343A"/>
          <w:sz w:val="22"/>
          <w:szCs w:val="22"/>
          <w:rtl/>
        </w:rPr>
        <w:t>ח</w:t>
      </w:r>
      <w:r>
        <w:rPr>
          <w:color w:val="3A343A"/>
          <w:sz w:val="22"/>
          <w:szCs w:val="22"/>
          <w:rtl/>
        </w:rPr>
        <w:t>ה, אחראית ובת קיימא. חושבים שייצור המזון העולמי יצטרך לעלות ב-50% עד 2050 כדי להאכיל את האוכלוסייה ההולכת וגדלה. כתוצאה מכך בכל יום יהיו 219,000 אנשים נוספים להאכיל ונצטרך לייצר יותר מזון ב-50 השנים הבאו</w:t>
      </w:r>
      <w:r>
        <w:rPr>
          <w:color w:val="3A343A"/>
          <w:sz w:val="22"/>
          <w:szCs w:val="22"/>
          <w:rtl/>
        </w:rPr>
        <w:t>ת ממה שעשינו אי פעם. חשוב להבטיח שצמיחה זו תושג בצורה אחראית, מבלי לסכן את עתיד הסביבה והמשאבים הטבעיים שלנו.</w:t>
      </w:r>
    </w:p>
    <w:p w14:paraId="7A9FA980" w14:textId="15A9C12A" w:rsidR="007D724A" w:rsidRDefault="00040989">
      <w:pPr>
        <w:shd w:val="clear" w:color="auto" w:fill="FFFFFF"/>
        <w:bidi/>
        <w:spacing w:after="460" w:line="324" w:lineRule="auto"/>
        <w:rPr>
          <w:color w:val="3A343A"/>
          <w:sz w:val="22"/>
          <w:szCs w:val="22"/>
        </w:rPr>
      </w:pPr>
      <w:r>
        <w:rPr>
          <w:color w:val="3A343A"/>
          <w:sz w:val="22"/>
          <w:szCs w:val="22"/>
          <w:rtl/>
        </w:rPr>
        <w:t xml:space="preserve">ניכר שהאתגרים העומדים בפני מערכת המזון הם עצומים. עם זאת, היכן שיש אתגרים, יש גם הזדמנויות. הפעולות הננקטות </w:t>
      </w:r>
      <w:r>
        <w:rPr>
          <w:color w:val="3A343A"/>
          <w:sz w:val="22"/>
          <w:szCs w:val="22"/>
          <w:rtl/>
        </w:rPr>
        <w:t xml:space="preserve">כיום על ידי התעשייה, הממשלה, האקדמיה </w:t>
      </w:r>
      <w:r>
        <w:rPr>
          <w:color w:val="3A343A"/>
          <w:sz w:val="22"/>
          <w:szCs w:val="22"/>
          <w:rtl/>
        </w:rPr>
        <w:t xml:space="preserve">והצרכנים </w:t>
      </w:r>
      <w:r>
        <w:rPr>
          <w:color w:val="3A343A"/>
          <w:sz w:val="22"/>
          <w:szCs w:val="22"/>
          <w:rtl/>
        </w:rPr>
        <w:t xml:space="preserve">ישפיעו על שלמות מערכת המזון עבור הדורות הבאים. למדע ולטכנולוגיה יש תפקיד בפיתוח פתרונות חדשים להחלפת שיטות ייצור מזון שאינן בנות קיימא; לסייע בהשגת מזון איכותי, בטיחותי ואותנטי; ולחבר את הצרכנים למערכת המזון. </w:t>
      </w:r>
    </w:p>
    <w:p w14:paraId="5A367A60" w14:textId="15722A4D" w:rsidR="007D724A" w:rsidRDefault="00040989">
      <w:pPr>
        <w:numPr>
          <w:ilvl w:val="0"/>
          <w:numId w:val="2"/>
        </w:numPr>
        <w:shd w:val="clear" w:color="auto" w:fill="FFFFFF"/>
        <w:bidi/>
        <w:spacing w:after="0" w:line="324" w:lineRule="auto"/>
        <w:rPr>
          <w:color w:val="3A343A"/>
          <w:sz w:val="22"/>
          <w:szCs w:val="22"/>
        </w:rPr>
      </w:pPr>
      <w:r>
        <w:rPr>
          <w:color w:val="3A343A"/>
          <w:sz w:val="22"/>
          <w:szCs w:val="22"/>
          <w:rtl/>
        </w:rPr>
        <w:t xml:space="preserve">איך </w:t>
      </w:r>
      <w:r w:rsidR="00C97B9D">
        <w:rPr>
          <w:rFonts w:hint="cs"/>
          <w:color w:val="3A343A"/>
          <w:sz w:val="22"/>
          <w:szCs w:val="22"/>
          <w:rtl/>
        </w:rPr>
        <w:t>ישראל</w:t>
      </w:r>
      <w:r>
        <w:rPr>
          <w:color w:val="3A343A"/>
          <w:sz w:val="22"/>
          <w:szCs w:val="22"/>
          <w:rtl/>
        </w:rPr>
        <w:t xml:space="preserve"> מושפעת מהאתגר הזה?</w:t>
      </w:r>
    </w:p>
    <w:p w14:paraId="77019DD9" w14:textId="77777777" w:rsidR="007D724A" w:rsidRDefault="00040989">
      <w:pPr>
        <w:numPr>
          <w:ilvl w:val="0"/>
          <w:numId w:val="2"/>
        </w:numPr>
        <w:shd w:val="clear" w:color="auto" w:fill="FFFFFF"/>
        <w:bidi/>
        <w:spacing w:after="0" w:line="324" w:lineRule="auto"/>
        <w:rPr>
          <w:color w:val="3A343A"/>
          <w:sz w:val="22"/>
          <w:szCs w:val="22"/>
        </w:rPr>
      </w:pPr>
      <w:r>
        <w:rPr>
          <w:color w:val="3A343A"/>
          <w:sz w:val="22"/>
          <w:szCs w:val="22"/>
          <w:rtl/>
        </w:rPr>
        <w:t>אי</w:t>
      </w:r>
      <w:r>
        <w:rPr>
          <w:color w:val="3A343A"/>
          <w:sz w:val="22"/>
          <w:szCs w:val="22"/>
          <w:rtl/>
        </w:rPr>
        <w:t>לו פתרונות יש על מנת להתמודד עם האתגר הזה?</w:t>
      </w:r>
    </w:p>
    <w:p w14:paraId="14117A08" w14:textId="4DFB0757" w:rsidR="007D724A" w:rsidRDefault="00040989">
      <w:pPr>
        <w:numPr>
          <w:ilvl w:val="0"/>
          <w:numId w:val="2"/>
        </w:numPr>
        <w:shd w:val="clear" w:color="auto" w:fill="FFFFFF"/>
        <w:bidi/>
        <w:spacing w:after="0" w:line="324" w:lineRule="auto"/>
        <w:rPr>
          <w:color w:val="3A343A"/>
          <w:sz w:val="22"/>
          <w:szCs w:val="22"/>
        </w:rPr>
      </w:pPr>
      <w:r>
        <w:rPr>
          <w:color w:val="3A343A"/>
          <w:sz w:val="22"/>
          <w:szCs w:val="22"/>
          <w:rtl/>
        </w:rPr>
        <w:t>איזה סוג של עבודות יכולות לעזור לפתור את האתגר הזה? (</w:t>
      </w:r>
      <w:r w:rsidR="00C97B9D">
        <w:rPr>
          <w:rFonts w:hint="cs"/>
          <w:color w:val="3A343A"/>
          <w:sz w:val="22"/>
          <w:szCs w:val="22"/>
          <w:rtl/>
        </w:rPr>
        <w:t>ניתן ל</w:t>
      </w:r>
      <w:r>
        <w:rPr>
          <w:color w:val="3A343A"/>
          <w:sz w:val="22"/>
          <w:szCs w:val="22"/>
          <w:rtl/>
        </w:rPr>
        <w:t>עיין ברשימת המשרות בתחום המזון, אבל ניתן גם לבצע מחקר מקוון)</w:t>
      </w:r>
    </w:p>
    <w:p w14:paraId="7D834378" w14:textId="194AD227" w:rsidR="007D724A" w:rsidRDefault="00040989">
      <w:pPr>
        <w:numPr>
          <w:ilvl w:val="0"/>
          <w:numId w:val="2"/>
        </w:numPr>
        <w:shd w:val="clear" w:color="auto" w:fill="FFFFFF"/>
        <w:bidi/>
        <w:spacing w:after="460" w:line="324" w:lineRule="auto"/>
        <w:rPr>
          <w:color w:val="3A343A"/>
          <w:sz w:val="22"/>
          <w:szCs w:val="22"/>
        </w:rPr>
      </w:pPr>
      <w:r>
        <w:rPr>
          <w:color w:val="3A343A"/>
          <w:sz w:val="22"/>
          <w:szCs w:val="22"/>
          <w:rtl/>
        </w:rPr>
        <w:t>באילו מהמשרות הבאות היית מעוניין ומדוע?</w:t>
      </w:r>
    </w:p>
    <w:p w14:paraId="666CECF2" w14:textId="7BCAE464" w:rsidR="00C97B9D" w:rsidRDefault="00C97B9D" w:rsidP="00C97B9D">
      <w:pPr>
        <w:shd w:val="clear" w:color="auto" w:fill="FFFFFF"/>
        <w:bidi/>
        <w:spacing w:after="460" w:line="324" w:lineRule="auto"/>
        <w:rPr>
          <w:color w:val="3A343A"/>
          <w:sz w:val="22"/>
          <w:szCs w:val="22"/>
          <w:rtl/>
        </w:rPr>
      </w:pPr>
    </w:p>
    <w:p w14:paraId="31A8C06C" w14:textId="77777777" w:rsidR="00C97B9D" w:rsidRDefault="00C97B9D" w:rsidP="00C97B9D">
      <w:pPr>
        <w:shd w:val="clear" w:color="auto" w:fill="FFFFFF"/>
        <w:bidi/>
        <w:spacing w:after="460" w:line="324" w:lineRule="auto"/>
        <w:rPr>
          <w:color w:val="3A343A"/>
          <w:sz w:val="22"/>
          <w:szCs w:val="22"/>
        </w:rPr>
      </w:pPr>
    </w:p>
    <w:p w14:paraId="2FC04622" w14:textId="77777777" w:rsidR="007D724A" w:rsidRDefault="00040989">
      <w:pPr>
        <w:shd w:val="clear" w:color="auto" w:fill="FFFFFF"/>
        <w:bidi/>
        <w:spacing w:before="460" w:after="460" w:line="324" w:lineRule="auto"/>
        <w:rPr>
          <w:color w:val="3A343A"/>
          <w:sz w:val="22"/>
          <w:szCs w:val="22"/>
        </w:rPr>
      </w:pPr>
      <w:r>
        <w:lastRenderedPageBreak/>
        <w:pict w14:anchorId="01700ECC">
          <v:rect id="_x0000_i1026" style="width:0;height:1.5pt" o:hralign="center" o:hrstd="t" o:hr="t" fillcolor="#a0a0a0" stroked="f"/>
        </w:pict>
      </w:r>
    </w:p>
    <w:p w14:paraId="7E4F63C9" w14:textId="77777777" w:rsidR="007D724A" w:rsidRPr="00C97B9D" w:rsidRDefault="00040989">
      <w:pPr>
        <w:bidi/>
        <w:spacing w:before="460" w:after="680" w:line="276" w:lineRule="auto"/>
        <w:rPr>
          <w:b/>
          <w:color w:val="3A343A"/>
          <w:sz w:val="22"/>
          <w:szCs w:val="22"/>
          <w:u w:val="single"/>
        </w:rPr>
      </w:pPr>
      <w:r w:rsidRPr="00C97B9D">
        <w:rPr>
          <w:b/>
          <w:color w:val="3A343A"/>
          <w:sz w:val="22"/>
          <w:szCs w:val="22"/>
          <w:u w:val="single"/>
          <w:rtl/>
        </w:rPr>
        <w:t>קבוצה 2</w:t>
      </w:r>
    </w:p>
    <w:p w14:paraId="46B40344" w14:textId="77777777" w:rsidR="007D724A" w:rsidRDefault="00040989">
      <w:pPr>
        <w:bidi/>
        <w:spacing w:before="460" w:after="680" w:line="276" w:lineRule="auto"/>
        <w:rPr>
          <w:b/>
          <w:color w:val="3A343A"/>
          <w:sz w:val="22"/>
          <w:szCs w:val="22"/>
        </w:rPr>
      </w:pPr>
      <w:r w:rsidRPr="00C97B9D">
        <w:rPr>
          <w:b/>
          <w:color w:val="3A343A"/>
          <w:sz w:val="22"/>
          <w:szCs w:val="22"/>
          <w:u w:val="single"/>
          <w:rtl/>
        </w:rPr>
        <w:t>האתגר</w:t>
      </w:r>
      <w:r>
        <w:rPr>
          <w:b/>
          <w:color w:val="3A343A"/>
          <w:sz w:val="22"/>
          <w:szCs w:val="22"/>
          <w:rtl/>
        </w:rPr>
        <w:t>: תחרות על המשאבים</w:t>
      </w:r>
    </w:p>
    <w:p w14:paraId="02EE1B41" w14:textId="77777777" w:rsidR="007D724A" w:rsidRDefault="00040989">
      <w:pPr>
        <w:shd w:val="clear" w:color="auto" w:fill="FFFFFF"/>
        <w:bidi/>
        <w:spacing w:before="460" w:after="460" w:line="324" w:lineRule="auto"/>
        <w:rPr>
          <w:color w:val="3A343A"/>
          <w:sz w:val="22"/>
          <w:szCs w:val="22"/>
        </w:rPr>
      </w:pPr>
      <w:r>
        <w:rPr>
          <w:color w:val="3A343A"/>
          <w:sz w:val="22"/>
          <w:szCs w:val="22"/>
          <w:rtl/>
        </w:rPr>
        <w:t xml:space="preserve">התחרות הגוברת </w:t>
      </w:r>
      <w:r>
        <w:rPr>
          <w:color w:val="3A343A"/>
          <w:sz w:val="22"/>
          <w:szCs w:val="22"/>
          <w:rtl/>
        </w:rPr>
        <w:t>והמחסור בקרקע, מים ואנרגיה לייצור מזון, לצד ניצול יתר של דיג, ישפיעו על יכולתנו לייצר מזון. כיום, שליש מאוכלוסיית העולם חיה במדינות שבהן אין מספיק מים או שאיכותם נפגעה. ההערכה היא שיידרשו 220% יותר מים ו-43% יותר אדמות גידול עד 2050 וזאת כדי לענות על הביקו</w:t>
      </w:r>
      <w:r>
        <w:rPr>
          <w:color w:val="3A343A"/>
          <w:sz w:val="22"/>
          <w:szCs w:val="22"/>
          <w:rtl/>
        </w:rPr>
        <w:t xml:space="preserve">ש למזון, אם המגמות התזונתיות הנוכחיות יימשכו. במקביל, קיים צורך דחוף לצמצם את ההשפעות השליליות של חקלאות וייצור מזון על הסביבה. לדוגמה, יערות נכרתים כדי לפנות מקום לקרקע חקלאית, תופעה שהורסת מערכות אקולוגיות, מפחיתה את המגוון הביולוגי ומגבירה את גזי החממה </w:t>
      </w:r>
      <w:r>
        <w:rPr>
          <w:color w:val="3A343A"/>
          <w:sz w:val="22"/>
          <w:szCs w:val="22"/>
          <w:rtl/>
        </w:rPr>
        <w:t>וההתחממות הגלובלית.</w:t>
      </w:r>
    </w:p>
    <w:p w14:paraId="03982E09" w14:textId="3ECDFA30" w:rsidR="007D724A" w:rsidRDefault="00040989">
      <w:pPr>
        <w:shd w:val="clear" w:color="auto" w:fill="FFFFFF"/>
        <w:bidi/>
        <w:spacing w:after="460" w:line="324" w:lineRule="auto"/>
        <w:rPr>
          <w:color w:val="3A343A"/>
          <w:sz w:val="22"/>
          <w:szCs w:val="22"/>
        </w:rPr>
      </w:pPr>
      <w:r>
        <w:rPr>
          <w:color w:val="3A343A"/>
          <w:sz w:val="22"/>
          <w:szCs w:val="22"/>
          <w:rtl/>
        </w:rPr>
        <w:t xml:space="preserve">ברור שמערכת המזון ניצבת בפני אתגרים  עצומים. עם זאת, היכן שיש אתגרים, יש גם הזדמנויות. הפעולות הננקטות </w:t>
      </w:r>
      <w:r>
        <w:rPr>
          <w:color w:val="3A343A"/>
          <w:sz w:val="22"/>
          <w:szCs w:val="22"/>
          <w:rtl/>
        </w:rPr>
        <w:t>כיום על ידי התעשייה, הממשלה, האקדמיה והצרכנים .ישפיעו על שלמות מערכת המזון עבור הדורות הבאים. למדע ולטכנולוגיה יש תפקיד בפיתוח פתרונ</w:t>
      </w:r>
      <w:r>
        <w:rPr>
          <w:color w:val="3A343A"/>
          <w:sz w:val="22"/>
          <w:szCs w:val="22"/>
          <w:rtl/>
        </w:rPr>
        <w:t xml:space="preserve">ות חדשים להחלפת שיטות ייצור מזון שאינן בנות קיימא; לסייע בהשגת מזון איכותי, בטיחותי ואותנטי; ולחבר את הצרכנים למערכת המזון. </w:t>
      </w:r>
    </w:p>
    <w:p w14:paraId="002AC334" w14:textId="398A88C0" w:rsidR="007D724A" w:rsidRDefault="00040989">
      <w:pPr>
        <w:numPr>
          <w:ilvl w:val="0"/>
          <w:numId w:val="3"/>
        </w:numPr>
        <w:shd w:val="clear" w:color="auto" w:fill="FFFFFF"/>
        <w:bidi/>
        <w:spacing w:before="460" w:after="0" w:line="324" w:lineRule="auto"/>
      </w:pPr>
      <w:r>
        <w:rPr>
          <w:color w:val="3A343A"/>
          <w:sz w:val="22"/>
          <w:szCs w:val="22"/>
          <w:rtl/>
        </w:rPr>
        <w:t xml:space="preserve">איך </w:t>
      </w:r>
      <w:r w:rsidR="00C97B9D">
        <w:rPr>
          <w:rFonts w:hint="cs"/>
          <w:color w:val="3A343A"/>
          <w:sz w:val="22"/>
          <w:szCs w:val="22"/>
          <w:rtl/>
        </w:rPr>
        <w:t>ישראל</w:t>
      </w:r>
      <w:r>
        <w:rPr>
          <w:color w:val="3A343A"/>
          <w:sz w:val="22"/>
          <w:szCs w:val="22"/>
          <w:rtl/>
        </w:rPr>
        <w:t xml:space="preserve"> מושפעת מהאתגר הזה?</w:t>
      </w:r>
    </w:p>
    <w:p w14:paraId="038F4148" w14:textId="77777777" w:rsidR="007D724A" w:rsidRDefault="00040989">
      <w:pPr>
        <w:numPr>
          <w:ilvl w:val="0"/>
          <w:numId w:val="3"/>
        </w:numPr>
        <w:shd w:val="clear" w:color="auto" w:fill="FFFFFF"/>
        <w:bidi/>
        <w:spacing w:after="0" w:line="324" w:lineRule="auto"/>
      </w:pPr>
      <w:r>
        <w:rPr>
          <w:color w:val="3A343A"/>
          <w:sz w:val="22"/>
          <w:szCs w:val="22"/>
          <w:rtl/>
        </w:rPr>
        <w:t>אילו פתרונות יש על מנת להתמודד עם האתגר הזה?</w:t>
      </w:r>
    </w:p>
    <w:p w14:paraId="29C80F80" w14:textId="74170372" w:rsidR="007D724A" w:rsidRDefault="00040989">
      <w:pPr>
        <w:numPr>
          <w:ilvl w:val="0"/>
          <w:numId w:val="3"/>
        </w:numPr>
        <w:shd w:val="clear" w:color="auto" w:fill="FFFFFF"/>
        <w:bidi/>
        <w:spacing w:after="0" w:line="324" w:lineRule="auto"/>
      </w:pPr>
      <w:r>
        <w:rPr>
          <w:color w:val="3A343A"/>
          <w:sz w:val="22"/>
          <w:szCs w:val="22"/>
          <w:rtl/>
        </w:rPr>
        <w:t xml:space="preserve">איזה סוג של עבודות יכולות לעזור לפתור את האתגר הזה? </w:t>
      </w:r>
      <w:r>
        <w:rPr>
          <w:color w:val="3A343A"/>
          <w:sz w:val="22"/>
          <w:szCs w:val="22"/>
          <w:rtl/>
        </w:rPr>
        <w:t>(</w:t>
      </w:r>
      <w:r w:rsidR="00C97B9D">
        <w:rPr>
          <w:rFonts w:hint="cs"/>
          <w:color w:val="3A343A"/>
          <w:sz w:val="22"/>
          <w:szCs w:val="22"/>
          <w:rtl/>
        </w:rPr>
        <w:t>ניתן ל</w:t>
      </w:r>
      <w:r>
        <w:rPr>
          <w:color w:val="3A343A"/>
          <w:sz w:val="22"/>
          <w:szCs w:val="22"/>
          <w:rtl/>
        </w:rPr>
        <w:t>עיין ברשימת המשרות בתחום המזון, אבל ניתן גם לבצע מחקר מקוון)</w:t>
      </w:r>
    </w:p>
    <w:p w14:paraId="7B07601D" w14:textId="77777777" w:rsidR="007D724A" w:rsidRDefault="00040989">
      <w:pPr>
        <w:numPr>
          <w:ilvl w:val="0"/>
          <w:numId w:val="3"/>
        </w:numPr>
        <w:shd w:val="clear" w:color="auto" w:fill="FFFFFF"/>
        <w:bidi/>
        <w:spacing w:after="460" w:line="324" w:lineRule="auto"/>
      </w:pPr>
      <w:r>
        <w:rPr>
          <w:color w:val="3A343A"/>
          <w:sz w:val="22"/>
          <w:szCs w:val="22"/>
          <w:rtl/>
        </w:rPr>
        <w:t>באילו מהמשרות הבאות היית מעוניין ומדוע?</w:t>
      </w:r>
    </w:p>
    <w:p w14:paraId="64FF3344" w14:textId="77777777" w:rsidR="007D724A" w:rsidRDefault="00040989">
      <w:pPr>
        <w:shd w:val="clear" w:color="auto" w:fill="FFFFFF"/>
        <w:bidi/>
        <w:spacing w:before="460" w:after="460" w:line="324" w:lineRule="auto"/>
        <w:rPr>
          <w:color w:val="3A343A"/>
          <w:sz w:val="22"/>
          <w:szCs w:val="22"/>
        </w:rPr>
      </w:pPr>
      <w:r>
        <w:br w:type="page"/>
      </w:r>
      <w:r>
        <w:lastRenderedPageBreak/>
        <w:pict w14:anchorId="42F4695F">
          <v:rect id="_x0000_i1027" style="width:0;height:1.5pt" o:hralign="center" o:hrstd="t" o:hr="t" fillcolor="#a0a0a0" stroked="f"/>
        </w:pict>
      </w:r>
    </w:p>
    <w:p w14:paraId="2D5EA5ED" w14:textId="77777777" w:rsidR="007D724A" w:rsidRPr="00C97B9D" w:rsidRDefault="00040989">
      <w:pPr>
        <w:bidi/>
        <w:spacing w:before="460" w:after="680" w:line="276" w:lineRule="auto"/>
        <w:rPr>
          <w:b/>
          <w:color w:val="3A343A"/>
          <w:sz w:val="22"/>
          <w:szCs w:val="22"/>
          <w:u w:val="single"/>
        </w:rPr>
      </w:pPr>
      <w:r w:rsidRPr="00C97B9D">
        <w:rPr>
          <w:b/>
          <w:color w:val="3A343A"/>
          <w:sz w:val="22"/>
          <w:szCs w:val="22"/>
          <w:u w:val="single"/>
          <w:rtl/>
        </w:rPr>
        <w:t>קבוצה 3</w:t>
      </w:r>
    </w:p>
    <w:p w14:paraId="23102FFE" w14:textId="77777777" w:rsidR="007D724A" w:rsidRDefault="00040989">
      <w:pPr>
        <w:bidi/>
        <w:spacing w:before="460" w:after="680" w:line="276" w:lineRule="auto"/>
        <w:rPr>
          <w:b/>
          <w:color w:val="3A343A"/>
          <w:sz w:val="22"/>
          <w:szCs w:val="22"/>
        </w:rPr>
      </w:pPr>
      <w:r w:rsidRPr="00C97B9D">
        <w:rPr>
          <w:b/>
          <w:color w:val="3A343A"/>
          <w:sz w:val="22"/>
          <w:szCs w:val="22"/>
          <w:u w:val="single"/>
          <w:rtl/>
        </w:rPr>
        <w:t>האתגר</w:t>
      </w:r>
      <w:r>
        <w:rPr>
          <w:b/>
          <w:color w:val="3A343A"/>
          <w:sz w:val="22"/>
          <w:szCs w:val="22"/>
          <w:rtl/>
        </w:rPr>
        <w:t>: המורכבות של שרשרת המזון העולמית</w:t>
      </w:r>
    </w:p>
    <w:p w14:paraId="3F0DF445" w14:textId="77777777" w:rsidR="007D724A" w:rsidRDefault="00040989">
      <w:pPr>
        <w:shd w:val="clear" w:color="auto" w:fill="FFFFFF"/>
        <w:bidi/>
        <w:spacing w:before="460" w:after="460" w:line="324" w:lineRule="auto"/>
        <w:rPr>
          <w:color w:val="3A343A"/>
          <w:sz w:val="22"/>
          <w:szCs w:val="22"/>
        </w:rPr>
      </w:pPr>
      <w:r>
        <w:rPr>
          <w:color w:val="3A343A"/>
          <w:sz w:val="22"/>
          <w:szCs w:val="22"/>
          <w:rtl/>
        </w:rPr>
        <w:t xml:space="preserve">מזון ושתייה הפכו לתעשייה עולמית, ומביאים יתרונות רבים, כולל גישה, סבירות ומגוון רחב של מזון בשוק. עם </w:t>
      </w:r>
      <w:r>
        <w:rPr>
          <w:color w:val="3A343A"/>
          <w:sz w:val="22"/>
          <w:szCs w:val="22"/>
          <w:rtl/>
        </w:rPr>
        <w:t>זאת, השלמות של שרשראות אספקת מזון מורכבות יותר והיא נפגעת לעתים יותר קרובות. הסיבה לכך היא שהמקור וההובלה של מרכיבים ומוצרים על פני מגוון מדינות והמשתתפים בשרשרת האספקה של חומרי גלם, עיבוד וקמעונאות יוצרים קשיים במעקב ומגדילים את מספר ההזדמנויות לפעילות הו</w:t>
      </w:r>
      <w:r>
        <w:rPr>
          <w:color w:val="3A343A"/>
          <w:sz w:val="22"/>
          <w:szCs w:val="22"/>
          <w:rtl/>
        </w:rPr>
        <w:t>נאה.</w:t>
      </w:r>
    </w:p>
    <w:p w14:paraId="1560E278" w14:textId="71B16948" w:rsidR="007D724A" w:rsidRDefault="00040989">
      <w:pPr>
        <w:shd w:val="clear" w:color="auto" w:fill="FFFFFF"/>
        <w:bidi/>
        <w:spacing w:after="460" w:line="324" w:lineRule="auto"/>
        <w:rPr>
          <w:color w:val="3A343A"/>
          <w:sz w:val="22"/>
          <w:szCs w:val="22"/>
        </w:rPr>
      </w:pPr>
      <w:r>
        <w:rPr>
          <w:color w:val="3A343A"/>
          <w:sz w:val="22"/>
          <w:szCs w:val="22"/>
          <w:rtl/>
        </w:rPr>
        <w:t xml:space="preserve">ברור שמערכת המזון ניצבת בפני אתגרים  עצומים. עם זאת, היכן שיש אתגרים, יש גם הזדמנויות. הפעולות הננקטות </w:t>
      </w:r>
      <w:r>
        <w:rPr>
          <w:color w:val="3A343A"/>
          <w:sz w:val="22"/>
          <w:szCs w:val="22"/>
          <w:rtl/>
        </w:rPr>
        <w:t>כיום על ידי התעשייה, הממשלה, האקדמיה והצרכנים .ישפיעו על שלמות מערכת המזון עבור הדורות הבאים. למדע ולטכנולוגיה יש תפקיד בפיתוח פתרונות חדשים להחלפת</w:t>
      </w:r>
      <w:r>
        <w:rPr>
          <w:color w:val="3A343A"/>
          <w:sz w:val="22"/>
          <w:szCs w:val="22"/>
          <w:rtl/>
        </w:rPr>
        <w:t xml:space="preserve"> שיטות ייצור מזון שאינן בנות קיימא; לסייע בהשגת מזון איכותי, בטיחותי ואותנטי; ולחבר את הצרכנים למערכת המזון. </w:t>
      </w:r>
    </w:p>
    <w:p w14:paraId="40DCE28C" w14:textId="1429CCAD" w:rsidR="007D724A" w:rsidRDefault="00040989">
      <w:pPr>
        <w:numPr>
          <w:ilvl w:val="0"/>
          <w:numId w:val="1"/>
        </w:numPr>
        <w:shd w:val="clear" w:color="auto" w:fill="FFFFFF"/>
        <w:bidi/>
        <w:spacing w:before="460" w:after="0" w:line="324" w:lineRule="auto"/>
      </w:pPr>
      <w:r>
        <w:rPr>
          <w:color w:val="3A343A"/>
          <w:sz w:val="22"/>
          <w:szCs w:val="22"/>
          <w:rtl/>
        </w:rPr>
        <w:t xml:space="preserve">איך </w:t>
      </w:r>
      <w:r w:rsidR="004C429E">
        <w:rPr>
          <w:rFonts w:hint="cs"/>
          <w:color w:val="3A343A"/>
          <w:sz w:val="22"/>
          <w:szCs w:val="22"/>
          <w:rtl/>
        </w:rPr>
        <w:t>ישראל</w:t>
      </w:r>
      <w:r>
        <w:rPr>
          <w:color w:val="3A343A"/>
          <w:sz w:val="22"/>
          <w:szCs w:val="22"/>
          <w:rtl/>
        </w:rPr>
        <w:t xml:space="preserve"> מושפעת מהאתגר הזה?</w:t>
      </w:r>
    </w:p>
    <w:p w14:paraId="74EBDD3D" w14:textId="77777777" w:rsidR="007D724A" w:rsidRDefault="00040989">
      <w:pPr>
        <w:numPr>
          <w:ilvl w:val="0"/>
          <w:numId w:val="1"/>
        </w:numPr>
        <w:shd w:val="clear" w:color="auto" w:fill="FFFFFF"/>
        <w:bidi/>
        <w:spacing w:after="0" w:line="324" w:lineRule="auto"/>
      </w:pPr>
      <w:r>
        <w:rPr>
          <w:color w:val="3A343A"/>
          <w:sz w:val="22"/>
          <w:szCs w:val="22"/>
          <w:rtl/>
        </w:rPr>
        <w:t>אילו פתרונות יש על מנת להתמודד עם האתגר הזה?</w:t>
      </w:r>
    </w:p>
    <w:p w14:paraId="179358D6" w14:textId="126FD824" w:rsidR="007D724A" w:rsidRDefault="00040989">
      <w:pPr>
        <w:numPr>
          <w:ilvl w:val="0"/>
          <w:numId w:val="1"/>
        </w:numPr>
        <w:shd w:val="clear" w:color="auto" w:fill="FFFFFF"/>
        <w:bidi/>
        <w:spacing w:after="0" w:line="324" w:lineRule="auto"/>
      </w:pPr>
      <w:r>
        <w:rPr>
          <w:color w:val="3A343A"/>
          <w:sz w:val="22"/>
          <w:szCs w:val="22"/>
          <w:rtl/>
        </w:rPr>
        <w:t>איזה סוג של עבודות יכולות לעזור לפתור את האתגר הזה? (</w:t>
      </w:r>
      <w:r w:rsidR="004C429E">
        <w:rPr>
          <w:rFonts w:hint="cs"/>
          <w:color w:val="3A343A"/>
          <w:sz w:val="22"/>
          <w:szCs w:val="22"/>
          <w:rtl/>
        </w:rPr>
        <w:t>ניתן ל</w:t>
      </w:r>
      <w:r>
        <w:rPr>
          <w:color w:val="3A343A"/>
          <w:sz w:val="22"/>
          <w:szCs w:val="22"/>
          <w:rtl/>
        </w:rPr>
        <w:t>עיין ברשימת המ</w:t>
      </w:r>
      <w:r>
        <w:rPr>
          <w:color w:val="3A343A"/>
          <w:sz w:val="22"/>
          <w:szCs w:val="22"/>
          <w:rtl/>
        </w:rPr>
        <w:t>שרות בתחום המזון, אבל ניתן גם לבצע מחקר מקוון)</w:t>
      </w:r>
    </w:p>
    <w:p w14:paraId="0AC3BDF9" w14:textId="77777777" w:rsidR="007D724A" w:rsidRDefault="00040989">
      <w:pPr>
        <w:numPr>
          <w:ilvl w:val="0"/>
          <w:numId w:val="1"/>
        </w:numPr>
        <w:shd w:val="clear" w:color="auto" w:fill="FFFFFF"/>
        <w:bidi/>
        <w:spacing w:after="460" w:line="324" w:lineRule="auto"/>
      </w:pPr>
      <w:r>
        <w:rPr>
          <w:color w:val="3A343A"/>
          <w:sz w:val="22"/>
          <w:szCs w:val="22"/>
          <w:rtl/>
        </w:rPr>
        <w:t>באילו מהמשרות הבאות היית מעוניין ומדוע?</w:t>
      </w:r>
    </w:p>
    <w:p w14:paraId="125B9DBA" w14:textId="77777777" w:rsidR="007D724A" w:rsidRDefault="00040989">
      <w:pPr>
        <w:shd w:val="clear" w:color="auto" w:fill="FFFFFF"/>
        <w:bidi/>
        <w:spacing w:before="460" w:after="460" w:line="324" w:lineRule="auto"/>
        <w:rPr>
          <w:color w:val="3A343A"/>
          <w:sz w:val="22"/>
          <w:szCs w:val="22"/>
        </w:rPr>
      </w:pPr>
      <w:r>
        <w:br w:type="page"/>
      </w:r>
    </w:p>
    <w:p w14:paraId="5FBE98BF" w14:textId="77777777" w:rsidR="007D724A" w:rsidRDefault="00040989">
      <w:pPr>
        <w:shd w:val="clear" w:color="auto" w:fill="FFFFFF"/>
        <w:bidi/>
        <w:spacing w:before="460" w:after="460" w:line="324" w:lineRule="auto"/>
        <w:rPr>
          <w:color w:val="3A343A"/>
          <w:sz w:val="22"/>
          <w:szCs w:val="22"/>
        </w:rPr>
      </w:pPr>
      <w:r>
        <w:lastRenderedPageBreak/>
        <w:pict w14:anchorId="357B435F">
          <v:rect id="_x0000_i1028" style="width:0;height:1.5pt" o:hralign="center" o:hrstd="t" o:hr="t" fillcolor="#a0a0a0" stroked="f"/>
        </w:pict>
      </w:r>
    </w:p>
    <w:p w14:paraId="2DF6CFB9" w14:textId="77777777" w:rsidR="007D724A" w:rsidRPr="00922D49" w:rsidRDefault="00040989">
      <w:pPr>
        <w:shd w:val="clear" w:color="auto" w:fill="FFFFFF"/>
        <w:bidi/>
        <w:spacing w:before="460" w:after="460" w:line="324" w:lineRule="auto"/>
        <w:rPr>
          <w:b/>
          <w:color w:val="3A343A"/>
          <w:sz w:val="22"/>
          <w:szCs w:val="22"/>
          <w:u w:val="single"/>
        </w:rPr>
      </w:pPr>
      <w:r w:rsidRPr="00922D49">
        <w:rPr>
          <w:b/>
          <w:color w:val="3A343A"/>
          <w:sz w:val="22"/>
          <w:szCs w:val="22"/>
          <w:u w:val="single"/>
          <w:rtl/>
        </w:rPr>
        <w:t>קבוצה 4</w:t>
      </w:r>
    </w:p>
    <w:p w14:paraId="708BBB1B" w14:textId="39C51D07" w:rsidR="007D724A" w:rsidRDefault="00040989">
      <w:pPr>
        <w:shd w:val="clear" w:color="auto" w:fill="FFFFFF"/>
        <w:bidi/>
        <w:spacing w:before="460" w:after="460" w:line="324" w:lineRule="auto"/>
        <w:rPr>
          <w:b/>
          <w:color w:val="3A343A"/>
          <w:sz w:val="22"/>
          <w:szCs w:val="22"/>
        </w:rPr>
      </w:pPr>
      <w:r w:rsidRPr="00922D49">
        <w:rPr>
          <w:b/>
          <w:color w:val="3A343A"/>
          <w:sz w:val="22"/>
          <w:szCs w:val="22"/>
          <w:u w:val="single"/>
          <w:rtl/>
        </w:rPr>
        <w:t>האתגר:</w:t>
      </w:r>
      <w:r>
        <w:rPr>
          <w:b/>
          <w:color w:val="3A343A"/>
          <w:sz w:val="22"/>
          <w:szCs w:val="22"/>
          <w:rtl/>
        </w:rPr>
        <w:t xml:space="preserve"> צריכת </w:t>
      </w:r>
      <w:r>
        <w:rPr>
          <w:b/>
          <w:color w:val="3A343A"/>
          <w:sz w:val="22"/>
          <w:szCs w:val="22"/>
          <w:rtl/>
        </w:rPr>
        <w:t>מזון</w:t>
      </w:r>
    </w:p>
    <w:p w14:paraId="3B95DEEA" w14:textId="59F772E8" w:rsidR="007D724A" w:rsidRDefault="00040989">
      <w:pPr>
        <w:shd w:val="clear" w:color="auto" w:fill="FFFFFF"/>
        <w:bidi/>
        <w:spacing w:before="460" w:after="460" w:line="324" w:lineRule="auto"/>
        <w:rPr>
          <w:color w:val="3A343A"/>
          <w:sz w:val="22"/>
          <w:szCs w:val="22"/>
        </w:rPr>
      </w:pPr>
      <w:r>
        <w:rPr>
          <w:color w:val="3A343A"/>
          <w:sz w:val="22"/>
          <w:szCs w:val="22"/>
          <w:rtl/>
        </w:rPr>
        <w:t xml:space="preserve">צריכת יתר ובזבוז מזון מפעילים לחץ מיותר על מערכת המזון. בערך אחד מכל שלושה אנשים סובל מתת תזונה כלשהי, כלומר חוסר תזונה (בזבוז, חוסר </w:t>
      </w:r>
      <w:r>
        <w:rPr>
          <w:color w:val="3A343A"/>
          <w:sz w:val="22"/>
          <w:szCs w:val="22"/>
          <w:rtl/>
        </w:rPr>
        <w:t>משקל ותת משקל), מחסור במיקרו-נוטריינטים, ועודף משקל, השמנת יתר ומחלות לא מדבקות הקשורות לתזונה (כגון מחלות לב, שבץ, סוכרת וכמה סוגי סרטן). בשנת 2016, 1.9 מיליארד מבוגרים, 340 מיליון ילדים בגילאי 5-19 ו-41 מיליון ילדים מתחת לגיל 5 סבלו מעודף משקל או השמנת י</w:t>
      </w:r>
      <w:r>
        <w:rPr>
          <w:color w:val="3A343A"/>
          <w:sz w:val="22"/>
          <w:szCs w:val="22"/>
          <w:rtl/>
        </w:rPr>
        <w:t>תר. במקביל, 462 מיליון מבוגרים סבלו מתת תזונה ו-52 מיליון ילדים מתחת לגיל 5 רזו, 17 מיליון רז</w:t>
      </w:r>
      <w:r>
        <w:rPr>
          <w:color w:val="3A343A"/>
          <w:sz w:val="22"/>
          <w:szCs w:val="22"/>
          <w:rtl/>
        </w:rPr>
        <w:t xml:space="preserve">ו בצורה חמורה ו-155 מיליון סבלו מבעיות התפתחות. יתרה מכך, מיליארד אנשים סובלים מ'רעב נסתר', כלומר, הם מקבלים מספיק קלוריות אך לא מספיק מיקרו-נוטריינטים (ויטמינים </w:t>
      </w:r>
      <w:r>
        <w:rPr>
          <w:color w:val="3A343A"/>
          <w:sz w:val="22"/>
          <w:szCs w:val="22"/>
          <w:rtl/>
        </w:rPr>
        <w:t>ומינרלים).</w:t>
      </w:r>
    </w:p>
    <w:p w14:paraId="7F958441" w14:textId="05000534" w:rsidR="007D724A" w:rsidRDefault="00040989">
      <w:pPr>
        <w:shd w:val="clear" w:color="auto" w:fill="FFFFFF"/>
        <w:bidi/>
        <w:spacing w:after="460" w:line="324" w:lineRule="auto"/>
        <w:rPr>
          <w:color w:val="3A343A"/>
          <w:sz w:val="22"/>
          <w:szCs w:val="22"/>
        </w:rPr>
      </w:pPr>
      <w:r>
        <w:rPr>
          <w:color w:val="3A343A"/>
          <w:sz w:val="22"/>
          <w:szCs w:val="22"/>
          <w:rtl/>
        </w:rPr>
        <w:t xml:space="preserve">ברור שמערכת המזון ניצבת בפני אתגרים עצומים. עם זאת, היכן שיש אתגרים, יש גם הזדמנויות. הפעולות הננקטות </w:t>
      </w:r>
      <w:r>
        <w:rPr>
          <w:color w:val="3A343A"/>
          <w:sz w:val="22"/>
          <w:szCs w:val="22"/>
          <w:rtl/>
        </w:rPr>
        <w:t>כיום על ידי התעשייה, הממשלה, האקדמיה והצרכנים .ישפיעו על שלמות מערכת המזון עבור הדורות הבאים. למדע ולטכנולוגיה יש תפקיד בפיתוח פתרונות חדשים ל</w:t>
      </w:r>
      <w:r>
        <w:rPr>
          <w:color w:val="3A343A"/>
          <w:sz w:val="22"/>
          <w:szCs w:val="22"/>
          <w:rtl/>
        </w:rPr>
        <w:t xml:space="preserve">החלפת שיטות ייצור מזון שאינן בנות קיימא; לסייע בהשגת מזון איכותי, בטיחותי ואותנטי; ולחבר את הצרכנים למערכת המזון. </w:t>
      </w:r>
    </w:p>
    <w:p w14:paraId="25FFBC3C" w14:textId="61F75DA7" w:rsidR="007D724A" w:rsidRDefault="00040989">
      <w:pPr>
        <w:numPr>
          <w:ilvl w:val="0"/>
          <w:numId w:val="4"/>
        </w:numPr>
        <w:shd w:val="clear" w:color="auto" w:fill="FFFFFF"/>
        <w:bidi/>
        <w:spacing w:before="460" w:after="0" w:line="324" w:lineRule="auto"/>
      </w:pPr>
      <w:r>
        <w:rPr>
          <w:color w:val="3A343A"/>
          <w:sz w:val="22"/>
          <w:szCs w:val="22"/>
          <w:rtl/>
        </w:rPr>
        <w:t xml:space="preserve">איך </w:t>
      </w:r>
      <w:r w:rsidR="00922D49">
        <w:rPr>
          <w:rFonts w:hint="cs"/>
          <w:color w:val="3A343A"/>
          <w:sz w:val="22"/>
          <w:szCs w:val="22"/>
          <w:rtl/>
        </w:rPr>
        <w:t>ישראל</w:t>
      </w:r>
      <w:r>
        <w:rPr>
          <w:color w:val="3A343A"/>
          <w:sz w:val="22"/>
          <w:szCs w:val="22"/>
          <w:rtl/>
        </w:rPr>
        <w:t xml:space="preserve"> מושפעת מהאתגר הזה?</w:t>
      </w:r>
    </w:p>
    <w:p w14:paraId="5EE4FEC5" w14:textId="77777777" w:rsidR="007D724A" w:rsidRDefault="00040989">
      <w:pPr>
        <w:numPr>
          <w:ilvl w:val="0"/>
          <w:numId w:val="4"/>
        </w:numPr>
        <w:shd w:val="clear" w:color="auto" w:fill="FFFFFF"/>
        <w:bidi/>
        <w:spacing w:after="0" w:line="324" w:lineRule="auto"/>
      </w:pPr>
      <w:r>
        <w:rPr>
          <w:color w:val="3A343A"/>
          <w:sz w:val="22"/>
          <w:szCs w:val="22"/>
          <w:rtl/>
        </w:rPr>
        <w:t>אילו פתרונות יש על מנת להתמודד עם האתגר הזה?</w:t>
      </w:r>
    </w:p>
    <w:p w14:paraId="120EB585" w14:textId="77777777" w:rsidR="007D724A" w:rsidRDefault="00040989">
      <w:pPr>
        <w:numPr>
          <w:ilvl w:val="0"/>
          <w:numId w:val="4"/>
        </w:numPr>
        <w:shd w:val="clear" w:color="auto" w:fill="FFFFFF"/>
        <w:bidi/>
        <w:spacing w:after="0" w:line="324" w:lineRule="auto"/>
      </w:pPr>
      <w:r>
        <w:rPr>
          <w:color w:val="3A343A"/>
          <w:sz w:val="22"/>
          <w:szCs w:val="22"/>
          <w:rtl/>
        </w:rPr>
        <w:t>איזה סוג של עבודות יכולות לעזור לפתור את האתגר הזה? (עיין ברשי</w:t>
      </w:r>
      <w:r>
        <w:rPr>
          <w:color w:val="3A343A"/>
          <w:sz w:val="22"/>
          <w:szCs w:val="22"/>
          <w:rtl/>
        </w:rPr>
        <w:t>מת המשרות בתחום המזון, אבל ניתן גם לבצע מחקר מקוון)</w:t>
      </w:r>
    </w:p>
    <w:p w14:paraId="59565CA6" w14:textId="77777777" w:rsidR="007D724A" w:rsidRDefault="00040989">
      <w:pPr>
        <w:numPr>
          <w:ilvl w:val="0"/>
          <w:numId w:val="4"/>
        </w:numPr>
        <w:shd w:val="clear" w:color="auto" w:fill="FFFFFF"/>
        <w:bidi/>
        <w:spacing w:after="460" w:line="324" w:lineRule="auto"/>
      </w:pPr>
      <w:r>
        <w:rPr>
          <w:color w:val="3A343A"/>
          <w:sz w:val="22"/>
          <w:szCs w:val="22"/>
          <w:rtl/>
        </w:rPr>
        <w:t>באילו מהמשרות הבאות היית מעוניין ומדוע?</w:t>
      </w:r>
    </w:p>
    <w:p w14:paraId="612D2205" w14:textId="77777777" w:rsidR="007D724A" w:rsidRDefault="00040989">
      <w:pPr>
        <w:shd w:val="clear" w:color="auto" w:fill="FFFFFF"/>
        <w:bidi/>
        <w:spacing w:before="460" w:after="460" w:line="324" w:lineRule="auto"/>
        <w:rPr>
          <w:color w:val="3A343A"/>
          <w:sz w:val="22"/>
          <w:szCs w:val="22"/>
        </w:rPr>
      </w:pPr>
      <w:r>
        <w:br w:type="page"/>
      </w:r>
      <w:r>
        <w:lastRenderedPageBreak/>
        <w:pict w14:anchorId="54D45AFE">
          <v:rect id="_x0000_i1029" style="width:0;height:1.5pt" o:hralign="center" o:hrstd="t" o:hr="t" fillcolor="#a0a0a0" stroked="f"/>
        </w:pict>
      </w:r>
    </w:p>
    <w:p w14:paraId="1B7F123B" w14:textId="77777777" w:rsidR="007D724A" w:rsidRPr="00195727" w:rsidRDefault="00040989">
      <w:pPr>
        <w:shd w:val="clear" w:color="auto" w:fill="FFFFFF"/>
        <w:bidi/>
        <w:spacing w:before="460" w:after="460" w:line="324" w:lineRule="auto"/>
        <w:rPr>
          <w:b/>
          <w:color w:val="3A343A"/>
          <w:sz w:val="22"/>
          <w:szCs w:val="22"/>
          <w:u w:val="single"/>
        </w:rPr>
      </w:pPr>
      <w:r w:rsidRPr="00195727">
        <w:rPr>
          <w:b/>
          <w:color w:val="3A343A"/>
          <w:sz w:val="22"/>
          <w:szCs w:val="22"/>
          <w:u w:val="single"/>
          <w:rtl/>
        </w:rPr>
        <w:t>אתגר 5</w:t>
      </w:r>
    </w:p>
    <w:p w14:paraId="74EB10EF" w14:textId="768C4DC4" w:rsidR="007D724A" w:rsidRDefault="00040989">
      <w:pPr>
        <w:bidi/>
        <w:spacing w:before="460" w:after="680" w:line="276" w:lineRule="auto"/>
        <w:rPr>
          <w:b/>
          <w:color w:val="3A343A"/>
          <w:sz w:val="22"/>
          <w:szCs w:val="22"/>
        </w:rPr>
      </w:pPr>
      <w:r w:rsidRPr="00195727">
        <w:rPr>
          <w:b/>
          <w:color w:val="3A343A"/>
          <w:sz w:val="22"/>
          <w:szCs w:val="22"/>
          <w:u w:val="single"/>
          <w:rtl/>
        </w:rPr>
        <w:t>האתגר:</w:t>
      </w:r>
      <w:r>
        <w:rPr>
          <w:b/>
          <w:color w:val="3A343A"/>
          <w:sz w:val="22"/>
          <w:szCs w:val="22"/>
          <w:rtl/>
        </w:rPr>
        <w:t xml:space="preserve"> שינו</w:t>
      </w:r>
      <w:r w:rsidR="00195727">
        <w:rPr>
          <w:rFonts w:hint="cs"/>
          <w:b/>
          <w:color w:val="3A343A"/>
          <w:sz w:val="22"/>
          <w:szCs w:val="22"/>
          <w:rtl/>
        </w:rPr>
        <w:t>י</w:t>
      </w:r>
      <w:r>
        <w:rPr>
          <w:b/>
          <w:color w:val="3A343A"/>
          <w:sz w:val="22"/>
          <w:szCs w:val="22"/>
          <w:rtl/>
        </w:rPr>
        <w:t xml:space="preserve">י </w:t>
      </w:r>
      <w:r>
        <w:rPr>
          <w:b/>
          <w:color w:val="3A343A"/>
          <w:sz w:val="22"/>
          <w:szCs w:val="22"/>
          <w:rtl/>
        </w:rPr>
        <w:t>אקלים</w:t>
      </w:r>
    </w:p>
    <w:p w14:paraId="78F5A72B" w14:textId="4EAB20B5" w:rsidR="007D724A" w:rsidRPr="00195727" w:rsidRDefault="00040989" w:rsidP="00195727">
      <w:pPr>
        <w:shd w:val="clear" w:color="auto" w:fill="FFFFFF"/>
        <w:bidi/>
        <w:spacing w:after="0" w:line="324" w:lineRule="auto"/>
        <w:ind w:left="1" w:hanging="1"/>
        <w:rPr>
          <w:i/>
          <w:iCs/>
          <w:color w:val="3A343A"/>
          <w:sz w:val="22"/>
          <w:szCs w:val="22"/>
        </w:rPr>
      </w:pPr>
      <w:r>
        <w:rPr>
          <w:color w:val="3A343A"/>
          <w:sz w:val="22"/>
          <w:szCs w:val="22"/>
          <w:rtl/>
        </w:rPr>
        <w:t xml:space="preserve">שינויי האקלים הם אחד האתגרים הגדולים ביותר של המאה ה-21. התחממות האטמוספרה והאוקיינוסים, העלייה של מפלס פני הים, הירידה החזקה של </w:t>
      </w:r>
      <w:r>
        <w:rPr>
          <w:color w:val="3A343A"/>
          <w:sz w:val="22"/>
          <w:szCs w:val="22"/>
          <w:rtl/>
        </w:rPr>
        <w:t xml:space="preserve">כמות הקרח בים הארקטי ושינויים אחרים הקשורים לאקלים. ניתן לטעון, </w:t>
      </w:r>
      <w:r w:rsidR="00195727">
        <w:rPr>
          <w:rFonts w:hint="cs"/>
          <w:color w:val="3A343A"/>
          <w:sz w:val="22"/>
          <w:szCs w:val="22"/>
          <w:rtl/>
        </w:rPr>
        <w:t>ש</w:t>
      </w:r>
      <w:r>
        <w:rPr>
          <w:color w:val="3A343A"/>
          <w:sz w:val="22"/>
          <w:szCs w:val="22"/>
          <w:rtl/>
        </w:rPr>
        <w:t>ההשפעה הבסיסית ביותר של שינוי האקלים העולמי על האוכלוסייה האנושית היא השפעתו על מערכת ייצור המזון. הפאנל הבין-ממשלתי לשינויי אקלים (</w:t>
      </w:r>
      <w:r>
        <w:rPr>
          <w:color w:val="3A343A"/>
          <w:sz w:val="22"/>
          <w:szCs w:val="22"/>
        </w:rPr>
        <w:t>IPCC</w:t>
      </w:r>
      <w:r>
        <w:rPr>
          <w:color w:val="3A343A"/>
          <w:sz w:val="22"/>
          <w:szCs w:val="22"/>
          <w:rtl/>
        </w:rPr>
        <w:t xml:space="preserve">) מכין ומפרסם דוחות המציגים את העדויות המדעיות העדכניות </w:t>
      </w:r>
      <w:r w:rsidRPr="00195727">
        <w:rPr>
          <w:color w:val="3A343A"/>
          <w:sz w:val="22"/>
          <w:szCs w:val="22"/>
          <w:rtl/>
        </w:rPr>
        <w:t>ביותר לשינויי אקלים שנצפו. הדו"ח האחרון של הפאנל הבינלאומי לשינויי אקלים (</w:t>
      </w:r>
      <w:r w:rsidRPr="00195727">
        <w:rPr>
          <w:color w:val="3A343A"/>
          <w:sz w:val="22"/>
          <w:szCs w:val="22"/>
        </w:rPr>
        <w:t>IPCC</w:t>
      </w:r>
      <w:r w:rsidRPr="00195727">
        <w:rPr>
          <w:color w:val="3A343A"/>
          <w:sz w:val="22"/>
          <w:szCs w:val="22"/>
          <w:rtl/>
        </w:rPr>
        <w:t>) קובע בביטחון:</w:t>
      </w:r>
    </w:p>
    <w:p w14:paraId="031B10B0" w14:textId="77777777" w:rsidR="007D724A" w:rsidRPr="00195727" w:rsidRDefault="00040989" w:rsidP="00195727">
      <w:pPr>
        <w:shd w:val="clear" w:color="auto" w:fill="FFFFFF"/>
        <w:bidi/>
        <w:spacing w:after="0" w:line="324" w:lineRule="auto"/>
        <w:ind w:left="720"/>
        <w:rPr>
          <w:i/>
          <w:iCs/>
          <w:color w:val="3A343A"/>
          <w:sz w:val="22"/>
          <w:szCs w:val="22"/>
        </w:rPr>
      </w:pPr>
      <w:r w:rsidRPr="00195727">
        <w:rPr>
          <w:i/>
          <w:iCs/>
          <w:color w:val="3A343A"/>
          <w:sz w:val="22"/>
          <w:szCs w:val="22"/>
          <w:rtl/>
        </w:rPr>
        <w:t>אירועי מזג אוויר קיצוניים יפחיתו את ייצור המזון, יגרמו להשפעות מרחיקות לכת על יבולים, בעלי חיים ודיג וישנו את השכיחות של מזיקים ביבולים. השפעות אלו על מערכת המזון</w:t>
      </w:r>
      <w:r w:rsidRPr="00195727">
        <w:rPr>
          <w:i/>
          <w:iCs/>
          <w:color w:val="3A343A"/>
          <w:sz w:val="22"/>
          <w:szCs w:val="22"/>
          <w:rtl/>
        </w:rPr>
        <w:t xml:space="preserve"> צפויות להיות נרחבות, מורכבות גרפיות ומשתנות וכן מושפעות עמוקות מתנאים סוציו-אקונומיים.</w:t>
      </w:r>
    </w:p>
    <w:p w14:paraId="405BF15A" w14:textId="77777777" w:rsidR="007D724A" w:rsidRDefault="00040989" w:rsidP="00195727">
      <w:pPr>
        <w:shd w:val="clear" w:color="auto" w:fill="FFFFFF"/>
        <w:bidi/>
        <w:spacing w:after="0" w:line="324" w:lineRule="auto"/>
        <w:rPr>
          <w:color w:val="3A343A"/>
          <w:sz w:val="22"/>
          <w:szCs w:val="22"/>
        </w:rPr>
      </w:pPr>
      <w:r>
        <w:rPr>
          <w:color w:val="3A343A"/>
          <w:sz w:val="22"/>
          <w:szCs w:val="22"/>
          <w:rtl/>
        </w:rPr>
        <w:t xml:space="preserve">השפעות אלו חמורות יותר במדינות עניות יותר וגורמות למשברי מזון כמו רעב ולדלות המזון. יתרה מכך, צעדי בקרה שננקטו בתגובה לשינויי האקלים עלולים ליצור בעיות בטיחות מזון בשל </w:t>
      </w:r>
      <w:r>
        <w:rPr>
          <w:color w:val="3A343A"/>
          <w:sz w:val="22"/>
          <w:szCs w:val="22"/>
          <w:rtl/>
        </w:rPr>
        <w:t>סוגיות חדשות הנגרמות על ידי שינויי אקלים (למשל מיני מזיקים חדשים) וחוסר הידע של החקלאים לגבי ההתמודדות עמם. חשוב לשרשרת המזון להבין כיצד שינויי האקלים ישפיעו על אספקת מזון בטוח ונהלי בטיחות מזון. במקביל, ייצור מזון הוא גורם מרכזי לפליטת גזי חממה, ולכן עלינ</w:t>
      </w:r>
      <w:r>
        <w:rPr>
          <w:color w:val="3A343A"/>
          <w:sz w:val="22"/>
          <w:szCs w:val="22"/>
          <w:rtl/>
        </w:rPr>
        <w:t>ו לשאוף לייצר מזון עם טביעת רגל פחמנית נמוכה והשפעה נמוכה על הסביבה.</w:t>
      </w:r>
    </w:p>
    <w:p w14:paraId="2246D321" w14:textId="161298FF" w:rsidR="007D724A" w:rsidRDefault="00040989" w:rsidP="00195727">
      <w:pPr>
        <w:shd w:val="clear" w:color="auto" w:fill="FFFFFF"/>
        <w:bidi/>
        <w:spacing w:after="0" w:line="324" w:lineRule="auto"/>
        <w:rPr>
          <w:color w:val="3A343A"/>
          <w:sz w:val="22"/>
          <w:szCs w:val="22"/>
        </w:rPr>
      </w:pPr>
      <w:r>
        <w:rPr>
          <w:color w:val="3A343A"/>
          <w:sz w:val="22"/>
          <w:szCs w:val="22"/>
          <w:rtl/>
        </w:rPr>
        <w:t xml:space="preserve">ברור שמערכת המזון ניצבת בפני אתגרים עצומים. עם זאת, היכן שיש אתגרים, יש גם הזדמנויות. הפעולות הננקטות </w:t>
      </w:r>
      <w:r>
        <w:rPr>
          <w:color w:val="3A343A"/>
          <w:sz w:val="22"/>
          <w:szCs w:val="22"/>
          <w:rtl/>
        </w:rPr>
        <w:t>כיום על ידי התעשייה, הממשלה, האקדמיה והצרכנים .ישפיעו על שלמות מערכת המזון עבור הדור</w:t>
      </w:r>
      <w:r>
        <w:rPr>
          <w:color w:val="3A343A"/>
          <w:sz w:val="22"/>
          <w:szCs w:val="22"/>
          <w:rtl/>
        </w:rPr>
        <w:t xml:space="preserve">ות הבאים. למדע ולטכנולוגיה יש תפקיד בפיתוח פתרונות חדשים להחלפת שיטות ייצור מזון שאינן בנות קיימא; לסייע בהשגת מזון איכותי, בטיחותי ואותנטי; ולחבר את הצרכנים למערכת המזון. </w:t>
      </w:r>
    </w:p>
    <w:p w14:paraId="121E63C5" w14:textId="03C186DC" w:rsidR="007D724A" w:rsidRDefault="00040989">
      <w:pPr>
        <w:numPr>
          <w:ilvl w:val="0"/>
          <w:numId w:val="4"/>
        </w:numPr>
        <w:shd w:val="clear" w:color="auto" w:fill="FFFFFF"/>
        <w:bidi/>
        <w:spacing w:before="460" w:after="0" w:line="324" w:lineRule="auto"/>
      </w:pPr>
      <w:r>
        <w:rPr>
          <w:color w:val="3A343A"/>
          <w:sz w:val="22"/>
          <w:szCs w:val="22"/>
          <w:rtl/>
        </w:rPr>
        <w:t xml:space="preserve">איך </w:t>
      </w:r>
      <w:r w:rsidR="00195727">
        <w:rPr>
          <w:rFonts w:hint="cs"/>
          <w:color w:val="3A343A"/>
          <w:sz w:val="22"/>
          <w:szCs w:val="22"/>
          <w:rtl/>
        </w:rPr>
        <w:t>ישראל</w:t>
      </w:r>
      <w:r>
        <w:rPr>
          <w:color w:val="3A343A"/>
          <w:sz w:val="22"/>
          <w:szCs w:val="22"/>
          <w:rtl/>
        </w:rPr>
        <w:t xml:space="preserve"> מושפעת מהאתגר הזה?</w:t>
      </w:r>
    </w:p>
    <w:p w14:paraId="32E63AAF" w14:textId="77777777" w:rsidR="007D724A" w:rsidRDefault="00040989">
      <w:pPr>
        <w:numPr>
          <w:ilvl w:val="0"/>
          <w:numId w:val="4"/>
        </w:numPr>
        <w:shd w:val="clear" w:color="auto" w:fill="FFFFFF"/>
        <w:bidi/>
        <w:spacing w:after="0" w:line="324" w:lineRule="auto"/>
      </w:pPr>
      <w:r>
        <w:rPr>
          <w:color w:val="3A343A"/>
          <w:sz w:val="22"/>
          <w:szCs w:val="22"/>
          <w:rtl/>
        </w:rPr>
        <w:t>אילו פתרונות יש על מנת להתמודד עם האתגר הזה?</w:t>
      </w:r>
    </w:p>
    <w:p w14:paraId="4566154E" w14:textId="2A9B6E03" w:rsidR="007D724A" w:rsidRDefault="00040989">
      <w:pPr>
        <w:numPr>
          <w:ilvl w:val="0"/>
          <w:numId w:val="4"/>
        </w:numPr>
        <w:shd w:val="clear" w:color="auto" w:fill="FFFFFF"/>
        <w:bidi/>
        <w:spacing w:after="0" w:line="324" w:lineRule="auto"/>
      </w:pPr>
      <w:r>
        <w:rPr>
          <w:color w:val="3A343A"/>
          <w:sz w:val="22"/>
          <w:szCs w:val="22"/>
          <w:rtl/>
        </w:rPr>
        <w:t>איזה סוג של עבודות יכולות לעזור לפתור את האתגר הזה? (</w:t>
      </w:r>
      <w:r w:rsidR="0085054E">
        <w:rPr>
          <w:rFonts w:hint="cs"/>
          <w:color w:val="3A343A"/>
          <w:sz w:val="22"/>
          <w:szCs w:val="22"/>
          <w:rtl/>
        </w:rPr>
        <w:t>ניתן ל</w:t>
      </w:r>
      <w:r>
        <w:rPr>
          <w:color w:val="3A343A"/>
          <w:sz w:val="22"/>
          <w:szCs w:val="22"/>
          <w:rtl/>
        </w:rPr>
        <w:t>עיין ברשימת המשרות בתחום המזון, אבל ניתן גם לבצע מחקר מקוון)</w:t>
      </w:r>
    </w:p>
    <w:p w14:paraId="22F75FA5" w14:textId="6E9DE86A" w:rsidR="007D724A" w:rsidRPr="00195727" w:rsidRDefault="00040989" w:rsidP="00195727">
      <w:pPr>
        <w:numPr>
          <w:ilvl w:val="0"/>
          <w:numId w:val="4"/>
        </w:numPr>
        <w:shd w:val="clear" w:color="auto" w:fill="FFFFFF"/>
        <w:bidi/>
        <w:spacing w:after="460" w:line="324" w:lineRule="auto"/>
      </w:pPr>
      <w:r>
        <w:rPr>
          <w:color w:val="3A343A"/>
          <w:sz w:val="22"/>
          <w:szCs w:val="22"/>
          <w:rtl/>
        </w:rPr>
        <w:t>באילו מהמשרות הבאות היית מעוניין ומדוע</w:t>
      </w:r>
      <w:r w:rsidR="00195727">
        <w:rPr>
          <w:rFonts w:hint="cs"/>
          <w:color w:val="3A343A"/>
          <w:sz w:val="22"/>
          <w:szCs w:val="22"/>
          <w:rtl/>
        </w:rPr>
        <w:t>?</w:t>
      </w:r>
    </w:p>
    <w:sectPr w:rsidR="007D724A" w:rsidRPr="00195727">
      <w:headerReference w:type="default" r:id="rId7"/>
      <w:footerReference w:type="default" r:id="rId8"/>
      <w:headerReference w:type="first" r:id="rId9"/>
      <w:pgSz w:w="11906" w:h="16838"/>
      <w:pgMar w:top="2804" w:right="1274" w:bottom="2694" w:left="155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31D4" w14:textId="77777777" w:rsidR="00040989" w:rsidRDefault="00040989">
      <w:pPr>
        <w:spacing w:after="0" w:line="240" w:lineRule="auto"/>
      </w:pPr>
      <w:r>
        <w:separator/>
      </w:r>
    </w:p>
  </w:endnote>
  <w:endnote w:type="continuationSeparator" w:id="0">
    <w:p w14:paraId="78B63E05" w14:textId="77777777" w:rsidR="00040989" w:rsidRDefault="0004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9CA1" w14:textId="77777777" w:rsidR="007D724A" w:rsidRDefault="00040989">
    <w:pPr>
      <w:tabs>
        <w:tab w:val="center" w:pos="4513"/>
        <w:tab w:val="right" w:pos="9026"/>
      </w:tabs>
      <w:bidi/>
      <w:spacing w:after="0" w:line="240" w:lineRule="auto"/>
      <w:rPr>
        <w:color w:val="333333"/>
      </w:rPr>
    </w:pPr>
    <w:r>
      <w:rPr>
        <w:noProof/>
      </w:rPr>
      <w:drawing>
        <wp:anchor distT="0" distB="0" distL="114300" distR="114300" simplePos="0" relativeHeight="251661312" behindDoc="0" locked="0" layoutInCell="1" hidden="0" allowOverlap="1" wp14:anchorId="6C22F5B5" wp14:editId="14391E30">
          <wp:simplePos x="0" y="0"/>
          <wp:positionH relativeFrom="column">
            <wp:posOffset>3088640</wp:posOffset>
          </wp:positionH>
          <wp:positionV relativeFrom="paragraph">
            <wp:posOffset>0</wp:posOffset>
          </wp:positionV>
          <wp:extent cx="3602520" cy="36000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02520" cy="3600000"/>
                  </a:xfrm>
                  <a:prstGeom prst="rect">
                    <a:avLst/>
                  </a:prstGeom>
                  <a:ln/>
                </pic:spPr>
              </pic:pic>
            </a:graphicData>
          </a:graphic>
        </wp:anchor>
      </w:drawing>
    </w:r>
  </w:p>
  <w:p w14:paraId="19CB9ADE" w14:textId="77777777" w:rsidR="007D724A" w:rsidRDefault="007D724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6396" w14:textId="77777777" w:rsidR="00040989" w:rsidRDefault="00040989">
      <w:pPr>
        <w:spacing w:after="0" w:line="240" w:lineRule="auto"/>
      </w:pPr>
      <w:r>
        <w:separator/>
      </w:r>
    </w:p>
  </w:footnote>
  <w:footnote w:type="continuationSeparator" w:id="0">
    <w:p w14:paraId="7B9AE272" w14:textId="77777777" w:rsidR="00040989" w:rsidRDefault="00040989">
      <w:pPr>
        <w:spacing w:after="0" w:line="240" w:lineRule="auto"/>
      </w:pPr>
      <w:r>
        <w:continuationSeparator/>
      </w:r>
    </w:p>
  </w:footnote>
  <w:footnote w:id="1">
    <w:p w14:paraId="657E84D0" w14:textId="77777777" w:rsidR="007D724A" w:rsidRDefault="00040989">
      <w:pPr>
        <w:bidi/>
        <w:spacing w:after="0" w:line="240" w:lineRule="auto"/>
        <w:rPr>
          <w:rFonts w:ascii="Arial" w:eastAsia="Arial" w:hAnsi="Arial" w:cs="Arial"/>
          <w:sz w:val="20"/>
          <w:szCs w:val="20"/>
        </w:rPr>
      </w:pPr>
      <w:r>
        <w:rPr>
          <w:vertAlign w:val="superscript"/>
        </w:rPr>
        <w:footnoteRef/>
      </w:r>
      <w:r>
        <w:rPr>
          <w:rFonts w:ascii="Arial" w:eastAsia="Arial" w:hAnsi="Arial" w:cs="Arial"/>
          <w:sz w:val="20"/>
          <w:szCs w:val="20"/>
          <w:rtl/>
        </w:rPr>
        <w:t xml:space="preserve"> מבוסס על המאמר </w:t>
      </w:r>
      <w:hyperlink r:id="rId1">
        <w:r>
          <w:rPr>
            <w:rFonts w:ascii="Arial" w:eastAsia="Arial" w:hAnsi="Arial" w:cs="Arial"/>
            <w:i/>
            <w:color w:val="1155CC"/>
            <w:sz w:val="20"/>
            <w:szCs w:val="20"/>
            <w:u w:val="single"/>
            <w:rtl/>
          </w:rPr>
          <w:t>בפני</w:t>
        </w:r>
      </w:hyperlink>
      <w:hyperlink r:id="rId2">
        <w:r>
          <w:rPr>
            <w:rFonts w:ascii="Arial" w:eastAsia="Arial" w:hAnsi="Arial" w:cs="Arial"/>
            <w:i/>
            <w:color w:val="1155CC"/>
            <w:sz w:val="20"/>
            <w:szCs w:val="20"/>
            <w:u w:val="single"/>
            <w:rtl/>
          </w:rPr>
          <w:t xml:space="preserve"> </w:t>
        </w:r>
      </w:hyperlink>
      <w:hyperlink r:id="rId3">
        <w:r>
          <w:rPr>
            <w:rFonts w:ascii="Arial" w:eastAsia="Arial" w:hAnsi="Arial" w:cs="Arial"/>
            <w:i/>
            <w:color w:val="1155CC"/>
            <w:sz w:val="20"/>
            <w:szCs w:val="20"/>
            <w:u w:val="single"/>
            <w:rtl/>
          </w:rPr>
          <w:t>אילו</w:t>
        </w:r>
      </w:hyperlink>
      <w:hyperlink r:id="rId4">
        <w:r>
          <w:rPr>
            <w:rFonts w:ascii="Arial" w:eastAsia="Arial" w:hAnsi="Arial" w:cs="Arial"/>
            <w:i/>
            <w:color w:val="1155CC"/>
            <w:sz w:val="20"/>
            <w:szCs w:val="20"/>
            <w:u w:val="single"/>
            <w:rtl/>
          </w:rPr>
          <w:t xml:space="preserve"> </w:t>
        </w:r>
      </w:hyperlink>
      <w:hyperlink r:id="rId5">
        <w:r>
          <w:rPr>
            <w:rFonts w:ascii="Arial" w:eastAsia="Arial" w:hAnsi="Arial" w:cs="Arial"/>
            <w:i/>
            <w:color w:val="1155CC"/>
            <w:sz w:val="20"/>
            <w:szCs w:val="20"/>
            <w:u w:val="single"/>
            <w:rtl/>
          </w:rPr>
          <w:t>אתגרים</w:t>
        </w:r>
      </w:hyperlink>
      <w:hyperlink r:id="rId6">
        <w:r>
          <w:rPr>
            <w:rFonts w:ascii="Arial" w:eastAsia="Arial" w:hAnsi="Arial" w:cs="Arial"/>
            <w:i/>
            <w:color w:val="1155CC"/>
            <w:sz w:val="20"/>
            <w:szCs w:val="20"/>
            <w:u w:val="single"/>
            <w:rtl/>
          </w:rPr>
          <w:t xml:space="preserve"> </w:t>
        </w:r>
      </w:hyperlink>
      <w:hyperlink r:id="rId7">
        <w:r>
          <w:rPr>
            <w:rFonts w:ascii="Arial" w:eastAsia="Arial" w:hAnsi="Arial" w:cs="Arial"/>
            <w:i/>
            <w:color w:val="1155CC"/>
            <w:sz w:val="20"/>
            <w:szCs w:val="20"/>
            <w:u w:val="single"/>
            <w:rtl/>
          </w:rPr>
          <w:t>במערכת</w:t>
        </w:r>
      </w:hyperlink>
      <w:hyperlink r:id="rId8">
        <w:r>
          <w:rPr>
            <w:rFonts w:ascii="Arial" w:eastAsia="Arial" w:hAnsi="Arial" w:cs="Arial"/>
            <w:i/>
            <w:color w:val="1155CC"/>
            <w:sz w:val="20"/>
            <w:szCs w:val="20"/>
            <w:u w:val="single"/>
            <w:rtl/>
          </w:rPr>
          <w:t xml:space="preserve"> </w:t>
        </w:r>
      </w:hyperlink>
      <w:hyperlink r:id="rId9">
        <w:r>
          <w:rPr>
            <w:rFonts w:ascii="Arial" w:eastAsia="Arial" w:hAnsi="Arial" w:cs="Arial"/>
            <w:i/>
            <w:color w:val="1155CC"/>
            <w:sz w:val="20"/>
            <w:szCs w:val="20"/>
            <w:u w:val="single"/>
            <w:rtl/>
          </w:rPr>
          <w:t>המזון</w:t>
        </w:r>
      </w:hyperlink>
      <w:hyperlink r:id="rId10">
        <w:r>
          <w:rPr>
            <w:rFonts w:ascii="Arial" w:eastAsia="Arial" w:hAnsi="Arial" w:cs="Arial"/>
            <w:i/>
            <w:color w:val="1155CC"/>
            <w:sz w:val="20"/>
            <w:szCs w:val="20"/>
            <w:u w:val="single"/>
            <w:rtl/>
          </w:rPr>
          <w:t xml:space="preserve"> </w:t>
        </w:r>
      </w:hyperlink>
      <w:hyperlink r:id="rId11">
        <w:r>
          <w:rPr>
            <w:rFonts w:ascii="Arial" w:eastAsia="Arial" w:hAnsi="Arial" w:cs="Arial"/>
            <w:i/>
            <w:color w:val="1155CC"/>
            <w:sz w:val="20"/>
            <w:szCs w:val="20"/>
            <w:u w:val="single"/>
            <w:rtl/>
          </w:rPr>
          <w:t>אנו</w:t>
        </w:r>
      </w:hyperlink>
      <w:hyperlink r:id="rId12">
        <w:r>
          <w:rPr>
            <w:rFonts w:ascii="Arial" w:eastAsia="Arial" w:hAnsi="Arial" w:cs="Arial"/>
            <w:i/>
            <w:color w:val="1155CC"/>
            <w:sz w:val="20"/>
            <w:szCs w:val="20"/>
            <w:u w:val="single"/>
            <w:rtl/>
          </w:rPr>
          <w:t xml:space="preserve"> </w:t>
        </w:r>
      </w:hyperlink>
      <w:hyperlink r:id="rId13">
        <w:r>
          <w:rPr>
            <w:rFonts w:ascii="Arial" w:eastAsia="Arial" w:hAnsi="Arial" w:cs="Arial"/>
            <w:i/>
            <w:color w:val="1155CC"/>
            <w:sz w:val="20"/>
            <w:szCs w:val="20"/>
            <w:u w:val="single"/>
            <w:rtl/>
          </w:rPr>
          <w:t>ניצבים</w:t>
        </w:r>
      </w:hyperlink>
      <w:r>
        <w:rPr>
          <w:rFonts w:ascii="Arial" w:eastAsia="Arial" w:hAnsi="Arial" w:cs="Arial"/>
          <w:i/>
          <w:sz w:val="20"/>
          <w:szCs w:val="20"/>
        </w:rPr>
        <w:t>?</w:t>
      </w:r>
      <w:r>
        <w:rPr>
          <w:rFonts w:ascii="Arial" w:eastAsia="Arial" w:hAnsi="Arial" w:cs="Arial"/>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87926" w14:textId="77777777" w:rsidR="007D724A" w:rsidRDefault="00040989">
    <w:pPr>
      <w:pBdr>
        <w:top w:val="nil"/>
        <w:left w:val="nil"/>
        <w:bottom w:val="nil"/>
        <w:right w:val="nil"/>
        <w:between w:val="nil"/>
      </w:pBdr>
      <w:tabs>
        <w:tab w:val="center" w:pos="4513"/>
        <w:tab w:val="right" w:pos="9026"/>
      </w:tabs>
      <w:bidi/>
      <w:spacing w:after="0" w:line="240" w:lineRule="auto"/>
      <w:rPr>
        <w:color w:val="000000"/>
      </w:rPr>
    </w:pPr>
    <w:r>
      <w:rPr>
        <w:noProof/>
        <w:color w:val="333333"/>
      </w:rPr>
      <w:drawing>
        <wp:anchor distT="0" distB="0" distL="0" distR="0" simplePos="0" relativeHeight="251658240" behindDoc="1" locked="0" layoutInCell="1" hidden="0" allowOverlap="1" wp14:anchorId="6904A43C" wp14:editId="721D6EA1">
          <wp:simplePos x="0" y="0"/>
          <wp:positionH relativeFrom="page">
            <wp:posOffset>540385</wp:posOffset>
          </wp:positionH>
          <wp:positionV relativeFrom="page">
            <wp:posOffset>540385</wp:posOffset>
          </wp:positionV>
          <wp:extent cx="1297683" cy="64656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97683" cy="6465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E2A18B6" wp14:editId="6002F2A1">
          <wp:simplePos x="0" y="0"/>
          <wp:positionH relativeFrom="column">
            <wp:posOffset>4033520</wp:posOffset>
          </wp:positionH>
          <wp:positionV relativeFrom="paragraph">
            <wp:posOffset>206692</wp:posOffset>
          </wp:positionV>
          <wp:extent cx="1748161" cy="394970"/>
          <wp:effectExtent l="0" t="0" r="0" b="0"/>
          <wp:wrapNone/>
          <wp:docPr id="1" name="image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con confianza media"/>
                  <pic:cNvPicPr preferRelativeResize="0"/>
                </pic:nvPicPr>
                <pic:blipFill>
                  <a:blip r:embed="rId2"/>
                  <a:srcRect/>
                  <a:stretch>
                    <a:fillRect/>
                  </a:stretch>
                </pic:blipFill>
                <pic:spPr>
                  <a:xfrm>
                    <a:off x="0" y="0"/>
                    <a:ext cx="1748161" cy="3949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DF8E" w14:textId="77777777" w:rsidR="007D724A" w:rsidRDefault="00040989">
    <w:pPr>
      <w:pBdr>
        <w:top w:val="nil"/>
        <w:left w:val="nil"/>
        <w:bottom w:val="nil"/>
        <w:right w:val="nil"/>
        <w:between w:val="nil"/>
      </w:pBdr>
      <w:tabs>
        <w:tab w:val="center" w:pos="4513"/>
        <w:tab w:val="right" w:pos="9026"/>
      </w:tabs>
      <w:bidi/>
      <w:spacing w:after="0" w:line="240" w:lineRule="auto"/>
      <w:rPr>
        <w:color w:val="000000"/>
      </w:rPr>
    </w:pPr>
    <w:r>
      <w:rPr>
        <w:noProof/>
        <w:color w:val="000000"/>
      </w:rPr>
      <w:drawing>
        <wp:anchor distT="0" distB="0" distL="0" distR="0" simplePos="0" relativeHeight="251660288" behindDoc="1" locked="0" layoutInCell="1" hidden="0" allowOverlap="1" wp14:anchorId="6E47CD9C" wp14:editId="53A7C006">
          <wp:simplePos x="0" y="0"/>
          <wp:positionH relativeFrom="page">
            <wp:posOffset>4393565</wp:posOffset>
          </wp:positionH>
          <wp:positionV relativeFrom="page">
            <wp:posOffset>-4702805</wp:posOffset>
          </wp:positionV>
          <wp:extent cx="14241145" cy="2011616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241145" cy="201161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39FE"/>
    <w:multiLevelType w:val="multilevel"/>
    <w:tmpl w:val="F4F4C788"/>
    <w:lvl w:ilvl="0">
      <w:start w:val="1"/>
      <w:numFmt w:val="bullet"/>
      <w:lvlText w:val="●"/>
      <w:lvlJc w:val="left"/>
      <w:pPr>
        <w:ind w:left="720" w:hanging="360"/>
      </w:pPr>
      <w:rPr>
        <w:rFonts w:ascii="Arial" w:eastAsia="Arial" w:hAnsi="Arial" w:cs="Arial"/>
        <w:color w:val="3A34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3C0EFA"/>
    <w:multiLevelType w:val="multilevel"/>
    <w:tmpl w:val="9616530C"/>
    <w:lvl w:ilvl="0">
      <w:start w:val="1"/>
      <w:numFmt w:val="bullet"/>
      <w:lvlText w:val="●"/>
      <w:lvlJc w:val="left"/>
      <w:pPr>
        <w:ind w:left="720" w:hanging="360"/>
      </w:pPr>
      <w:rPr>
        <w:rFonts w:ascii="Arial" w:eastAsia="Arial" w:hAnsi="Arial" w:cs="Arial"/>
        <w:color w:val="3A34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C24C10"/>
    <w:multiLevelType w:val="multilevel"/>
    <w:tmpl w:val="87009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D7EFB"/>
    <w:multiLevelType w:val="multilevel"/>
    <w:tmpl w:val="6D84BB94"/>
    <w:lvl w:ilvl="0">
      <w:start w:val="1"/>
      <w:numFmt w:val="bullet"/>
      <w:lvlText w:val="●"/>
      <w:lvlJc w:val="left"/>
      <w:pPr>
        <w:ind w:left="720" w:hanging="360"/>
      </w:pPr>
      <w:rPr>
        <w:rFonts w:ascii="Arial" w:eastAsia="Arial" w:hAnsi="Arial" w:cs="Arial"/>
        <w:color w:val="3A34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4A"/>
    <w:rsid w:val="00040989"/>
    <w:rsid w:val="00195727"/>
    <w:rsid w:val="004C429E"/>
    <w:rsid w:val="006D3799"/>
    <w:rsid w:val="007D724A"/>
    <w:rsid w:val="0085054E"/>
    <w:rsid w:val="00922D49"/>
    <w:rsid w:val="00C97B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B0AD"/>
  <w15:docId w15:val="{C3ADF24A-DF7A-41BD-871D-0E3904B6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GB" w:eastAsia="en-IL" w:bidi="he-I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40" w:line="240" w:lineRule="auto"/>
      <w:outlineLvl w:val="0"/>
    </w:pPr>
    <w:rPr>
      <w:rFonts w:ascii="Cambria" w:eastAsia="Cambria" w:hAnsi="Cambria" w:cs="Cambria"/>
      <w:color w:val="7D9532"/>
      <w:sz w:val="40"/>
      <w:szCs w:val="40"/>
    </w:rPr>
  </w:style>
  <w:style w:type="paragraph" w:styleId="Heading2">
    <w:name w:val="heading 2"/>
    <w:basedOn w:val="Normal"/>
    <w:next w:val="Normal"/>
    <w:uiPriority w:val="9"/>
    <w:semiHidden/>
    <w:unhideWhenUsed/>
    <w:qFormat/>
    <w:pPr>
      <w:keepNext/>
      <w:keepLines/>
      <w:spacing w:before="80" w:after="0" w:line="240" w:lineRule="auto"/>
      <w:outlineLvl w:val="1"/>
    </w:pPr>
    <w:rPr>
      <w:rFonts w:ascii="Cambria" w:eastAsia="Cambria" w:hAnsi="Cambria" w:cs="Cambria"/>
      <w:color w:val="7D9532"/>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rFonts w:ascii="Cambria" w:eastAsia="Cambria" w:hAnsi="Cambria" w:cs="Cambria"/>
      <w:color w:val="7D9532"/>
      <w:sz w:val="24"/>
      <w:szCs w:val="24"/>
    </w:rPr>
  </w:style>
  <w:style w:type="paragraph" w:styleId="Heading4">
    <w:name w:val="heading 4"/>
    <w:basedOn w:val="Normal"/>
    <w:next w:val="Normal"/>
    <w:uiPriority w:val="9"/>
    <w:semiHidden/>
    <w:unhideWhenUsed/>
    <w:qFormat/>
    <w:pPr>
      <w:keepNext/>
      <w:keepLines/>
      <w:spacing w:before="80" w:after="0"/>
      <w:outlineLvl w:val="3"/>
    </w:pPr>
    <w:rPr>
      <w:rFonts w:ascii="Cambria" w:eastAsia="Cambria" w:hAnsi="Cambria" w:cs="Cambria"/>
      <w:color w:val="A5C249"/>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i/>
      <w:color w:val="A5C249"/>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mbria" w:eastAsia="Cambria" w:hAnsi="Cambria" w:cs="Cambria"/>
      <w:color w:val="A5C2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color w:val="262626"/>
      <w:sz w:val="96"/>
      <w:szCs w:val="96"/>
    </w:rPr>
  </w:style>
  <w:style w:type="paragraph" w:styleId="Subtitle">
    <w:name w:val="Subtitle"/>
    <w:basedOn w:val="Normal"/>
    <w:next w:val="Normal"/>
    <w:uiPriority w:val="11"/>
    <w:qFormat/>
    <w:pPr>
      <w:spacing w:line="240" w:lineRule="auto"/>
    </w:pPr>
    <w:rPr>
      <w:rFonts w:ascii="Cambria" w:eastAsia="Cambria" w:hAnsi="Cambria" w:cs="Cambri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futurelearn.com/info/courses/revolutionising-the-food-chain/0/steps/170874" TargetMode="External"/><Relationship Id="rId13" Type="http://schemas.openxmlformats.org/officeDocument/2006/relationships/hyperlink" Target="https://www.futurelearn.com/info/courses/revolutionising-the-food-chain/0/steps/170874" TargetMode="External"/><Relationship Id="rId3" Type="http://schemas.openxmlformats.org/officeDocument/2006/relationships/hyperlink" Target="https://www.futurelearn.com/info/courses/revolutionising-the-food-chain/0/steps/170874" TargetMode="External"/><Relationship Id="rId7" Type="http://schemas.openxmlformats.org/officeDocument/2006/relationships/hyperlink" Target="https://www.futurelearn.com/info/courses/revolutionising-the-food-chain/0/steps/170874" TargetMode="External"/><Relationship Id="rId12" Type="http://schemas.openxmlformats.org/officeDocument/2006/relationships/hyperlink" Target="https://www.futurelearn.com/info/courses/revolutionising-the-food-chain/0/steps/170874" TargetMode="External"/><Relationship Id="rId2" Type="http://schemas.openxmlformats.org/officeDocument/2006/relationships/hyperlink" Target="https://www.futurelearn.com/info/courses/revolutionising-the-food-chain/0/steps/170874" TargetMode="External"/><Relationship Id="rId1" Type="http://schemas.openxmlformats.org/officeDocument/2006/relationships/hyperlink" Target="https://www.futurelearn.com/info/courses/revolutionising-the-food-chain/0/steps/170874" TargetMode="External"/><Relationship Id="rId6" Type="http://schemas.openxmlformats.org/officeDocument/2006/relationships/hyperlink" Target="https://www.futurelearn.com/info/courses/revolutionising-the-food-chain/0/steps/170874" TargetMode="External"/><Relationship Id="rId11" Type="http://schemas.openxmlformats.org/officeDocument/2006/relationships/hyperlink" Target="https://www.futurelearn.com/info/courses/revolutionising-the-food-chain/0/steps/170874" TargetMode="External"/><Relationship Id="rId5" Type="http://schemas.openxmlformats.org/officeDocument/2006/relationships/hyperlink" Target="https://www.futurelearn.com/info/courses/revolutionising-the-food-chain/0/steps/170874" TargetMode="External"/><Relationship Id="rId10" Type="http://schemas.openxmlformats.org/officeDocument/2006/relationships/hyperlink" Target="https://www.futurelearn.com/info/courses/revolutionising-the-food-chain/0/steps/170874" TargetMode="External"/><Relationship Id="rId4" Type="http://schemas.openxmlformats.org/officeDocument/2006/relationships/hyperlink" Target="https://www.futurelearn.com/info/courses/revolutionising-the-food-chain/0/steps/170874" TargetMode="External"/><Relationship Id="rId9" Type="http://schemas.openxmlformats.org/officeDocument/2006/relationships/hyperlink" Target="https://www.futurelearn.com/info/courses/revolutionising-the-food-chain/0/steps/17087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Dalyot</dc:creator>
  <cp:lastModifiedBy>Keren Dalyot</cp:lastModifiedBy>
  <cp:revision>6</cp:revision>
  <dcterms:created xsi:type="dcterms:W3CDTF">2022-11-20T12:06:00Z</dcterms:created>
  <dcterms:modified xsi:type="dcterms:W3CDTF">2022-11-20T12:11:00Z</dcterms:modified>
</cp:coreProperties>
</file>