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 leckében található videó bár spanyol nyelven van, de magyar feliratozással nézhető. Ehhez a videó alsó sávján a fogaskerékre kell kattintani (harmadik ikon a jobb alsó sarokban), utána a Feliratokra, majd az automatikus feliratozáshoz és utána a magyar nyelvet kell kiválasztani.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Tehát: alsó sáv → fogaskerék → Feliratok → Automatikus feliratozás → magyar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825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834" l="0" r="0" t="1198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8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