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FE6" w14:textId="6C506596" w:rsidR="003A712A" w:rsidRPr="003A712A" w:rsidRDefault="003A712A" w:rsidP="003A712A">
      <w:pPr>
        <w:pStyle w:val="Titre"/>
      </w:pPr>
      <w:r w:rsidRPr="003A712A">
        <w:t xml:space="preserve">Projet </w:t>
      </w:r>
      <w:proofErr w:type="spellStart"/>
      <w:r w:rsidRPr="003A712A">
        <w:t>P_Sec</w:t>
      </w:r>
      <w:proofErr w:type="spellEnd"/>
      <w:r w:rsidRPr="003A712A">
        <w:br/>
        <w:t>Site d’e-commerce sécurisé (</w:t>
      </w:r>
      <w:proofErr w:type="spellStart"/>
      <w:r w:rsidRPr="003A712A">
        <w:t>webstore</w:t>
      </w:r>
      <w:proofErr w:type="spellEnd"/>
      <w:r w:rsidRPr="003A712A">
        <w:t>)</w:t>
      </w:r>
    </w:p>
    <w:p w14:paraId="3EC5DF62" w14:textId="63561A62" w:rsidR="000E7483" w:rsidRDefault="006D3E0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FD796F0" wp14:editId="5731029E">
            <wp:simplePos x="0" y="0"/>
            <wp:positionH relativeFrom="margin">
              <wp:posOffset>1452245</wp:posOffset>
            </wp:positionH>
            <wp:positionV relativeFrom="paragraph">
              <wp:posOffset>1902460</wp:posOffset>
            </wp:positionV>
            <wp:extent cx="2858135" cy="2143760"/>
            <wp:effectExtent l="0" t="0" r="0" b="889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7792F" w14:textId="12259B75" w:rsidR="001D4577" w:rsidRPr="000E7483" w:rsidRDefault="001D4577" w:rsidP="000E7483">
      <w:pPr>
        <w:jc w:val="center"/>
      </w:pPr>
    </w:p>
    <w:p w14:paraId="4790DDF6" w14:textId="561052DB" w:rsidR="007F30AE" w:rsidRPr="000E7483" w:rsidRDefault="003A712A" w:rsidP="000E7483">
      <w:pPr>
        <w:spacing w:before="2000"/>
        <w:jc w:val="center"/>
      </w:pPr>
      <w:r>
        <w:t>De Pina Correia</w:t>
      </w:r>
      <w:r w:rsidR="00B71752">
        <w:t xml:space="preserve"> Ryan</w:t>
      </w:r>
      <w:r w:rsidR="007F30AE" w:rsidRPr="000E7483">
        <w:t xml:space="preserve"> – </w:t>
      </w:r>
      <w:r w:rsidR="000715A9">
        <w:t>Grp2C</w:t>
      </w:r>
    </w:p>
    <w:p w14:paraId="1B9FF0B3" w14:textId="22B289E1" w:rsidR="007F30AE" w:rsidRPr="000E7483" w:rsidRDefault="000715A9" w:rsidP="000E7483">
      <w:pPr>
        <w:jc w:val="center"/>
      </w:pPr>
      <w:r>
        <w:t>ETML</w:t>
      </w:r>
    </w:p>
    <w:p w14:paraId="61E1BDB2" w14:textId="5DBBBC28" w:rsidR="007F30AE" w:rsidRPr="000E7483" w:rsidRDefault="003A712A" w:rsidP="000E7483">
      <w:pPr>
        <w:jc w:val="center"/>
      </w:pPr>
      <w:r>
        <w:t>0</w:t>
      </w:r>
      <w:r w:rsidR="006D3E0E">
        <w:t>7</w:t>
      </w:r>
      <w:r w:rsidR="000715A9">
        <w:t>.</w:t>
      </w:r>
      <w:r>
        <w:t>0</w:t>
      </w:r>
      <w:r w:rsidR="006D3E0E">
        <w:t>3</w:t>
      </w:r>
      <w:r w:rsidR="000715A9">
        <w:t>.202</w:t>
      </w:r>
      <w:r w:rsidR="006D3E0E">
        <w:t>5</w:t>
      </w:r>
    </w:p>
    <w:p w14:paraId="2C37381F" w14:textId="246BD0AB" w:rsidR="007F30AE" w:rsidRPr="000E7483" w:rsidRDefault="006D3E0E" w:rsidP="000E7483">
      <w:pPr>
        <w:jc w:val="center"/>
      </w:pPr>
      <w:r>
        <w:t xml:space="preserve">Antoine </w:t>
      </w:r>
      <w:proofErr w:type="spellStart"/>
      <w:r>
        <w:t>Mveng</w:t>
      </w:r>
      <w:proofErr w:type="spellEnd"/>
    </w:p>
    <w:p w14:paraId="4B1BA79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77F047C" w14:textId="3A56F54F" w:rsidR="0011624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9289868" w:history="1">
        <w:r w:rsidR="00116240" w:rsidRPr="00144F01">
          <w:rPr>
            <w:rStyle w:val="Lienhypertexte"/>
            <w:noProof/>
          </w:rPr>
          <w:t>1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Spécifications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_Toc189289868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1EDBE057" w14:textId="22B31EC7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69" w:history="1">
        <w:r w:rsidR="00116240" w:rsidRPr="00144F01">
          <w:rPr>
            <w:rStyle w:val="Lienhypertexte"/>
            <w:noProof/>
          </w:rPr>
          <w:t>1.1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Titre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_Toc189289869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43A3488" w14:textId="60FC1353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0" w:history="1">
        <w:r w:rsidR="00116240" w:rsidRPr="00144F01">
          <w:rPr>
            <w:rStyle w:val="Lienhypertexte"/>
            <w:noProof/>
          </w:rPr>
          <w:t>1.2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Description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7FE37D2" w14:textId="35C2341A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1" w:history="1">
        <w:r w:rsidR="00116240" w:rsidRPr="00144F01">
          <w:rPr>
            <w:rStyle w:val="Lienhypertexte"/>
            <w:noProof/>
          </w:rPr>
          <w:t>1.3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Matériel et logiciels à disposition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6EB05B36" w14:textId="1FFEBA1E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2" w:history="1">
        <w:r w:rsidR="00116240" w:rsidRPr="00144F01">
          <w:rPr>
            <w:rStyle w:val="Lienhypertexte"/>
            <w:noProof/>
          </w:rPr>
          <w:t>1.4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Prérequis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EA8246B" w14:textId="216AB255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3" w:history="1">
        <w:r w:rsidR="00116240" w:rsidRPr="00144F01">
          <w:rPr>
            <w:rStyle w:val="Lienhypertexte"/>
            <w:noProof/>
          </w:rPr>
          <w:t>1.5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Cahier des charges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138A1C2D" w14:textId="139D9277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4" w:history="1">
        <w:r w:rsidR="00116240" w:rsidRPr="00144F01">
          <w:rPr>
            <w:rStyle w:val="Lienhypertexte"/>
            <w:noProof/>
          </w:rPr>
          <w:t>1.5.1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Objectifs et portée du projet (objectifs SMART)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3467B534" w14:textId="65E7A293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5" w:history="1">
        <w:r w:rsidR="00116240" w:rsidRPr="00144F01">
          <w:rPr>
            <w:rStyle w:val="Lienhypertexte"/>
            <w:noProof/>
          </w:rPr>
          <w:t>1.5.2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Caractéristiques des utilisateurs et impacts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099F50FA" w14:textId="23830068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6" w:history="1">
        <w:r w:rsidR="00116240" w:rsidRPr="00144F01">
          <w:rPr>
            <w:rStyle w:val="Lienhypertexte"/>
            <w:noProof/>
          </w:rPr>
          <w:t>1.5.3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Fonctionnalités requises (du point de vue de l’utilisateur)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3FF24C6E" w14:textId="646AC32A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7" w:history="1">
        <w:r w:rsidR="00116240" w:rsidRPr="00144F01">
          <w:rPr>
            <w:rStyle w:val="Lienhypertexte"/>
            <w:noProof/>
          </w:rPr>
          <w:t>1.5.4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Contraintes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4D6AE7FC" w14:textId="1977E013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8" w:history="1">
        <w:r w:rsidR="00116240" w:rsidRPr="00144F01">
          <w:rPr>
            <w:rStyle w:val="Lienhypertexte"/>
            <w:noProof/>
          </w:rPr>
          <w:t>1.5.5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Travail à réaliser par l'apprenti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9528817" w14:textId="28A39F21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9" w:history="1">
        <w:r w:rsidR="00116240" w:rsidRPr="00144F01">
          <w:rPr>
            <w:rStyle w:val="Lienhypertexte"/>
            <w:noProof/>
          </w:rPr>
          <w:t>1.5.6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Si le temps le permet …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0E3B9028" w14:textId="4F7C69BE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80" w:history="1">
        <w:r w:rsidR="00116240" w:rsidRPr="00144F01">
          <w:rPr>
            <w:rStyle w:val="Lienhypertexte"/>
            <w:noProof/>
          </w:rPr>
          <w:t>1.5.7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Méthodes de validation des solutions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E16120B" w14:textId="66E44B99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1" w:history="1">
        <w:r w:rsidR="00116240" w:rsidRPr="00144F01">
          <w:rPr>
            <w:rStyle w:val="Lienhypertexte"/>
            <w:noProof/>
          </w:rPr>
          <w:t>1.6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Les points suivants seront évalués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4FBEFCB9" w14:textId="186C139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2" w:history="1">
        <w:r w:rsidR="00116240" w:rsidRPr="00144F01">
          <w:rPr>
            <w:rStyle w:val="Lienhypertexte"/>
            <w:noProof/>
          </w:rPr>
          <w:t>1.7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Validation et conditions de réussite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6CF21F0B" w14:textId="016C1644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3" w:history="1">
        <w:r w:rsidR="00116240" w:rsidRPr="00144F01">
          <w:rPr>
            <w:rStyle w:val="Lienhypertexte"/>
            <w:noProof/>
          </w:rPr>
          <w:t>2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Planification Initiale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F9DE109" w14:textId="756C3E23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4" w:history="1">
        <w:r w:rsidR="00116240" w:rsidRPr="00144F01">
          <w:rPr>
            <w:rStyle w:val="Lienhypertexte"/>
            <w:noProof/>
          </w:rPr>
          <w:t>3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Analyse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06CEC973" w14:textId="24FCE92D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5" w:history="1">
        <w:r w:rsidR="00116240" w:rsidRPr="00144F01">
          <w:rPr>
            <w:rStyle w:val="Lienhypertexte"/>
            <w:noProof/>
          </w:rPr>
          <w:t>3.1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Opportunités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4612F693" w14:textId="7733BAC6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6" w:history="1">
        <w:r w:rsidR="00116240" w:rsidRPr="00144F01">
          <w:rPr>
            <w:rStyle w:val="Lienhypertexte"/>
            <w:noProof/>
          </w:rPr>
          <w:t>3.2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Document d’analyse et conception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608A4F46" w14:textId="5DD1E460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7" w:history="1">
        <w:r w:rsidR="00116240" w:rsidRPr="00144F01">
          <w:rPr>
            <w:rStyle w:val="Lienhypertexte"/>
            <w:noProof/>
          </w:rPr>
          <w:t>3.3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Conception des 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35102385" w14:textId="3A5F9B3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8" w:history="1">
        <w:r w:rsidR="00116240" w:rsidRPr="00144F01">
          <w:rPr>
            <w:rStyle w:val="Lienhypertexte"/>
            <w:noProof/>
          </w:rPr>
          <w:t>3.4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Planification détaillée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472F7F28" w14:textId="58DA5712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9" w:history="1">
        <w:r w:rsidR="00116240" w:rsidRPr="00144F01">
          <w:rPr>
            <w:rStyle w:val="Lienhypertexte"/>
            <w:noProof/>
          </w:rPr>
          <w:t>4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Réalisation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042DF335" w14:textId="6D5BBB6C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0" w:history="1">
        <w:r w:rsidR="00116240" w:rsidRPr="00144F01">
          <w:rPr>
            <w:rStyle w:val="Lienhypertexte"/>
            <w:noProof/>
          </w:rPr>
          <w:t>4.1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Dossier de Réalisation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71D7EB47" w14:textId="7CFA25A9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1" w:history="1">
        <w:r w:rsidR="00116240" w:rsidRPr="00144F01">
          <w:rPr>
            <w:rStyle w:val="Lienhypertexte"/>
            <w:noProof/>
          </w:rPr>
          <w:t>4.2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Modifications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0369F763" w14:textId="4F282754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2" w:history="1">
        <w:r w:rsidR="00116240" w:rsidRPr="00144F01">
          <w:rPr>
            <w:rStyle w:val="Lienhypertexte"/>
            <w:noProof/>
          </w:rPr>
          <w:t>5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1344365B" w14:textId="08F3CFEC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3" w:history="1">
        <w:r w:rsidR="00116240" w:rsidRPr="00144F01">
          <w:rPr>
            <w:rStyle w:val="Lienhypertexte"/>
            <w:noProof/>
          </w:rPr>
          <w:t>5.1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Dossier des 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3AE60D09" w14:textId="71AB5C31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4" w:history="1">
        <w:r w:rsidR="00116240" w:rsidRPr="00144F01">
          <w:rPr>
            <w:rStyle w:val="Lienhypertexte"/>
            <w:noProof/>
          </w:rPr>
          <w:t>6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Conclusion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268EF327" w14:textId="073BE015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5" w:history="1">
        <w:r w:rsidR="00116240" w:rsidRPr="00144F01">
          <w:rPr>
            <w:rStyle w:val="Lienhypertexte"/>
            <w:noProof/>
          </w:rPr>
          <w:t>6.1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des fonctionnalités demandées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5512F3B0" w14:textId="20D1ACD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6" w:history="1">
        <w:r w:rsidR="00116240" w:rsidRPr="00144F01">
          <w:rPr>
            <w:rStyle w:val="Lienhypertexte"/>
            <w:noProof/>
          </w:rPr>
          <w:t>6.2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de la planification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531B7C94" w14:textId="2BE672CE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7" w:history="1">
        <w:r w:rsidR="00116240" w:rsidRPr="00144F01">
          <w:rPr>
            <w:rStyle w:val="Lienhypertexte"/>
            <w:noProof/>
          </w:rPr>
          <w:t>6.3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personnel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60872B35" w14:textId="6050CEF0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8" w:history="1">
        <w:r w:rsidR="00116240" w:rsidRPr="00144F01">
          <w:rPr>
            <w:rStyle w:val="Lienhypertexte"/>
            <w:noProof/>
          </w:rPr>
          <w:t>7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Divers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C916A3E" w14:textId="269B3396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9" w:history="1">
        <w:r w:rsidR="00116240" w:rsidRPr="00144F01">
          <w:rPr>
            <w:rStyle w:val="Lienhypertexte"/>
            <w:noProof/>
          </w:rPr>
          <w:t>7.1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Journal de travail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1A5AC22" w14:textId="1BF2C291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0" w:history="1">
        <w:r w:rsidR="00116240" w:rsidRPr="00144F01">
          <w:rPr>
            <w:rStyle w:val="Lienhypertexte"/>
            <w:noProof/>
          </w:rPr>
          <w:t>7.2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Bibliographie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BC96580" w14:textId="6937A44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1" w:history="1">
        <w:r w:rsidR="00116240" w:rsidRPr="00144F01">
          <w:rPr>
            <w:rStyle w:val="Lienhypertexte"/>
            <w:noProof/>
          </w:rPr>
          <w:t>7.3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Webographie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847AE7A" w14:textId="02ED1F19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902" w:history="1">
        <w:r w:rsidR="00116240" w:rsidRPr="00144F01">
          <w:rPr>
            <w:rStyle w:val="Lienhypertexte"/>
            <w:noProof/>
          </w:rPr>
          <w:t>8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Annexes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51DC2D8" w14:textId="30FD4308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1C89AA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9289868"/>
      <w:r w:rsidRPr="00932149">
        <w:lastRenderedPageBreak/>
        <w:t>Spécifications</w:t>
      </w:r>
      <w:bookmarkEnd w:id="0"/>
      <w:bookmarkEnd w:id="1"/>
      <w:bookmarkEnd w:id="2"/>
    </w:p>
    <w:p w14:paraId="17E0FB3E" w14:textId="77777777" w:rsidR="008E53F9" w:rsidRPr="008E53F9" w:rsidRDefault="008E53F9" w:rsidP="008E53F9">
      <w:pPr>
        <w:pStyle w:val="Corpsdetexte"/>
      </w:pPr>
    </w:p>
    <w:p w14:paraId="2D132A74" w14:textId="77777777" w:rsidR="00D160DD" w:rsidRDefault="00753A51" w:rsidP="008E53F9">
      <w:pPr>
        <w:pStyle w:val="Titre2"/>
      </w:pPr>
      <w:bookmarkStart w:id="3" w:name="_Toc18928986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3506F11" w14:textId="77777777" w:rsidR="0015167D" w:rsidRPr="0015167D" w:rsidRDefault="0015167D" w:rsidP="0015167D">
      <w:pPr>
        <w:pStyle w:val="Retraitcorpsdetexte"/>
      </w:pPr>
    </w:p>
    <w:p w14:paraId="599275B4" w14:textId="64D8DFBE" w:rsidR="0015167D" w:rsidRPr="00F664DF" w:rsidRDefault="00940DBE" w:rsidP="00D932EE">
      <w:pPr>
        <w:pStyle w:val="Retraitcorpsdetexte"/>
        <w:ind w:left="0"/>
      </w:pPr>
      <w:r>
        <w:t>Un site web sur la passion de la lecture</w:t>
      </w:r>
    </w:p>
    <w:p w14:paraId="62BA7126" w14:textId="77777777" w:rsidR="00753A51" w:rsidRDefault="00902523" w:rsidP="008E53F9">
      <w:pPr>
        <w:pStyle w:val="Titre2"/>
      </w:pPr>
      <w:bookmarkStart w:id="6" w:name="_Toc189289870"/>
      <w:r>
        <w:t>Description</w:t>
      </w:r>
      <w:bookmarkEnd w:id="6"/>
    </w:p>
    <w:p w14:paraId="2593BB30" w14:textId="77777777" w:rsidR="0015167D" w:rsidRPr="00FC4361" w:rsidRDefault="0015167D" w:rsidP="0015167D">
      <w:pPr>
        <w:pStyle w:val="Retraitcorpsdetexte"/>
      </w:pPr>
    </w:p>
    <w:p w14:paraId="07958D80" w14:textId="39DC28AB" w:rsidR="0015167D" w:rsidRPr="005B1A50" w:rsidRDefault="00DB01AF" w:rsidP="005B1A50">
      <w:pPr>
        <w:spacing w:after="200" w:line="276" w:lineRule="auto"/>
        <w:rPr>
          <w:rFonts w:eastAsia="MS Mincho"/>
          <w:lang w:eastAsia="en-US"/>
        </w:rPr>
      </w:pPr>
      <w:r w:rsidRPr="00DB01AF">
        <w:rPr>
          <w:rFonts w:eastAsia="MS Mincho"/>
          <w:lang w:eastAsia="en-US"/>
        </w:rPr>
        <w:t xml:space="preserve">Ce projet vise à concevoir et développer un site </w:t>
      </w:r>
      <w:r w:rsidR="00B63FA1">
        <w:rPr>
          <w:rFonts w:eastAsia="MS Mincho"/>
          <w:lang w:eastAsia="en-US"/>
        </w:rPr>
        <w:t>web</w:t>
      </w:r>
      <w:r w:rsidRPr="00DB01AF">
        <w:rPr>
          <w:rFonts w:eastAsia="MS Mincho"/>
          <w:lang w:eastAsia="en-US"/>
        </w:rPr>
        <w:t xml:space="preserve"> sécurisé en Node.js. L'objectif principal est de mettre en place un </w:t>
      </w:r>
      <w:proofErr w:type="gramStart"/>
      <w:r w:rsidR="00B63FA1">
        <w:rPr>
          <w:rFonts w:eastAsia="MS Mincho"/>
          <w:lang w:eastAsia="en-US"/>
        </w:rPr>
        <w:t xml:space="preserve">backend </w:t>
      </w:r>
      <w:r w:rsidRPr="00DB01AF">
        <w:rPr>
          <w:rFonts w:eastAsia="MS Mincho"/>
          <w:lang w:eastAsia="en-US"/>
        </w:rPr>
        <w:t xml:space="preserve"> sécurisé</w:t>
      </w:r>
      <w:proofErr w:type="gramEnd"/>
      <w:r w:rsidRPr="00DB01AF">
        <w:rPr>
          <w:rFonts w:eastAsia="MS Mincho"/>
          <w:lang w:eastAsia="en-US"/>
        </w:rPr>
        <w:t xml:space="preserve"> pour les </w:t>
      </w:r>
      <w:r w:rsidR="00D52365">
        <w:rPr>
          <w:rFonts w:eastAsia="MS Mincho"/>
          <w:lang w:eastAsia="en-US"/>
        </w:rPr>
        <w:t>utilisateurs</w:t>
      </w:r>
      <w:r w:rsidRPr="00DB01AF">
        <w:rPr>
          <w:rFonts w:eastAsia="MS Mincho"/>
          <w:lang w:eastAsia="en-US"/>
        </w:rPr>
        <w:t xml:space="preserve"> et les administrateurs du site, avec un accent sur la protection des données.</w:t>
      </w:r>
    </w:p>
    <w:p w14:paraId="0F1B29FA" w14:textId="77777777" w:rsidR="00753A51" w:rsidRDefault="00902523" w:rsidP="008E53F9">
      <w:pPr>
        <w:pStyle w:val="Titre2"/>
      </w:pPr>
      <w:bookmarkStart w:id="7" w:name="_Toc189289881"/>
      <w:r>
        <w:t>Les points suivants seront évalués</w:t>
      </w:r>
      <w:bookmarkEnd w:id="7"/>
    </w:p>
    <w:p w14:paraId="2026202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1AC6B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E98BCF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49565D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3EC6FF7" w14:textId="77777777" w:rsidR="00753A51" w:rsidRDefault="00902523" w:rsidP="008E53F9">
      <w:pPr>
        <w:pStyle w:val="Titre2"/>
      </w:pPr>
      <w:bookmarkStart w:id="8" w:name="_Toc189289882"/>
      <w:r>
        <w:t>Validation et conditions de réussite</w:t>
      </w:r>
      <w:bookmarkEnd w:id="8"/>
    </w:p>
    <w:p w14:paraId="609033B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71CDD4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961D8E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11EB719" w14:textId="77777777" w:rsidR="007F30AE" w:rsidRPr="007F30AE" w:rsidRDefault="007F30AE" w:rsidP="008E53F9">
      <w:pPr>
        <w:pStyle w:val="Titre1"/>
      </w:pPr>
      <w:bookmarkStart w:id="9" w:name="_Toc532179964"/>
      <w:bookmarkStart w:id="10" w:name="_Toc165969648"/>
      <w:bookmarkStart w:id="11" w:name="_Toc189289889"/>
      <w:bookmarkEnd w:id="4"/>
      <w:bookmarkEnd w:id="5"/>
      <w:r w:rsidRPr="007F30AE">
        <w:t>Réalisation</w:t>
      </w:r>
      <w:bookmarkEnd w:id="9"/>
      <w:bookmarkEnd w:id="10"/>
      <w:bookmarkEnd w:id="11"/>
    </w:p>
    <w:p w14:paraId="02631772" w14:textId="77777777" w:rsidR="007F30AE" w:rsidRDefault="007F30AE" w:rsidP="008E53F9">
      <w:pPr>
        <w:pStyle w:val="Titre2"/>
      </w:pPr>
      <w:bookmarkStart w:id="12" w:name="_Toc532179965"/>
      <w:bookmarkStart w:id="13" w:name="_Toc165969649"/>
      <w:bookmarkStart w:id="14" w:name="_Toc189289890"/>
      <w:r w:rsidRPr="007F30AE">
        <w:t>Dossier de Réalisation</w:t>
      </w:r>
      <w:bookmarkEnd w:id="12"/>
      <w:bookmarkEnd w:id="13"/>
      <w:bookmarkEnd w:id="14"/>
    </w:p>
    <w:p w14:paraId="6D736BD8" w14:textId="600A1FFD" w:rsidR="00491B6F" w:rsidRDefault="0024786C" w:rsidP="00826B31">
      <w:pPr>
        <w:pStyle w:val="Titre3"/>
      </w:pPr>
      <w:r>
        <w:t>Auteur</w:t>
      </w:r>
    </w:p>
    <w:p w14:paraId="036879CA" w14:textId="77777777" w:rsidR="004D4CF9" w:rsidRPr="004D4CF9" w:rsidRDefault="004D4CF9" w:rsidP="004D4CF9">
      <w:pPr>
        <w:pStyle w:val="Retraitcorpsdetexte3"/>
        <w:ind w:left="0"/>
        <w:rPr>
          <w:lang/>
        </w:rPr>
      </w:pPr>
      <w:r w:rsidRPr="004D4CF9">
        <w:rPr>
          <w:lang/>
        </w:rPr>
        <w:t>L’auteur désigne la personne qui a écrit l’ouvrage. Pour chaque livre enregistré dans l’application, les informations suivantes concernant l’auteur sont saisies :</w:t>
      </w:r>
    </w:p>
    <w:p w14:paraId="5A14E910" w14:textId="77777777" w:rsidR="004D4CF9" w:rsidRPr="004D4CF9" w:rsidRDefault="004D4CF9" w:rsidP="004D4CF9">
      <w:pPr>
        <w:pStyle w:val="Retraitcorpsdetexte3"/>
        <w:numPr>
          <w:ilvl w:val="0"/>
          <w:numId w:val="50"/>
        </w:numPr>
        <w:rPr>
          <w:lang/>
        </w:rPr>
      </w:pPr>
      <w:r w:rsidRPr="004D4CF9">
        <w:rPr>
          <w:b/>
          <w:bCs/>
          <w:lang/>
        </w:rPr>
        <w:t>Nom</w:t>
      </w:r>
    </w:p>
    <w:p w14:paraId="6F3DEADE" w14:textId="77777777" w:rsidR="004D4CF9" w:rsidRPr="004D4CF9" w:rsidRDefault="004D4CF9" w:rsidP="004D4CF9">
      <w:pPr>
        <w:pStyle w:val="Retraitcorpsdetexte3"/>
        <w:numPr>
          <w:ilvl w:val="0"/>
          <w:numId w:val="50"/>
        </w:numPr>
        <w:rPr>
          <w:lang/>
        </w:rPr>
      </w:pPr>
      <w:r w:rsidRPr="004D4CF9">
        <w:rPr>
          <w:b/>
          <w:bCs/>
          <w:lang/>
        </w:rPr>
        <w:t>Prénom</w:t>
      </w:r>
    </w:p>
    <w:p w14:paraId="3568419B" w14:textId="77777777" w:rsidR="004D4CF9" w:rsidRPr="004D4CF9" w:rsidRDefault="004D4CF9" w:rsidP="004D4CF9">
      <w:pPr>
        <w:pStyle w:val="Retraitcorpsdetexte3"/>
        <w:ind w:left="0"/>
        <w:rPr>
          <w:lang/>
        </w:rPr>
      </w:pPr>
      <w:r w:rsidRPr="004D4CF9">
        <w:rPr>
          <w:lang/>
        </w:rPr>
        <w:t>Ces données sont affichées dans les vues liste et détail du site. Lors de l’ajout ou la modification d’un livre, l’utilisateur doit obligatoirement fournir les informations liées à l’auteur. Cela permet de valoriser les créateurs des œuvres et d’assurer une recherche efficace dans le site.</w:t>
      </w:r>
    </w:p>
    <w:p w14:paraId="5F428E17" w14:textId="77777777" w:rsidR="004D4CF9" w:rsidRPr="004D4CF9" w:rsidRDefault="004D4CF9" w:rsidP="004D4CF9">
      <w:pPr>
        <w:pStyle w:val="Retraitcorpsdetexte3"/>
        <w:ind w:left="1134"/>
        <w:rPr>
          <w:lang/>
        </w:rPr>
      </w:pPr>
    </w:p>
    <w:p w14:paraId="1E30C37D" w14:textId="3954A6DF" w:rsidR="00491B6F" w:rsidRDefault="0024786C" w:rsidP="00826B31">
      <w:pPr>
        <w:pStyle w:val="Titre3"/>
      </w:pPr>
      <w:r>
        <w:t>Utilisateurs</w:t>
      </w:r>
    </w:p>
    <w:p w14:paraId="6E2C5D00" w14:textId="77777777" w:rsidR="00C22122" w:rsidRPr="00C22122" w:rsidRDefault="00C22122" w:rsidP="00C22122">
      <w:pPr>
        <w:pStyle w:val="Retraitcorpsdetexte3"/>
        <w:ind w:left="0"/>
        <w:rPr>
          <w:lang/>
        </w:rPr>
      </w:pPr>
      <w:r w:rsidRPr="00C22122">
        <w:rPr>
          <w:lang/>
        </w:rPr>
        <w:t>L'application « Passion Lecture » distingue deux types d'utilisateurs :</w:t>
      </w:r>
    </w:p>
    <w:p w14:paraId="36F8B114" w14:textId="77777777" w:rsidR="00C22122" w:rsidRPr="00C22122" w:rsidRDefault="00C22122" w:rsidP="00C22122">
      <w:pPr>
        <w:pStyle w:val="Retraitcorpsdetexte3"/>
        <w:numPr>
          <w:ilvl w:val="0"/>
          <w:numId w:val="48"/>
        </w:numPr>
        <w:rPr>
          <w:lang/>
        </w:rPr>
      </w:pPr>
      <w:r w:rsidRPr="00C22122">
        <w:rPr>
          <w:b/>
          <w:bCs/>
          <w:lang/>
        </w:rPr>
        <w:t>Utilisateur simple</w:t>
      </w:r>
      <w:r w:rsidRPr="00C22122">
        <w:rPr>
          <w:lang/>
        </w:rPr>
        <w:t xml:space="preserve"> : peut consulter les ouvrages, ajouter/modifier/supprimer ses propres ouvrages, commenter et noter ceux des autres.</w:t>
      </w:r>
    </w:p>
    <w:p w14:paraId="7DAE0B47" w14:textId="77777777" w:rsidR="00C22122" w:rsidRPr="00C22122" w:rsidRDefault="00C22122" w:rsidP="00C22122">
      <w:pPr>
        <w:pStyle w:val="Retraitcorpsdetexte3"/>
        <w:numPr>
          <w:ilvl w:val="0"/>
          <w:numId w:val="48"/>
        </w:numPr>
        <w:rPr>
          <w:lang/>
        </w:rPr>
      </w:pPr>
      <w:r w:rsidRPr="00C22122">
        <w:rPr>
          <w:b/>
          <w:bCs/>
          <w:lang/>
        </w:rPr>
        <w:t>Administrateur</w:t>
      </w:r>
      <w:r w:rsidRPr="00C22122">
        <w:rPr>
          <w:lang/>
        </w:rPr>
        <w:t xml:space="preserve"> : a tous les droits sur les données (modification, suppression de tout ouvrage ou commentaire).</w:t>
      </w:r>
    </w:p>
    <w:p w14:paraId="18F399C8" w14:textId="77777777" w:rsidR="00C22122" w:rsidRPr="00C22122" w:rsidRDefault="00C22122" w:rsidP="00C22122">
      <w:pPr>
        <w:pStyle w:val="Retraitcorpsdetexte3"/>
        <w:ind w:left="0"/>
        <w:rPr>
          <w:lang/>
        </w:rPr>
      </w:pPr>
      <w:r w:rsidRPr="00C22122">
        <w:rPr>
          <w:lang/>
        </w:rPr>
        <w:t xml:space="preserve">Chaque utilisateur est identifié par un </w:t>
      </w:r>
      <w:r w:rsidRPr="00C22122">
        <w:rPr>
          <w:b/>
          <w:bCs/>
          <w:lang/>
        </w:rPr>
        <w:t>pseudo</w:t>
      </w:r>
      <w:r w:rsidRPr="00C22122">
        <w:rPr>
          <w:lang/>
        </w:rPr>
        <w:t xml:space="preserve">, une </w:t>
      </w:r>
      <w:r w:rsidRPr="00C22122">
        <w:rPr>
          <w:b/>
          <w:bCs/>
          <w:lang/>
        </w:rPr>
        <w:t>date d’entrée sur le site</w:t>
      </w:r>
      <w:r w:rsidRPr="00C22122">
        <w:rPr>
          <w:lang/>
        </w:rPr>
        <w:t xml:space="preserve">, et possède un profil recensant le </w:t>
      </w:r>
      <w:r w:rsidRPr="00C22122">
        <w:rPr>
          <w:b/>
          <w:bCs/>
          <w:lang/>
        </w:rPr>
        <w:t>nombre d’ouvrages postés</w:t>
      </w:r>
      <w:r w:rsidRPr="00C22122">
        <w:rPr>
          <w:lang/>
        </w:rPr>
        <w:t xml:space="preserve">, </w:t>
      </w:r>
      <w:r w:rsidRPr="00C22122">
        <w:rPr>
          <w:b/>
          <w:bCs/>
          <w:lang/>
        </w:rPr>
        <w:t>appréciations</w:t>
      </w:r>
      <w:r w:rsidRPr="00C22122">
        <w:rPr>
          <w:lang/>
        </w:rPr>
        <w:t xml:space="preserve"> et </w:t>
      </w:r>
      <w:r w:rsidRPr="00C22122">
        <w:rPr>
          <w:b/>
          <w:bCs/>
          <w:lang/>
        </w:rPr>
        <w:t>commentaires</w:t>
      </w:r>
      <w:r w:rsidRPr="00C22122">
        <w:rPr>
          <w:lang/>
        </w:rPr>
        <w:t>.</w:t>
      </w:r>
    </w:p>
    <w:p w14:paraId="296FD30C" w14:textId="77777777" w:rsidR="00C22122" w:rsidRPr="00C22122" w:rsidRDefault="00C22122" w:rsidP="00C22122">
      <w:pPr>
        <w:pStyle w:val="Retraitcorpsdetexte3"/>
        <w:rPr>
          <w:lang/>
        </w:rPr>
      </w:pPr>
    </w:p>
    <w:p w14:paraId="20E6080F" w14:textId="053AF5E8" w:rsidR="00491B6F" w:rsidRDefault="0024786C" w:rsidP="00826B31">
      <w:pPr>
        <w:pStyle w:val="Titre3"/>
      </w:pPr>
      <w:r>
        <w:lastRenderedPageBreak/>
        <w:t>Livres</w:t>
      </w:r>
    </w:p>
    <w:p w14:paraId="147C7EA0" w14:textId="77777777" w:rsidR="007865C6" w:rsidRPr="007865C6" w:rsidRDefault="007865C6" w:rsidP="007865C6">
      <w:pPr>
        <w:pStyle w:val="Retraitcorpsdetexte3"/>
        <w:ind w:left="0"/>
        <w:rPr>
          <w:lang/>
        </w:rPr>
      </w:pPr>
      <w:r w:rsidRPr="007865C6">
        <w:rPr>
          <w:lang/>
        </w:rPr>
        <w:t>Un livre est défini dans la base de données avec les attributs suivants :</w:t>
      </w:r>
    </w:p>
    <w:p w14:paraId="07127A93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Titre</w:t>
      </w:r>
    </w:p>
    <w:p w14:paraId="6AF50096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Catégorie (roman, manga, BD, etc.)</w:t>
      </w:r>
    </w:p>
    <w:p w14:paraId="54247A9E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Auteur (nom et prénom)</w:t>
      </w:r>
    </w:p>
    <w:p w14:paraId="1680F09E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Éditeur</w:t>
      </w:r>
    </w:p>
    <w:p w14:paraId="6B9BA27B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Année d’édition</w:t>
      </w:r>
    </w:p>
    <w:p w14:paraId="4CB534A8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Nombre de pages</w:t>
      </w:r>
    </w:p>
    <w:p w14:paraId="5EB1E121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Résumé</w:t>
      </w:r>
    </w:p>
    <w:p w14:paraId="69168F7E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Extrait (lien PDF)</w:t>
      </w:r>
    </w:p>
    <w:p w14:paraId="218BD32E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Image de couverture</w:t>
      </w:r>
    </w:p>
    <w:p w14:paraId="0C314F99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Moyenne des appréciations</w:t>
      </w:r>
    </w:p>
    <w:p w14:paraId="5AC769C9" w14:textId="77777777" w:rsidR="007865C6" w:rsidRPr="007865C6" w:rsidRDefault="007865C6" w:rsidP="007865C6">
      <w:pPr>
        <w:pStyle w:val="Retraitcorpsdetexte3"/>
        <w:numPr>
          <w:ilvl w:val="0"/>
          <w:numId w:val="49"/>
        </w:numPr>
        <w:rPr>
          <w:lang/>
        </w:rPr>
      </w:pPr>
      <w:r w:rsidRPr="007865C6">
        <w:rPr>
          <w:lang/>
        </w:rPr>
        <w:t>Liste des commentaires associés</w:t>
      </w:r>
    </w:p>
    <w:p w14:paraId="2F322F9E" w14:textId="77777777" w:rsidR="007865C6" w:rsidRPr="007865C6" w:rsidRDefault="007865C6" w:rsidP="007865C6">
      <w:pPr>
        <w:pStyle w:val="Retraitcorpsdetexte3"/>
        <w:ind w:left="0"/>
        <w:rPr>
          <w:lang/>
        </w:rPr>
      </w:pPr>
      <w:r w:rsidRPr="007865C6">
        <w:rPr>
          <w:lang/>
        </w:rPr>
        <w:t xml:space="preserve">Ces informations sont affichées dans différentes vues, notamment la </w:t>
      </w:r>
      <w:r w:rsidRPr="007865C6">
        <w:rPr>
          <w:b/>
          <w:bCs/>
          <w:lang/>
        </w:rPr>
        <w:t>vue liste</w:t>
      </w:r>
      <w:r w:rsidRPr="007865C6">
        <w:rPr>
          <w:lang/>
        </w:rPr>
        <w:t xml:space="preserve">, la </w:t>
      </w:r>
      <w:r w:rsidRPr="007865C6">
        <w:rPr>
          <w:b/>
          <w:bCs/>
          <w:lang/>
        </w:rPr>
        <w:t>vue détail</w:t>
      </w:r>
      <w:r w:rsidRPr="007865C6">
        <w:rPr>
          <w:lang/>
        </w:rPr>
        <w:t xml:space="preserve"> (réservée aux utilisateurs connectés), et les </w:t>
      </w:r>
      <w:r w:rsidRPr="007865C6">
        <w:rPr>
          <w:b/>
          <w:bCs/>
          <w:lang/>
        </w:rPr>
        <w:t>vues d’édition/suppression</w:t>
      </w:r>
      <w:r w:rsidRPr="007865C6">
        <w:rPr>
          <w:lang/>
        </w:rPr>
        <w:t xml:space="preserve"> accessibles uniquement au propriétaire ou à l’administrateur.</w:t>
      </w:r>
    </w:p>
    <w:p w14:paraId="33E7A9A6" w14:textId="77777777" w:rsidR="007865C6" w:rsidRPr="007865C6" w:rsidRDefault="007865C6" w:rsidP="007865C6">
      <w:pPr>
        <w:pStyle w:val="Retraitcorpsdetexte3"/>
        <w:rPr>
          <w:lang/>
        </w:rPr>
      </w:pPr>
    </w:p>
    <w:p w14:paraId="0766D78A" w14:textId="1134FE11" w:rsidR="00491B6F" w:rsidRDefault="0024786C" w:rsidP="00826B31">
      <w:pPr>
        <w:pStyle w:val="Titre3"/>
      </w:pPr>
      <w:r>
        <w:t>Catégories</w:t>
      </w:r>
    </w:p>
    <w:p w14:paraId="4403B3BB" w14:textId="1D18F119" w:rsidR="005C3091" w:rsidRPr="005C3091" w:rsidRDefault="005C3091" w:rsidP="005C3091">
      <w:pPr>
        <w:pStyle w:val="Retraitcorpsdetexte3"/>
        <w:ind w:left="0"/>
      </w:pPr>
      <w:r w:rsidRPr="005C3091">
        <w:t xml:space="preserve">Les catégories d’ouvrages sont </w:t>
      </w:r>
      <w:proofErr w:type="spellStart"/>
      <w:r w:rsidRPr="005C3091">
        <w:t>pré-définies</w:t>
      </w:r>
      <w:proofErr w:type="spellEnd"/>
      <w:r w:rsidRPr="005C3091">
        <w:t xml:space="preserve"> et permettent de trier efficacement les </w:t>
      </w:r>
      <w:r>
        <w:t>livres.</w:t>
      </w:r>
    </w:p>
    <w:p w14:paraId="38240E93" w14:textId="0C8E742E" w:rsidR="00491B6F" w:rsidRPr="00491B6F" w:rsidRDefault="005C3091" w:rsidP="005C3091">
      <w:pPr>
        <w:pStyle w:val="Retraitcorpsdetexte"/>
        <w:ind w:left="0"/>
      </w:pPr>
      <w:r w:rsidRPr="005C3091">
        <w:t xml:space="preserve">La liste des catégories est utilisée dans le menu de navigation, dans la page d’ajout/modification, et dans le filtrage de la </w:t>
      </w:r>
      <w:r w:rsidRPr="005C3091">
        <w:rPr>
          <w:b/>
          <w:bCs/>
        </w:rPr>
        <w:t>vue liste</w:t>
      </w:r>
      <w:r w:rsidRPr="005C3091">
        <w:t>.</w:t>
      </w:r>
    </w:p>
    <w:p w14:paraId="33B428AD" w14:textId="77777777" w:rsidR="00505421" w:rsidRDefault="00505421" w:rsidP="008E53F9">
      <w:pPr>
        <w:pStyle w:val="Titre2"/>
      </w:pPr>
      <w:bookmarkStart w:id="15" w:name="_Toc532179960"/>
      <w:bookmarkStart w:id="16" w:name="_Toc165969644"/>
      <w:bookmarkStart w:id="17" w:name="_Toc189289891"/>
      <w:r w:rsidRPr="007F30AE">
        <w:t>Modifications</w:t>
      </w:r>
      <w:bookmarkEnd w:id="15"/>
      <w:bookmarkEnd w:id="16"/>
      <w:bookmarkEnd w:id="17"/>
    </w:p>
    <w:p w14:paraId="0A4B5454" w14:textId="6B278A30" w:rsidR="0015746C" w:rsidRPr="0015746C" w:rsidRDefault="0015746C" w:rsidP="0015746C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/>
        </w:rPr>
      </w:pPr>
      <w:r w:rsidRPr="0015746C">
        <w:rPr>
          <w:rFonts w:ascii="Times New Roman" w:hAnsi="Times New Roman"/>
          <w:sz w:val="24"/>
          <w:szCs w:val="24"/>
          <w:lang/>
        </w:rPr>
        <w:t>Durant le développement du projet «</w:t>
      </w:r>
      <w:r w:rsidRPr="0015746C">
        <w:rPr>
          <w:rFonts w:ascii="Arial" w:hAnsi="Arial" w:cs="Arial"/>
          <w:sz w:val="24"/>
          <w:szCs w:val="24"/>
          <w:lang/>
        </w:rPr>
        <w:t> </w:t>
      </w:r>
      <w:r w:rsidRPr="0015746C">
        <w:rPr>
          <w:rFonts w:ascii="Times New Roman" w:hAnsi="Times New Roman"/>
          <w:sz w:val="24"/>
          <w:szCs w:val="24"/>
          <w:lang/>
        </w:rPr>
        <w:t>Passion Lecture</w:t>
      </w:r>
      <w:r w:rsidRPr="0015746C">
        <w:rPr>
          <w:rFonts w:ascii="Arial" w:hAnsi="Arial" w:cs="Arial"/>
          <w:sz w:val="24"/>
          <w:szCs w:val="24"/>
          <w:lang/>
        </w:rPr>
        <w:t> </w:t>
      </w:r>
      <w:r w:rsidRPr="0015746C">
        <w:rPr>
          <w:rFonts w:ascii="Century Gothic" w:hAnsi="Century Gothic" w:cs="Century Gothic"/>
          <w:sz w:val="24"/>
          <w:szCs w:val="24"/>
          <w:lang/>
        </w:rPr>
        <w:t>»</w:t>
      </w:r>
      <w:r w:rsidRPr="0015746C">
        <w:rPr>
          <w:rFonts w:ascii="Times New Roman" w:hAnsi="Times New Roman"/>
          <w:sz w:val="24"/>
          <w:szCs w:val="24"/>
          <w:lang/>
        </w:rPr>
        <w:t xml:space="preserve">, plusieurs ajustements ont </w:t>
      </w:r>
      <w:r w:rsidRPr="0015746C">
        <w:rPr>
          <w:rFonts w:ascii="Century Gothic" w:hAnsi="Century Gothic" w:cs="Century Gothic"/>
          <w:sz w:val="24"/>
          <w:szCs w:val="24"/>
          <w:lang/>
        </w:rPr>
        <w:t>é</w:t>
      </w:r>
      <w:r w:rsidRPr="0015746C">
        <w:rPr>
          <w:rFonts w:ascii="Times New Roman" w:hAnsi="Times New Roman"/>
          <w:sz w:val="24"/>
          <w:szCs w:val="24"/>
          <w:lang/>
        </w:rPr>
        <w:t>t</w:t>
      </w:r>
      <w:r w:rsidRPr="0015746C">
        <w:rPr>
          <w:rFonts w:ascii="Century Gothic" w:hAnsi="Century Gothic" w:cs="Century Gothic"/>
          <w:sz w:val="24"/>
          <w:szCs w:val="24"/>
          <w:lang/>
        </w:rPr>
        <w:t>é</w:t>
      </w:r>
      <w:r w:rsidRPr="0015746C">
        <w:rPr>
          <w:rFonts w:ascii="Times New Roman" w:hAnsi="Times New Roman"/>
          <w:sz w:val="24"/>
          <w:szCs w:val="24"/>
          <w:lang/>
        </w:rPr>
        <w:t xml:space="preserve"> apport</w:t>
      </w:r>
      <w:r w:rsidRPr="0015746C">
        <w:rPr>
          <w:rFonts w:ascii="Century Gothic" w:hAnsi="Century Gothic" w:cs="Century Gothic"/>
          <w:sz w:val="24"/>
          <w:szCs w:val="24"/>
          <w:lang/>
        </w:rPr>
        <w:t>é</w:t>
      </w:r>
      <w:r w:rsidRPr="0015746C">
        <w:rPr>
          <w:rFonts w:ascii="Times New Roman" w:hAnsi="Times New Roman"/>
          <w:sz w:val="24"/>
          <w:szCs w:val="24"/>
          <w:lang/>
        </w:rPr>
        <w:t>s</w:t>
      </w:r>
      <w:r>
        <w:rPr>
          <w:rFonts w:ascii="Times New Roman" w:hAnsi="Times New Roman"/>
          <w:sz w:val="24"/>
          <w:szCs w:val="24"/>
          <w:lang/>
        </w:rPr>
        <w:t xml:space="preserve">. </w:t>
      </w:r>
      <w:r w:rsidRPr="0015746C">
        <w:rPr>
          <w:rFonts w:ascii="Times New Roman" w:hAnsi="Times New Roman"/>
          <w:sz w:val="24"/>
          <w:szCs w:val="24"/>
          <w:lang/>
        </w:rPr>
        <w:t>Ces modifications sont list</w:t>
      </w:r>
      <w:r w:rsidRPr="0015746C">
        <w:rPr>
          <w:rFonts w:ascii="Century Gothic" w:hAnsi="Century Gothic" w:cs="Century Gothic"/>
          <w:sz w:val="24"/>
          <w:szCs w:val="24"/>
          <w:lang/>
        </w:rPr>
        <w:t>é</w:t>
      </w:r>
      <w:r w:rsidRPr="0015746C">
        <w:rPr>
          <w:rFonts w:ascii="Times New Roman" w:hAnsi="Times New Roman"/>
          <w:sz w:val="24"/>
          <w:szCs w:val="24"/>
          <w:lang/>
        </w:rPr>
        <w:t>es ci-dessous, avec leur justification et leur impact sur le d</w:t>
      </w:r>
      <w:r w:rsidRPr="0015746C">
        <w:rPr>
          <w:rFonts w:ascii="Century Gothic" w:hAnsi="Century Gothic" w:cs="Century Gothic"/>
          <w:sz w:val="24"/>
          <w:szCs w:val="24"/>
          <w:lang/>
        </w:rPr>
        <w:t>é</w:t>
      </w:r>
      <w:r w:rsidRPr="0015746C">
        <w:rPr>
          <w:rFonts w:ascii="Times New Roman" w:hAnsi="Times New Roman"/>
          <w:sz w:val="24"/>
          <w:szCs w:val="24"/>
          <w:lang/>
        </w:rPr>
        <w:t>roulement du projet.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068"/>
        <w:gridCol w:w="3572"/>
        <w:gridCol w:w="2245"/>
      </w:tblGrid>
      <w:tr w:rsidR="0015746C" w:rsidRPr="0015746C" w14:paraId="6277A419" w14:textId="77777777" w:rsidTr="00864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EBDF6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FA36A0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0D0E4AB4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Raison</w:t>
            </w:r>
          </w:p>
        </w:tc>
        <w:tc>
          <w:tcPr>
            <w:tcW w:w="0" w:type="auto"/>
            <w:vAlign w:val="center"/>
            <w:hideMark/>
          </w:tcPr>
          <w:p w14:paraId="7854A62A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Impact</w:t>
            </w:r>
          </w:p>
        </w:tc>
      </w:tr>
      <w:tr w:rsidR="0015746C" w:rsidRPr="0015746C" w14:paraId="4E55A37B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4340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14.02.2025</w:t>
            </w:r>
          </w:p>
        </w:tc>
        <w:tc>
          <w:tcPr>
            <w:tcW w:w="0" w:type="auto"/>
            <w:vAlign w:val="center"/>
            <w:hideMark/>
          </w:tcPr>
          <w:p w14:paraId="6A23C4DD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Ajout d’une image par défaut pour les ouvrages sans couverture</w:t>
            </w:r>
          </w:p>
        </w:tc>
        <w:tc>
          <w:tcPr>
            <w:tcW w:w="0" w:type="auto"/>
            <w:vAlign w:val="center"/>
            <w:hideMark/>
          </w:tcPr>
          <w:p w14:paraId="79445196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Améliorer l’expérience utilisateur et éviter les visuels vides</w:t>
            </w:r>
          </w:p>
        </w:tc>
        <w:tc>
          <w:tcPr>
            <w:tcW w:w="0" w:type="auto"/>
            <w:vAlign w:val="center"/>
            <w:hideMark/>
          </w:tcPr>
          <w:p w14:paraId="4CFAD8A2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Ajout d’une vérification dans le formulaire et d’une logique dans le rendu frontend</w:t>
            </w:r>
          </w:p>
        </w:tc>
      </w:tr>
      <w:tr w:rsidR="0015746C" w:rsidRPr="0015746C" w14:paraId="318FEF66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7D5A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17.02.2025</w:t>
            </w:r>
          </w:p>
        </w:tc>
        <w:tc>
          <w:tcPr>
            <w:tcW w:w="0" w:type="auto"/>
            <w:vAlign w:val="center"/>
            <w:hideMark/>
          </w:tcPr>
          <w:p w14:paraId="716EAD19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Ajout d’un système d’authentification par token JWT</w:t>
            </w:r>
          </w:p>
        </w:tc>
        <w:tc>
          <w:tcPr>
            <w:tcW w:w="0" w:type="auto"/>
            <w:vAlign w:val="center"/>
            <w:hideMark/>
          </w:tcPr>
          <w:p w14:paraId="3DF39C42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Sécuriser l’accès aux fonctions sensibles comme l’ajout/modification/suppression de contenu</w:t>
            </w:r>
          </w:p>
        </w:tc>
        <w:tc>
          <w:tcPr>
            <w:tcW w:w="0" w:type="auto"/>
            <w:vAlign w:val="center"/>
            <w:hideMark/>
          </w:tcPr>
          <w:p w14:paraId="45BE5356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Intégration d’un middleware d’authentification côté frontend et backend</w:t>
            </w:r>
          </w:p>
        </w:tc>
      </w:tr>
      <w:tr w:rsidR="0015746C" w:rsidRPr="0015746C" w14:paraId="54EF061E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B59F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23.02.2025</w:t>
            </w:r>
          </w:p>
        </w:tc>
        <w:tc>
          <w:tcPr>
            <w:tcW w:w="0" w:type="auto"/>
            <w:vAlign w:val="center"/>
            <w:hideMark/>
          </w:tcPr>
          <w:p w14:paraId="7FDF5D83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Ajout d’un champ de recherche sur la page des ouvrages</w:t>
            </w:r>
          </w:p>
        </w:tc>
        <w:tc>
          <w:tcPr>
            <w:tcW w:w="0" w:type="auto"/>
            <w:vAlign w:val="center"/>
            <w:hideMark/>
          </w:tcPr>
          <w:p w14:paraId="3713791B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Améliorer l’ergonomie et permettre aux utilisateurs de trouver rapidement un livre spécifique</w:t>
            </w:r>
          </w:p>
        </w:tc>
        <w:tc>
          <w:tcPr>
            <w:tcW w:w="0" w:type="auto"/>
            <w:vAlign w:val="center"/>
            <w:hideMark/>
          </w:tcPr>
          <w:p w14:paraId="0119C6DF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 xml:space="preserve">Modification de la vue liste avec un champ de recherche </w:t>
            </w: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>en temps réel (avec filtrage local)</w:t>
            </w:r>
          </w:p>
        </w:tc>
      </w:tr>
      <w:tr w:rsidR="0015746C" w:rsidRPr="0015746C" w14:paraId="374A8793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0AFB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lastRenderedPageBreak/>
              <w:t>01.03.2025</w:t>
            </w:r>
          </w:p>
        </w:tc>
        <w:tc>
          <w:tcPr>
            <w:tcW w:w="0" w:type="auto"/>
            <w:vAlign w:val="center"/>
            <w:hideMark/>
          </w:tcPr>
          <w:p w14:paraId="39713040" w14:textId="4B8DF999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 xml:space="preserve">Implémentation d’un tri par note </w:t>
            </w:r>
            <w:r w:rsidR="00AF4500">
              <w:rPr>
                <w:rFonts w:ascii="Times New Roman" w:hAnsi="Times New Roman"/>
                <w:sz w:val="24"/>
                <w:szCs w:val="24"/>
                <w:lang/>
              </w:rPr>
              <w:t>,</w:t>
            </w:r>
            <w:r w:rsidR="004F166A">
              <w:rPr>
                <w:rFonts w:ascii="Times New Roman" w:hAnsi="Times New Roman"/>
                <w:sz w:val="24"/>
                <w:szCs w:val="24"/>
                <w:lang/>
              </w:rPr>
              <w:t>categorie</w:t>
            </w: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 xml:space="preserve"> dans la liste</w:t>
            </w:r>
          </w:p>
        </w:tc>
        <w:tc>
          <w:tcPr>
            <w:tcW w:w="0" w:type="auto"/>
            <w:vAlign w:val="center"/>
            <w:hideMark/>
          </w:tcPr>
          <w:p w14:paraId="4654E4C3" w14:textId="3CCE5756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 xml:space="preserve">Offrir aux utilisateurs un moyen de découvrir les ouvrages </w:t>
            </w:r>
            <w:r w:rsidR="00864C88">
              <w:rPr>
                <w:rFonts w:ascii="Times New Roman" w:hAnsi="Times New Roman"/>
                <w:sz w:val="24"/>
                <w:szCs w:val="24"/>
                <w:lang/>
              </w:rPr>
              <w:t>par categorisation</w:t>
            </w:r>
          </w:p>
        </w:tc>
        <w:tc>
          <w:tcPr>
            <w:tcW w:w="0" w:type="auto"/>
            <w:vAlign w:val="center"/>
            <w:hideMark/>
          </w:tcPr>
          <w:p w14:paraId="41D8DAB1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/>
              </w:rPr>
              <w:t>Ajout de boutons de tri et modification de la requête de récupération côté backend</w:t>
            </w:r>
          </w:p>
        </w:tc>
      </w:tr>
    </w:tbl>
    <w:p w14:paraId="638AFD91" w14:textId="52F94C64" w:rsidR="0015746C" w:rsidRPr="0015746C" w:rsidRDefault="00864C88" w:rsidP="0015746C">
      <w:pPr>
        <w:pStyle w:val="Retraitcorpsdetexte"/>
        <w:rPr>
          <w:lang/>
        </w:rPr>
      </w:pPr>
      <w:r>
        <w:rPr>
          <w:lang/>
        </w:rPr>
        <w:br w:type="textWrapping" w:clear="all"/>
      </w:r>
    </w:p>
    <w:p w14:paraId="41E12641" w14:textId="77777777" w:rsidR="007F30AE" w:rsidRPr="007F30AE" w:rsidRDefault="007F30AE" w:rsidP="008E53F9">
      <w:pPr>
        <w:pStyle w:val="Titre1"/>
      </w:pPr>
      <w:bookmarkStart w:id="18" w:name="_Toc165969653"/>
      <w:bookmarkStart w:id="19" w:name="_Toc189289894"/>
      <w:r w:rsidRPr="007F30AE">
        <w:t>Conclusion</w:t>
      </w:r>
      <w:bookmarkEnd w:id="18"/>
      <w:bookmarkEnd w:id="19"/>
    </w:p>
    <w:p w14:paraId="7585569D" w14:textId="77777777" w:rsidR="007F30AE" w:rsidRDefault="007F30AE" w:rsidP="008E53F9">
      <w:pPr>
        <w:pStyle w:val="Titre2"/>
      </w:pPr>
      <w:bookmarkStart w:id="20" w:name="_Toc165969654"/>
      <w:bookmarkStart w:id="21" w:name="_Toc189289895"/>
      <w:r w:rsidRPr="00152A26">
        <w:t xml:space="preserve">Bilan des </w:t>
      </w:r>
      <w:bookmarkEnd w:id="20"/>
      <w:r w:rsidR="008E53F9">
        <w:t>fonctionnalités demandées</w:t>
      </w:r>
      <w:bookmarkEnd w:id="21"/>
    </w:p>
    <w:p w14:paraId="1FD68AF9" w14:textId="6CFEA516" w:rsidR="00201178" w:rsidRPr="00201178" w:rsidRDefault="00201178" w:rsidP="00201178">
      <w:pPr>
        <w:pStyle w:val="Retraitcorpsdetexte"/>
        <w:ind w:left="567"/>
      </w:pPr>
    </w:p>
    <w:p w14:paraId="5AA0CEB7" w14:textId="77777777" w:rsidR="007F30AE" w:rsidRDefault="007F30AE" w:rsidP="008E53F9">
      <w:pPr>
        <w:pStyle w:val="Titre2"/>
      </w:pPr>
      <w:bookmarkStart w:id="22" w:name="_Toc165969655"/>
      <w:bookmarkStart w:id="23" w:name="_Toc189289896"/>
      <w:r w:rsidRPr="007F30AE">
        <w:t>Bilan de la planification</w:t>
      </w:r>
      <w:bookmarkEnd w:id="22"/>
      <w:bookmarkEnd w:id="23"/>
    </w:p>
    <w:p w14:paraId="0A1C51EC" w14:textId="6A3596E6" w:rsidR="007F30AE" w:rsidRDefault="007F30AE" w:rsidP="008E53F9">
      <w:pPr>
        <w:pStyle w:val="Titre2"/>
      </w:pPr>
      <w:bookmarkStart w:id="24" w:name="_Toc165969656"/>
      <w:bookmarkStart w:id="25" w:name="_Toc189289897"/>
      <w:r w:rsidRPr="007F30AE">
        <w:t>Bilan personnel</w:t>
      </w:r>
      <w:bookmarkEnd w:id="24"/>
      <w:bookmarkEnd w:id="25"/>
    </w:p>
    <w:p w14:paraId="66881308" w14:textId="77777777" w:rsidR="007F30AE" w:rsidRPr="007F30AE" w:rsidRDefault="007F30AE" w:rsidP="008E53F9">
      <w:pPr>
        <w:pStyle w:val="Titre1"/>
      </w:pPr>
      <w:bookmarkStart w:id="26" w:name="_Toc532179971"/>
      <w:bookmarkStart w:id="27" w:name="_Toc165969657"/>
      <w:bookmarkStart w:id="28" w:name="_Toc189289898"/>
      <w:r w:rsidRPr="007F30AE">
        <w:t>Divers</w:t>
      </w:r>
      <w:bookmarkEnd w:id="26"/>
      <w:bookmarkEnd w:id="27"/>
      <w:bookmarkEnd w:id="28"/>
    </w:p>
    <w:p w14:paraId="1DA8561E" w14:textId="77777777" w:rsidR="00903FEF" w:rsidRDefault="00903FEF" w:rsidP="008E53F9">
      <w:pPr>
        <w:pStyle w:val="Titre2"/>
      </w:pPr>
      <w:bookmarkStart w:id="29" w:name="_Toc189289901"/>
      <w:r>
        <w:t>Webographie</w:t>
      </w:r>
      <w:bookmarkEnd w:id="29"/>
    </w:p>
    <w:p w14:paraId="0AF68EF9" w14:textId="70C81693" w:rsidR="007F30AE" w:rsidRPr="00920F4E" w:rsidRDefault="003D4A1D" w:rsidP="00AD080F">
      <w:pPr>
        <w:pStyle w:val="Retraitcorpsdetexte"/>
      </w:pPr>
      <w:r>
        <w:t xml:space="preserve">JWT : </w:t>
      </w:r>
      <w:hyperlink r:id="rId12" w:history="1">
        <w:proofErr w:type="spellStart"/>
        <w:r>
          <w:rPr>
            <w:rStyle w:val="Lienhypertexte"/>
          </w:rPr>
          <w:t>jsonwebtoken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npm</w:t>
        </w:r>
        <w:proofErr w:type="spellEnd"/>
      </w:hyperlink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C0E0" w14:textId="77777777" w:rsidR="00280DC4" w:rsidRDefault="00280DC4">
      <w:r>
        <w:separator/>
      </w:r>
    </w:p>
  </w:endnote>
  <w:endnote w:type="continuationSeparator" w:id="0">
    <w:p w14:paraId="698E09C1" w14:textId="77777777" w:rsidR="00280DC4" w:rsidRDefault="0028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74452A9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87EA36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715A9" w:rsidRPr="000715A9">
              <w:rPr>
                <w:rFonts w:cs="Arial"/>
                <w:noProof/>
                <w:szCs w:val="16"/>
              </w:rPr>
              <w:t>Abiram Muthulingam</w:t>
            </w:r>
          </w:fldSimple>
        </w:p>
        <w:p w14:paraId="6D5077D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118A5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2F5A19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25.11.2024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E6CCA75" w14:textId="77777777" w:rsidTr="00E52B61">
      <w:trPr>
        <w:jc w:val="center"/>
      </w:trPr>
      <w:tc>
        <w:tcPr>
          <w:tcW w:w="3510" w:type="dxa"/>
          <w:vAlign w:val="center"/>
        </w:tcPr>
        <w:p w14:paraId="1C7F018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F6A4D7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2ABBA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0256B3" w14:textId="77777777" w:rsidTr="00E52B61">
      <w:trPr>
        <w:jc w:val="center"/>
      </w:trPr>
      <w:tc>
        <w:tcPr>
          <w:tcW w:w="3510" w:type="dxa"/>
          <w:vAlign w:val="center"/>
        </w:tcPr>
        <w:p w14:paraId="3E9FC278" w14:textId="4362F6D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0715A9" w:rsidRPr="000715A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F4500">
            <w:rPr>
              <w:rFonts w:cs="Arial"/>
              <w:noProof/>
              <w:szCs w:val="16"/>
            </w:rPr>
            <w:t>26.05.2025 21:48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1F458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715A9" w:rsidRPr="000715A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2C4FC4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547B" w14:textId="77777777" w:rsidR="00280DC4" w:rsidRDefault="00280DC4">
      <w:r>
        <w:separator/>
      </w:r>
    </w:p>
  </w:footnote>
  <w:footnote w:type="continuationSeparator" w:id="0">
    <w:p w14:paraId="50D8B284" w14:textId="77777777" w:rsidR="00280DC4" w:rsidRDefault="0028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39CF50E" w14:textId="77777777">
      <w:trPr>
        <w:trHeight w:val="536"/>
        <w:jc w:val="center"/>
      </w:trPr>
      <w:tc>
        <w:tcPr>
          <w:tcW w:w="2445" w:type="dxa"/>
          <w:vAlign w:val="center"/>
        </w:tcPr>
        <w:p w14:paraId="208B268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5243B1" w14:textId="77777777" w:rsidR="00AA4393" w:rsidRPr="00B4738A" w:rsidRDefault="00AA4393" w:rsidP="00B4738A"/>
      </w:tc>
      <w:tc>
        <w:tcPr>
          <w:tcW w:w="2283" w:type="dxa"/>
          <w:vAlign w:val="center"/>
        </w:tcPr>
        <w:p w14:paraId="0FFBA2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5A607FB" wp14:editId="3D8D05D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71FFF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07C93"/>
    <w:multiLevelType w:val="multilevel"/>
    <w:tmpl w:val="CE2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11809A8"/>
    <w:multiLevelType w:val="multilevel"/>
    <w:tmpl w:val="21D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323BD5"/>
    <w:multiLevelType w:val="multilevel"/>
    <w:tmpl w:val="3EB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51031783">
    <w:abstractNumId w:val="11"/>
  </w:num>
  <w:num w:numId="2" w16cid:durableId="2048290590">
    <w:abstractNumId w:val="20"/>
  </w:num>
  <w:num w:numId="3" w16cid:durableId="1919750239">
    <w:abstractNumId w:val="16"/>
  </w:num>
  <w:num w:numId="4" w16cid:durableId="1738867656">
    <w:abstractNumId w:val="36"/>
  </w:num>
  <w:num w:numId="5" w16cid:durableId="920027049">
    <w:abstractNumId w:val="36"/>
  </w:num>
  <w:num w:numId="6" w16cid:durableId="460078361">
    <w:abstractNumId w:val="16"/>
  </w:num>
  <w:num w:numId="7" w16cid:durableId="1713072499">
    <w:abstractNumId w:val="16"/>
  </w:num>
  <w:num w:numId="8" w16cid:durableId="1904752214">
    <w:abstractNumId w:val="16"/>
  </w:num>
  <w:num w:numId="9" w16cid:durableId="548883479">
    <w:abstractNumId w:val="16"/>
  </w:num>
  <w:num w:numId="10" w16cid:durableId="469438371">
    <w:abstractNumId w:val="36"/>
  </w:num>
  <w:num w:numId="11" w16cid:durableId="621958981">
    <w:abstractNumId w:val="16"/>
  </w:num>
  <w:num w:numId="12" w16cid:durableId="1763918466">
    <w:abstractNumId w:val="23"/>
  </w:num>
  <w:num w:numId="13" w16cid:durableId="276790794">
    <w:abstractNumId w:val="22"/>
  </w:num>
  <w:num w:numId="14" w16cid:durableId="596594509">
    <w:abstractNumId w:val="21"/>
  </w:num>
  <w:num w:numId="15" w16cid:durableId="1136070918">
    <w:abstractNumId w:val="17"/>
  </w:num>
  <w:num w:numId="16" w16cid:durableId="1822231571">
    <w:abstractNumId w:val="33"/>
  </w:num>
  <w:num w:numId="17" w16cid:durableId="512038609">
    <w:abstractNumId w:val="28"/>
  </w:num>
  <w:num w:numId="18" w16cid:durableId="649987856">
    <w:abstractNumId w:val="42"/>
  </w:num>
  <w:num w:numId="19" w16cid:durableId="1949118568">
    <w:abstractNumId w:val="40"/>
  </w:num>
  <w:num w:numId="20" w16cid:durableId="1582904470">
    <w:abstractNumId w:val="10"/>
  </w:num>
  <w:num w:numId="21" w16cid:durableId="1297419892">
    <w:abstractNumId w:val="37"/>
  </w:num>
  <w:num w:numId="22" w16cid:durableId="1343779994">
    <w:abstractNumId w:val="27"/>
  </w:num>
  <w:num w:numId="23" w16cid:durableId="1310593472">
    <w:abstractNumId w:val="25"/>
  </w:num>
  <w:num w:numId="24" w16cid:durableId="657225297">
    <w:abstractNumId w:val="14"/>
  </w:num>
  <w:num w:numId="25" w16cid:durableId="1164278542">
    <w:abstractNumId w:val="19"/>
  </w:num>
  <w:num w:numId="26" w16cid:durableId="228346994">
    <w:abstractNumId w:val="13"/>
  </w:num>
  <w:num w:numId="27" w16cid:durableId="2039042722">
    <w:abstractNumId w:val="32"/>
  </w:num>
  <w:num w:numId="28" w16cid:durableId="1946958712">
    <w:abstractNumId w:val="35"/>
  </w:num>
  <w:num w:numId="29" w16cid:durableId="1491172130">
    <w:abstractNumId w:val="30"/>
  </w:num>
  <w:num w:numId="30" w16cid:durableId="1842115490">
    <w:abstractNumId w:val="31"/>
  </w:num>
  <w:num w:numId="31" w16cid:durableId="280377969">
    <w:abstractNumId w:val="39"/>
  </w:num>
  <w:num w:numId="32" w16cid:durableId="1175923694">
    <w:abstractNumId w:val="8"/>
  </w:num>
  <w:num w:numId="33" w16cid:durableId="1236277818">
    <w:abstractNumId w:val="3"/>
  </w:num>
  <w:num w:numId="34" w16cid:durableId="1775787879">
    <w:abstractNumId w:val="2"/>
  </w:num>
  <w:num w:numId="35" w16cid:durableId="1260985283">
    <w:abstractNumId w:val="1"/>
  </w:num>
  <w:num w:numId="36" w16cid:durableId="393822871">
    <w:abstractNumId w:val="0"/>
  </w:num>
  <w:num w:numId="37" w16cid:durableId="968628889">
    <w:abstractNumId w:val="9"/>
  </w:num>
  <w:num w:numId="38" w16cid:durableId="1299728658">
    <w:abstractNumId w:val="7"/>
  </w:num>
  <w:num w:numId="39" w16cid:durableId="688528075">
    <w:abstractNumId w:val="6"/>
  </w:num>
  <w:num w:numId="40" w16cid:durableId="1209027044">
    <w:abstractNumId w:val="5"/>
  </w:num>
  <w:num w:numId="41" w16cid:durableId="333143295">
    <w:abstractNumId w:val="4"/>
  </w:num>
  <w:num w:numId="42" w16cid:durableId="670835188">
    <w:abstractNumId w:val="29"/>
  </w:num>
  <w:num w:numId="43" w16cid:durableId="479466556">
    <w:abstractNumId w:val="26"/>
  </w:num>
  <w:num w:numId="44" w16cid:durableId="418411657">
    <w:abstractNumId w:val="41"/>
  </w:num>
  <w:num w:numId="45" w16cid:durableId="1724912085">
    <w:abstractNumId w:val="15"/>
  </w:num>
  <w:num w:numId="46" w16cid:durableId="2060744222">
    <w:abstractNumId w:val="24"/>
  </w:num>
  <w:num w:numId="47" w16cid:durableId="1626618697">
    <w:abstractNumId w:val="34"/>
  </w:num>
  <w:num w:numId="48" w16cid:durableId="1253120461">
    <w:abstractNumId w:val="38"/>
  </w:num>
  <w:num w:numId="49" w16cid:durableId="1257398815">
    <w:abstractNumId w:val="12"/>
  </w:num>
  <w:num w:numId="50" w16cid:durableId="135260870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5A9"/>
    <w:rsid w:val="00086114"/>
    <w:rsid w:val="000A1B63"/>
    <w:rsid w:val="000A7B4A"/>
    <w:rsid w:val="000B6BE0"/>
    <w:rsid w:val="000D2AE5"/>
    <w:rsid w:val="000E7483"/>
    <w:rsid w:val="000F22B9"/>
    <w:rsid w:val="000F381C"/>
    <w:rsid w:val="0010591C"/>
    <w:rsid w:val="00111811"/>
    <w:rsid w:val="00114120"/>
    <w:rsid w:val="00116240"/>
    <w:rsid w:val="0015167D"/>
    <w:rsid w:val="00152A26"/>
    <w:rsid w:val="0015705B"/>
    <w:rsid w:val="0015746C"/>
    <w:rsid w:val="001764CE"/>
    <w:rsid w:val="00183417"/>
    <w:rsid w:val="001A68ED"/>
    <w:rsid w:val="001A72EE"/>
    <w:rsid w:val="001C454D"/>
    <w:rsid w:val="001D4577"/>
    <w:rsid w:val="001D72BA"/>
    <w:rsid w:val="001F2420"/>
    <w:rsid w:val="001F373A"/>
    <w:rsid w:val="001F6EEB"/>
    <w:rsid w:val="00201178"/>
    <w:rsid w:val="00240E94"/>
    <w:rsid w:val="0024786C"/>
    <w:rsid w:val="00267500"/>
    <w:rsid w:val="002770F3"/>
    <w:rsid w:val="00280DC4"/>
    <w:rsid w:val="00287F6A"/>
    <w:rsid w:val="002951BD"/>
    <w:rsid w:val="00297E2A"/>
    <w:rsid w:val="002B6893"/>
    <w:rsid w:val="002C6634"/>
    <w:rsid w:val="002D7D46"/>
    <w:rsid w:val="002F038B"/>
    <w:rsid w:val="002F1E03"/>
    <w:rsid w:val="00310160"/>
    <w:rsid w:val="0031563E"/>
    <w:rsid w:val="0034172E"/>
    <w:rsid w:val="0037071E"/>
    <w:rsid w:val="003910CC"/>
    <w:rsid w:val="0039149A"/>
    <w:rsid w:val="003A712A"/>
    <w:rsid w:val="003D4A1D"/>
    <w:rsid w:val="003E018B"/>
    <w:rsid w:val="003E32B9"/>
    <w:rsid w:val="003F1870"/>
    <w:rsid w:val="004056BE"/>
    <w:rsid w:val="00407333"/>
    <w:rsid w:val="0040782E"/>
    <w:rsid w:val="004202D8"/>
    <w:rsid w:val="004206A2"/>
    <w:rsid w:val="0043666E"/>
    <w:rsid w:val="00436B90"/>
    <w:rsid w:val="00454074"/>
    <w:rsid w:val="0045471A"/>
    <w:rsid w:val="00491B6F"/>
    <w:rsid w:val="004C6BBA"/>
    <w:rsid w:val="004D08EE"/>
    <w:rsid w:val="004D4CF9"/>
    <w:rsid w:val="004D5266"/>
    <w:rsid w:val="004F166A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1A50"/>
    <w:rsid w:val="005B27EF"/>
    <w:rsid w:val="005C3091"/>
    <w:rsid w:val="005E583D"/>
    <w:rsid w:val="005E6192"/>
    <w:rsid w:val="005E6B56"/>
    <w:rsid w:val="00615583"/>
    <w:rsid w:val="00645760"/>
    <w:rsid w:val="00656974"/>
    <w:rsid w:val="00661454"/>
    <w:rsid w:val="006902A9"/>
    <w:rsid w:val="006966D0"/>
    <w:rsid w:val="006C330A"/>
    <w:rsid w:val="006D3E0E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65C6"/>
    <w:rsid w:val="007A2D31"/>
    <w:rsid w:val="007D0A71"/>
    <w:rsid w:val="007D2CDF"/>
    <w:rsid w:val="007D440A"/>
    <w:rsid w:val="007D546C"/>
    <w:rsid w:val="007E5F3D"/>
    <w:rsid w:val="007F30AE"/>
    <w:rsid w:val="00807F84"/>
    <w:rsid w:val="0081740D"/>
    <w:rsid w:val="00826B31"/>
    <w:rsid w:val="00845304"/>
    <w:rsid w:val="008468C8"/>
    <w:rsid w:val="00851A5E"/>
    <w:rsid w:val="00853E81"/>
    <w:rsid w:val="00864C88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0DBE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080F"/>
    <w:rsid w:val="00AE282D"/>
    <w:rsid w:val="00AF4500"/>
    <w:rsid w:val="00AF58E1"/>
    <w:rsid w:val="00B136EB"/>
    <w:rsid w:val="00B147A7"/>
    <w:rsid w:val="00B20D38"/>
    <w:rsid w:val="00B241D2"/>
    <w:rsid w:val="00B33505"/>
    <w:rsid w:val="00B40A8E"/>
    <w:rsid w:val="00B44A78"/>
    <w:rsid w:val="00B4738A"/>
    <w:rsid w:val="00B612B2"/>
    <w:rsid w:val="00B63FA1"/>
    <w:rsid w:val="00B64C66"/>
    <w:rsid w:val="00B71752"/>
    <w:rsid w:val="00B95EC5"/>
    <w:rsid w:val="00B96AA1"/>
    <w:rsid w:val="00BA56D2"/>
    <w:rsid w:val="00BA7DF1"/>
    <w:rsid w:val="00BD773C"/>
    <w:rsid w:val="00BE185C"/>
    <w:rsid w:val="00BF7A15"/>
    <w:rsid w:val="00C20939"/>
    <w:rsid w:val="00C22122"/>
    <w:rsid w:val="00C329D7"/>
    <w:rsid w:val="00C33C51"/>
    <w:rsid w:val="00C90570"/>
    <w:rsid w:val="00CB712D"/>
    <w:rsid w:val="00CD1A2D"/>
    <w:rsid w:val="00CD5E4D"/>
    <w:rsid w:val="00D14587"/>
    <w:rsid w:val="00D15AE6"/>
    <w:rsid w:val="00D160DD"/>
    <w:rsid w:val="00D174BC"/>
    <w:rsid w:val="00D275C6"/>
    <w:rsid w:val="00D405C9"/>
    <w:rsid w:val="00D52365"/>
    <w:rsid w:val="00D64B85"/>
    <w:rsid w:val="00D64F19"/>
    <w:rsid w:val="00D82BEB"/>
    <w:rsid w:val="00D932EE"/>
    <w:rsid w:val="00DB01AF"/>
    <w:rsid w:val="00DB1DCD"/>
    <w:rsid w:val="00DD5418"/>
    <w:rsid w:val="00E015B8"/>
    <w:rsid w:val="00E1012A"/>
    <w:rsid w:val="00E12438"/>
    <w:rsid w:val="00E12AE5"/>
    <w:rsid w:val="00E416AC"/>
    <w:rsid w:val="00E41BC2"/>
    <w:rsid w:val="00E52B61"/>
    <w:rsid w:val="00E61B66"/>
    <w:rsid w:val="00E658ED"/>
    <w:rsid w:val="00E81328"/>
    <w:rsid w:val="00EC677D"/>
    <w:rsid w:val="00ED0B64"/>
    <w:rsid w:val="00ED6F41"/>
    <w:rsid w:val="00ED6F46"/>
    <w:rsid w:val="00EE16F0"/>
    <w:rsid w:val="00EE431D"/>
    <w:rsid w:val="00EE4EC4"/>
    <w:rsid w:val="00EE55F0"/>
    <w:rsid w:val="00F069FA"/>
    <w:rsid w:val="00F07ED5"/>
    <w:rsid w:val="00F1003D"/>
    <w:rsid w:val="00F512A6"/>
    <w:rsid w:val="00F54BE1"/>
    <w:rsid w:val="00F664DF"/>
    <w:rsid w:val="00F93513"/>
    <w:rsid w:val="00FB1CD6"/>
    <w:rsid w:val="00FC110C"/>
    <w:rsid w:val="00FC4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8AAA02"/>
  <w15:docId w15:val="{21C82404-8D13-408B-B33F-12700670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287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11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package/jsonwebtok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2&#232;me%20trimestre\P_GestProjet\R-P_254-AMM-ARO-NGZ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R-P_254-AMM-ARO-NGZ-Rapport.dotx</Template>
  <TotalTime>44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Abiram Muthulingam</dc:creator>
  <cp:lastModifiedBy>Ryan Felipé De Pina Correia</cp:lastModifiedBy>
  <cp:revision>43</cp:revision>
  <cp:lastPrinted>2009-09-04T13:21:00Z</cp:lastPrinted>
  <dcterms:created xsi:type="dcterms:W3CDTF">2025-02-01T07:07:00Z</dcterms:created>
  <dcterms:modified xsi:type="dcterms:W3CDTF">2025-05-27T13:57:00Z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