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BE1E" w14:textId="77777777" w:rsidR="006442B2" w:rsidRPr="009E7660" w:rsidRDefault="006442B2" w:rsidP="003F45C4">
      <w:pPr>
        <w:spacing w:line="240" w:lineRule="auto"/>
        <w:jc w:val="center"/>
        <w:rPr>
          <w:rFonts w:ascii="Times New Roman" w:hAnsi="Times New Roman" w:cs="Times New Roman"/>
          <w:b/>
          <w:bCs/>
          <w:sz w:val="28"/>
          <w:szCs w:val="28"/>
        </w:rPr>
      </w:pPr>
      <w:bookmarkStart w:id="0" w:name="_Hlk198476219"/>
      <w:r w:rsidRPr="00EE6B6F">
        <w:rPr>
          <w:rFonts w:ascii="Times New Roman" w:hAnsi="Times New Roman" w:cs="Times New Roman"/>
          <w:b/>
          <w:bCs/>
          <w:sz w:val="36"/>
          <w:szCs w:val="36"/>
        </w:rPr>
        <w:t>Facial Recognition Systems with the Firefly Algorithm</w:t>
      </w:r>
    </w:p>
    <w:bookmarkEnd w:id="0"/>
    <w:p w14:paraId="1364421E" w14:textId="77777777" w:rsidR="006442B2" w:rsidRPr="00AC43ED" w:rsidRDefault="006442B2" w:rsidP="003F45C4">
      <w:pPr>
        <w:spacing w:line="240" w:lineRule="auto"/>
        <w:jc w:val="center"/>
        <w:rPr>
          <w:rFonts w:ascii="Times New Roman" w:hAnsi="Times New Roman" w:cs="Times New Roman"/>
        </w:rPr>
      </w:pPr>
      <w:r w:rsidRPr="00AC43ED">
        <w:rPr>
          <w:rFonts w:ascii="Times New Roman" w:hAnsi="Times New Roman" w:cs="Times New Roman"/>
        </w:rPr>
        <w:t>Deepanjal Sood, Ankit Anupam Rout, Dr. Law Kumar Singh</w:t>
      </w:r>
    </w:p>
    <w:p w14:paraId="08493BBD" w14:textId="77777777" w:rsidR="006442B2" w:rsidRPr="00AC43ED" w:rsidRDefault="006442B2" w:rsidP="003F45C4">
      <w:pPr>
        <w:spacing w:line="240" w:lineRule="auto"/>
        <w:jc w:val="center"/>
        <w:rPr>
          <w:rFonts w:ascii="Times New Roman" w:hAnsi="Times New Roman" w:cs="Times New Roman"/>
        </w:rPr>
      </w:pPr>
      <w:r w:rsidRPr="00AC43ED">
        <w:rPr>
          <w:rFonts w:ascii="Times New Roman" w:hAnsi="Times New Roman" w:cs="Times New Roman"/>
        </w:rPr>
        <w:t>Amity School of Engineering and Technology, Amity University Punjab, Mohali</w:t>
      </w:r>
    </w:p>
    <w:p w14:paraId="7C857608" w14:textId="77777777" w:rsidR="006442B2" w:rsidRPr="00AC43ED" w:rsidRDefault="006442B2" w:rsidP="003F45C4">
      <w:pPr>
        <w:spacing w:line="240" w:lineRule="auto"/>
        <w:jc w:val="center"/>
        <w:rPr>
          <w:rFonts w:ascii="Times New Roman" w:hAnsi="Times New Roman" w:cs="Times New Roman"/>
        </w:rPr>
      </w:pPr>
      <w:r w:rsidRPr="00AC43ED">
        <w:rPr>
          <w:rFonts w:ascii="Times New Roman" w:hAnsi="Times New Roman" w:cs="Times New Roman"/>
        </w:rPr>
        <w:t>Emails: deepanjal42@gmail.com, ankitanupam3@gmail.com,</w:t>
      </w:r>
      <w:r w:rsidRPr="00AC43ED">
        <w:rPr>
          <w:rFonts w:ascii="NimbusRomNo9L-Regu" w:eastAsia="NimbusRomNo9L-Regu" w:cs="NimbusRomNo9L-Regu"/>
          <w:kern w:val="0"/>
        </w:rPr>
        <w:t xml:space="preserve"> </w:t>
      </w:r>
      <w:r w:rsidRPr="00AC43ED">
        <w:rPr>
          <w:rFonts w:ascii="Times New Roman" w:hAnsi="Times New Roman" w:cs="Times New Roman"/>
        </w:rPr>
        <w:t>lawkumarcs1@gmail.com</w:t>
      </w:r>
    </w:p>
    <w:p w14:paraId="270E0FD6" w14:textId="77777777" w:rsidR="006442B2" w:rsidRPr="0044246D" w:rsidRDefault="006442B2" w:rsidP="003F45C4">
      <w:pPr>
        <w:spacing w:before="188" w:line="240" w:lineRule="auto"/>
        <w:ind w:right="423"/>
        <w:jc w:val="both"/>
      </w:pPr>
    </w:p>
    <w:p w14:paraId="61825331" w14:textId="77777777" w:rsidR="006442B2" w:rsidRPr="00386C4B" w:rsidRDefault="006442B2" w:rsidP="003F45C4">
      <w:pPr>
        <w:spacing w:line="240" w:lineRule="auto"/>
        <w:rPr>
          <w:rFonts w:ascii="Times New Roman" w:hAnsi="Times New Roman" w:cs="Times New Roman"/>
          <w:sz w:val="28"/>
          <w:szCs w:val="28"/>
        </w:rPr>
      </w:pPr>
      <w:r w:rsidRPr="00386C4B">
        <w:rPr>
          <w:rFonts w:ascii="Times New Roman" w:hAnsi="Times New Roman" w:cs="Times New Roman"/>
        </w:rPr>
        <w:t>Abstract</w:t>
      </w:r>
    </w:p>
    <w:p w14:paraId="5FBE5F75" w14:textId="77777777" w:rsidR="006442B2" w:rsidRPr="00386C4B" w:rsidRDefault="006442B2" w:rsidP="003F45C4">
      <w:pPr>
        <w:spacing w:line="240" w:lineRule="auto"/>
        <w:jc w:val="both"/>
        <w:rPr>
          <w:rFonts w:ascii="Times New Roman" w:hAnsi="Times New Roman" w:cs="Times New Roman"/>
          <w:sz w:val="22"/>
          <w:szCs w:val="22"/>
        </w:rPr>
      </w:pPr>
      <w:r w:rsidRPr="00386C4B">
        <w:rPr>
          <w:rFonts w:ascii="Times New Roman" w:hAnsi="Times New Roman" w:cs="Times New Roman"/>
          <w:sz w:val="22"/>
          <w:szCs w:val="22"/>
        </w:rPr>
        <w:t>Facial recognition technology has developed very quickly and is now a crucial element in contemporary security systems, mobile phone biometric authentication, and mass surveillance networks. Despite its extensive use, facial recognition system performance can be greatly affected by changes in lighting conditions, occlusions, poses, and expressions. These tend to hamper the system's capability to effectively extract and analyse useful facial features, resulting in reduced reliability in real-world usage. One of the fundamental factors determining recognition accuracy is the effectiveness of the feature selection and classification process. In this work, we introduce a new hybrid approach that combines the Firefly Algorithm, a nature-inspired metaheuristic optimization algorithm, with Linear Discriminant Analysis (LDA) for dimensionality reduction and Random Forest for classification. The Firefly Algorithm is used to determine the most discriminative and separable features from the dataset, thus enhancing classification accuracy while reducing redundant computations. Our experimental framework employs the Labelled Faces in the Wild (LFW) database, which offers a realistic and varied testbed for performance assessment. The suggested approach shows evident superiority over traditional systems, with higher detection rates, reduced recognition times, and greater robustness in the presence of noise and real-world artefacts. Comparative outcomes indicate that the model produces a recognition rate of 93.2%, which is superior to typical LDA-based and randomly optimized systems. This study points to the strength of using evolutionary optimization in conjunction with statistical learning techniques to develop a facial recognition pipeline that is not only accurate but also computationally fast and robust against real-world conditions.</w:t>
      </w:r>
    </w:p>
    <w:p w14:paraId="2560F17C" w14:textId="77777777" w:rsidR="006442B2" w:rsidRPr="00386C4B" w:rsidRDefault="006442B2" w:rsidP="003F45C4">
      <w:pPr>
        <w:spacing w:line="240" w:lineRule="auto"/>
        <w:jc w:val="both"/>
        <w:rPr>
          <w:rFonts w:ascii="Times New Roman" w:hAnsi="Times New Roman" w:cs="Times New Roman"/>
          <w:sz w:val="28"/>
          <w:szCs w:val="28"/>
        </w:rPr>
      </w:pPr>
    </w:p>
    <w:p w14:paraId="131CDDB1" w14:textId="77777777" w:rsidR="006442B2" w:rsidRPr="00386C4B" w:rsidRDefault="006442B2" w:rsidP="003F45C4">
      <w:pPr>
        <w:spacing w:line="240" w:lineRule="auto"/>
        <w:jc w:val="both"/>
        <w:rPr>
          <w:rFonts w:ascii="Times New Roman" w:hAnsi="Times New Roman" w:cs="Times New Roman"/>
          <w:b/>
          <w:bCs/>
          <w:sz w:val="22"/>
          <w:szCs w:val="22"/>
        </w:rPr>
      </w:pPr>
      <w:r w:rsidRPr="00386C4B">
        <w:rPr>
          <w:rFonts w:ascii="Times New Roman" w:hAnsi="Times New Roman" w:cs="Times New Roman"/>
        </w:rPr>
        <w:t>Keywords</w:t>
      </w:r>
      <w:r w:rsidRPr="00386C4B">
        <w:rPr>
          <w:rFonts w:ascii="Times New Roman" w:hAnsi="Times New Roman" w:cs="Times New Roman"/>
          <w:sz w:val="28"/>
          <w:szCs w:val="28"/>
        </w:rPr>
        <w:t xml:space="preserve"> -</w:t>
      </w:r>
      <w:r w:rsidRPr="00386C4B">
        <w:rPr>
          <w:rFonts w:ascii="Times New Roman" w:hAnsi="Times New Roman" w:cs="Times New Roman"/>
          <w:b/>
          <w:bCs/>
          <w:sz w:val="28"/>
          <w:szCs w:val="28"/>
        </w:rPr>
        <w:t xml:space="preserve"> </w:t>
      </w:r>
      <w:r w:rsidRPr="00386C4B">
        <w:rPr>
          <w:rFonts w:ascii="Times New Roman" w:hAnsi="Times New Roman" w:cs="Times New Roman"/>
          <w:sz w:val="22"/>
          <w:szCs w:val="22"/>
        </w:rPr>
        <w:t>Face Recognition</w:t>
      </w:r>
      <w:r w:rsidRPr="00386C4B">
        <w:rPr>
          <w:rFonts w:ascii="Times New Roman" w:hAnsi="Times New Roman" w:cs="Times New Roman"/>
          <w:sz w:val="28"/>
          <w:szCs w:val="28"/>
        </w:rPr>
        <w:t xml:space="preserve">, </w:t>
      </w:r>
      <w:r w:rsidRPr="00386C4B">
        <w:rPr>
          <w:rFonts w:ascii="Times New Roman" w:hAnsi="Times New Roman" w:cs="Times New Roman"/>
          <w:sz w:val="22"/>
          <w:szCs w:val="22"/>
        </w:rPr>
        <w:t>Firefly Algorithm</w:t>
      </w:r>
      <w:r w:rsidRPr="00386C4B">
        <w:rPr>
          <w:rFonts w:ascii="Times New Roman" w:hAnsi="Times New Roman" w:cs="Times New Roman"/>
          <w:sz w:val="28"/>
          <w:szCs w:val="28"/>
        </w:rPr>
        <w:t xml:space="preserve">, </w:t>
      </w:r>
      <w:r w:rsidRPr="00386C4B">
        <w:rPr>
          <w:rFonts w:ascii="Times New Roman" w:hAnsi="Times New Roman" w:cs="Times New Roman"/>
          <w:sz w:val="22"/>
          <w:szCs w:val="22"/>
        </w:rPr>
        <w:t>Feature Selection</w:t>
      </w:r>
      <w:r w:rsidRPr="00386C4B">
        <w:rPr>
          <w:rFonts w:ascii="Times New Roman" w:hAnsi="Times New Roman" w:cs="Times New Roman"/>
          <w:sz w:val="28"/>
          <w:szCs w:val="28"/>
        </w:rPr>
        <w:t xml:space="preserve">, </w:t>
      </w:r>
      <w:r w:rsidRPr="00386C4B">
        <w:rPr>
          <w:rFonts w:ascii="Times New Roman" w:hAnsi="Times New Roman" w:cs="Times New Roman"/>
          <w:sz w:val="22"/>
          <w:szCs w:val="22"/>
        </w:rPr>
        <w:t>Linear Discriminant Analysis (LDA)</w:t>
      </w:r>
      <w:r w:rsidRPr="00386C4B">
        <w:rPr>
          <w:rFonts w:ascii="Times New Roman" w:hAnsi="Times New Roman" w:cs="Times New Roman"/>
          <w:sz w:val="28"/>
          <w:szCs w:val="28"/>
        </w:rPr>
        <w:t xml:space="preserve">, </w:t>
      </w:r>
      <w:r w:rsidRPr="00386C4B">
        <w:rPr>
          <w:rFonts w:ascii="Times New Roman" w:hAnsi="Times New Roman" w:cs="Times New Roman"/>
          <w:sz w:val="22"/>
          <w:szCs w:val="22"/>
        </w:rPr>
        <w:t>Random Forest</w:t>
      </w:r>
      <w:r w:rsidRPr="00386C4B">
        <w:rPr>
          <w:rFonts w:ascii="Times New Roman" w:hAnsi="Times New Roman" w:cs="Times New Roman"/>
          <w:sz w:val="28"/>
          <w:szCs w:val="28"/>
        </w:rPr>
        <w:t xml:space="preserve">, </w:t>
      </w:r>
      <w:r w:rsidRPr="00386C4B">
        <w:rPr>
          <w:rFonts w:ascii="Times New Roman" w:hAnsi="Times New Roman" w:cs="Times New Roman"/>
          <w:sz w:val="22"/>
          <w:szCs w:val="22"/>
        </w:rPr>
        <w:t>Optimization Algorithms</w:t>
      </w:r>
      <w:r w:rsidRPr="00386C4B">
        <w:rPr>
          <w:rFonts w:ascii="Times New Roman" w:hAnsi="Times New Roman" w:cs="Times New Roman"/>
          <w:sz w:val="28"/>
          <w:szCs w:val="28"/>
        </w:rPr>
        <w:t xml:space="preserve">, </w:t>
      </w:r>
      <w:r w:rsidRPr="00386C4B">
        <w:rPr>
          <w:rFonts w:ascii="Times New Roman" w:hAnsi="Times New Roman" w:cs="Times New Roman"/>
          <w:sz w:val="22"/>
          <w:szCs w:val="22"/>
        </w:rPr>
        <w:t>Biometric Authentication</w:t>
      </w:r>
      <w:r w:rsidRPr="00386C4B">
        <w:rPr>
          <w:rFonts w:ascii="Times New Roman" w:hAnsi="Times New Roman" w:cs="Times New Roman"/>
          <w:sz w:val="28"/>
          <w:szCs w:val="28"/>
        </w:rPr>
        <w:t xml:space="preserve">, </w:t>
      </w:r>
      <w:r w:rsidRPr="00386C4B">
        <w:rPr>
          <w:rFonts w:ascii="Times New Roman" w:hAnsi="Times New Roman" w:cs="Times New Roman"/>
          <w:sz w:val="22"/>
          <w:szCs w:val="22"/>
        </w:rPr>
        <w:t>Machine Learning</w:t>
      </w:r>
      <w:r w:rsidRPr="00386C4B">
        <w:rPr>
          <w:rFonts w:ascii="Times New Roman" w:hAnsi="Times New Roman" w:cs="Times New Roman"/>
          <w:sz w:val="28"/>
          <w:szCs w:val="28"/>
        </w:rPr>
        <w:t xml:space="preserve">, </w:t>
      </w:r>
      <w:r w:rsidRPr="00386C4B">
        <w:rPr>
          <w:rFonts w:ascii="Times New Roman" w:hAnsi="Times New Roman" w:cs="Times New Roman"/>
          <w:sz w:val="22"/>
          <w:szCs w:val="22"/>
        </w:rPr>
        <w:t>Pattern Recognition</w:t>
      </w:r>
    </w:p>
    <w:p w14:paraId="55719941" w14:textId="77777777" w:rsidR="006442B2" w:rsidRDefault="006442B2" w:rsidP="003F45C4">
      <w:pPr>
        <w:spacing w:line="240" w:lineRule="auto"/>
        <w:jc w:val="both"/>
        <w:rPr>
          <w:rFonts w:ascii="Times New Roman" w:hAnsi="Times New Roman" w:cs="Times New Roman"/>
          <w:b/>
          <w:bCs/>
          <w:sz w:val="20"/>
          <w:szCs w:val="20"/>
        </w:rPr>
      </w:pPr>
    </w:p>
    <w:p w14:paraId="0211372C" w14:textId="77777777" w:rsidR="006442B2" w:rsidRPr="00730EF6" w:rsidRDefault="006442B2" w:rsidP="003F45C4">
      <w:pPr>
        <w:spacing w:line="240" w:lineRule="auto"/>
        <w:jc w:val="both"/>
        <w:rPr>
          <w:rFonts w:ascii="Times New Roman" w:hAnsi="Times New Roman" w:cs="Times New Roman"/>
          <w:b/>
          <w:bCs/>
          <w:sz w:val="20"/>
          <w:szCs w:val="20"/>
        </w:rPr>
      </w:pPr>
    </w:p>
    <w:p w14:paraId="10D0B23C" w14:textId="77777777" w:rsidR="006442B2" w:rsidRDefault="006442B2" w:rsidP="003F45C4">
      <w:pPr>
        <w:spacing w:line="240" w:lineRule="auto"/>
        <w:jc w:val="both"/>
        <w:rPr>
          <w:rFonts w:ascii="Times New Roman" w:hAnsi="Times New Roman" w:cs="Times New Roman"/>
          <w:b/>
          <w:bCs/>
        </w:rPr>
      </w:pPr>
      <w:r w:rsidRPr="000232F2">
        <w:rPr>
          <w:rFonts w:ascii="Times New Roman" w:hAnsi="Times New Roman" w:cs="Times New Roman"/>
          <w:b/>
          <w:bCs/>
        </w:rPr>
        <w:t>1. Introdu</w:t>
      </w:r>
      <w:r>
        <w:rPr>
          <w:rFonts w:ascii="Times New Roman" w:hAnsi="Times New Roman" w:cs="Times New Roman"/>
          <w:b/>
          <w:bCs/>
        </w:rPr>
        <w:t>ction</w:t>
      </w:r>
    </w:p>
    <w:p w14:paraId="3F0E8367" w14:textId="77777777" w:rsidR="006442B2" w:rsidRDefault="006442B2" w:rsidP="003F45C4">
      <w:pPr>
        <w:spacing w:line="240" w:lineRule="auto"/>
        <w:jc w:val="both"/>
        <w:rPr>
          <w:rFonts w:ascii="Times New Roman" w:hAnsi="Times New Roman" w:cs="Times New Roman"/>
          <w:b/>
          <w:bCs/>
        </w:rPr>
      </w:pPr>
    </w:p>
    <w:p w14:paraId="329C5378" w14:textId="77777777" w:rsidR="006442B2" w:rsidRPr="001334BA" w:rsidRDefault="006442B2" w:rsidP="003F45C4">
      <w:pPr>
        <w:spacing w:line="240" w:lineRule="auto"/>
        <w:jc w:val="both"/>
        <w:rPr>
          <w:rFonts w:ascii="Times New Roman" w:hAnsi="Times New Roman" w:cs="Times New Roman"/>
          <w:sz w:val="22"/>
          <w:szCs w:val="22"/>
        </w:rPr>
      </w:pPr>
      <w:r w:rsidRPr="001334BA">
        <w:rPr>
          <w:rFonts w:ascii="Times New Roman" w:hAnsi="Times New Roman" w:cs="Times New Roman"/>
          <w:sz w:val="22"/>
          <w:szCs w:val="22"/>
        </w:rPr>
        <w:t>Facial recognition technology has become a cornerstone of modern security and authentication systems, reshaping how we interact with devices and secure environments. From unlocking smartphones with a glance to streamlining airport security checks, verifying financial transactions, and enabling smart access control in buildings, this technology offers a fast, secure, and user-friendly alternative to traditional methods like passwords, PINs, or keycards [1][2]. By leveraging the unique biometric traits of an individual’s face, facial recognition provides a non-intrusive way to confirm identity, reducing the risks associated with lost, stolen, or forgotten credentials. The widespread adoption of this technology has been driven by significant advancements in deep learning, particularly convolutional neural networks (CNNs), which excel at extracting robust and distinctive facial features even under varying conditions such as different lighting or angles [3]. Despite these strides, real-world deployment remains challenging due to factors like illumination changes, pose variations, occlusions (e.g., scarves or</w:t>
      </w:r>
      <w:r>
        <w:t xml:space="preserve"> </w:t>
      </w:r>
      <w:r w:rsidRPr="001334BA">
        <w:rPr>
          <w:rFonts w:ascii="Times New Roman" w:hAnsi="Times New Roman" w:cs="Times New Roman"/>
          <w:sz w:val="22"/>
          <w:szCs w:val="22"/>
        </w:rPr>
        <w:lastRenderedPageBreak/>
        <w:t>glasses), and diverse facial expressions, all of which introduce significant intra-class variability that can degrade performance [4][5].</w:t>
      </w:r>
    </w:p>
    <w:p w14:paraId="323AF192" w14:textId="77777777" w:rsidR="006442B2" w:rsidRPr="001334BA" w:rsidRDefault="006442B2" w:rsidP="003F45C4">
      <w:pPr>
        <w:spacing w:line="240" w:lineRule="auto"/>
        <w:jc w:val="both"/>
        <w:rPr>
          <w:rFonts w:ascii="Times New Roman" w:hAnsi="Times New Roman" w:cs="Times New Roman"/>
          <w:sz w:val="22"/>
          <w:szCs w:val="22"/>
        </w:rPr>
      </w:pPr>
      <w:r w:rsidRPr="001334BA">
        <w:rPr>
          <w:rFonts w:ascii="Times New Roman" w:hAnsi="Times New Roman" w:cs="Times New Roman"/>
          <w:sz w:val="22"/>
          <w:szCs w:val="22"/>
        </w:rPr>
        <w:t>Traditional facial recognition methods, such as Principal Component Analysis (PCA), Linear Discriminant Analysis (LDA), and Support Vector Machines (SVM), have been widely used but often fall short when handling complex, high-dimensional data or non-linear decision boundaries [6]. These approaches struggle to balance computational efficiency with accuracy, particularly in unconstrained environments where faces may appear under diverse conditions. To address these limitations, researchers have increasingly explored hybrid models that combine statistical learning techniques with nature-inspired metaheuristic optimization algorithms. Methods like Genetic Algorithms (GA), Particle Swarm Optimization (PSO), and the Firefly Algorithm (FA) draw inspiration from natural processes to intelligently navigate high-dimensional search spaces, optimizing feature selection and improving classification accuracy [7][8]. Among these, the Firefly Algorithm, developed by Xin-She Yang, is particularly notable for its simplicity and effectiveness. It models the flashing behaviour of fireflies, where the brightness of each flash represents a solution’s fitness, guiding the algorithm toward optimal solutions through attraction and movement [9]. This approach is well-suited for tasks like feature selection, where identifying the most discriminative features is critical for robust recognition.</w:t>
      </w:r>
    </w:p>
    <w:p w14:paraId="1A5232C0" w14:textId="77777777" w:rsidR="006442B2" w:rsidRDefault="006442B2" w:rsidP="003F45C4">
      <w:pPr>
        <w:spacing w:line="240" w:lineRule="auto"/>
        <w:jc w:val="both"/>
        <w:rPr>
          <w:rFonts w:ascii="Times New Roman" w:hAnsi="Times New Roman" w:cs="Times New Roman"/>
          <w:sz w:val="22"/>
          <w:szCs w:val="22"/>
        </w:rPr>
      </w:pPr>
      <w:r w:rsidRPr="001334BA">
        <w:rPr>
          <w:rFonts w:ascii="Times New Roman" w:hAnsi="Times New Roman" w:cs="Times New Roman"/>
          <w:sz w:val="22"/>
          <w:szCs w:val="22"/>
        </w:rPr>
        <w:t>The growing demand for facial recognition in applications like surveillance, biometric authentication, and human-computer interaction has also highlighted the need for systems that are not only accurate but also computationally efficient and adaptable to real-time constraints. Many existing models, while accurate in controlled settings, require significant computational resources or fail to generalize well in dynamic environments [10]. Furthermore, the reliance on manual feature engineering or suboptimal feature selection methods can lead to redundancy, increasing processing time and reducing model performance on unseen data. Hybrid frameworks that integrate optimization-driven feature selection, dimensionality reduction, and robust classification offer a promising solution to these challenges, enabling systems that are both practical and high-performing.</w:t>
      </w:r>
    </w:p>
    <w:p w14:paraId="6AA01787" w14:textId="1AB3914D" w:rsidR="006442B2" w:rsidRDefault="006442B2" w:rsidP="003F45C4">
      <w:pPr>
        <w:spacing w:line="240" w:lineRule="auto"/>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5DA0917" wp14:editId="1E1D239A">
            <wp:extent cx="3647440" cy="2476500"/>
            <wp:effectExtent l="0" t="0" r="0" b="0"/>
            <wp:docPr id="347465378" name="Picture 1" descr="A group of people with facial recognition gr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65378" name="Picture 1" descr="A group of people with facial recognition grid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7440" cy="2476500"/>
                    </a:xfrm>
                    <a:prstGeom prst="rect">
                      <a:avLst/>
                    </a:prstGeom>
                    <a:noFill/>
                    <a:ln>
                      <a:noFill/>
                    </a:ln>
                  </pic:spPr>
                </pic:pic>
              </a:graphicData>
            </a:graphic>
          </wp:inline>
        </w:drawing>
      </w:r>
    </w:p>
    <w:p w14:paraId="4A5311D0" w14:textId="4BE8D5BA" w:rsidR="006442B2" w:rsidRDefault="006442B2" w:rsidP="003F45C4">
      <w:pPr>
        <w:spacing w:line="240" w:lineRule="auto"/>
        <w:jc w:val="center"/>
        <w:rPr>
          <w:b/>
          <w:bCs/>
        </w:rPr>
      </w:pPr>
      <w:r w:rsidRPr="006442B2">
        <w:rPr>
          <w:b/>
          <w:bCs/>
        </w:rPr>
        <w:t>Fig</w:t>
      </w:r>
      <w:r w:rsidR="00265FE2">
        <w:rPr>
          <w:b/>
          <w:bCs/>
        </w:rPr>
        <w:t>ure</w:t>
      </w:r>
      <w:r w:rsidRPr="006442B2">
        <w:rPr>
          <w:b/>
          <w:bCs/>
        </w:rPr>
        <w:t xml:space="preserve"> 1</w:t>
      </w:r>
      <w:r w:rsidR="00BA15AB">
        <w:rPr>
          <w:b/>
          <w:bCs/>
        </w:rPr>
        <w:t xml:space="preserve"> (Facial Recognition System)</w:t>
      </w:r>
    </w:p>
    <w:p w14:paraId="64078AB4" w14:textId="4EA57D36" w:rsidR="006442B2" w:rsidRDefault="006442B2" w:rsidP="003F45C4">
      <w:pPr>
        <w:spacing w:line="240" w:lineRule="auto"/>
        <w:jc w:val="both"/>
        <w:rPr>
          <w:rFonts w:ascii="Times New Roman" w:hAnsi="Times New Roman" w:cs="Times New Roman"/>
          <w:sz w:val="22"/>
          <w:szCs w:val="22"/>
        </w:rPr>
      </w:pPr>
      <w:r w:rsidRPr="001334BA">
        <w:rPr>
          <w:rFonts w:ascii="Times New Roman" w:hAnsi="Times New Roman" w:cs="Times New Roman"/>
          <w:sz w:val="22"/>
          <w:szCs w:val="22"/>
        </w:rPr>
        <w:t>This study proposes a novel hybrid facial recognition framework that synergistically combines the Firefly Algorithm for feature selection, Linear Discriminant Analysis (LDA) for dimensionality reduction, and a Random Forest (RF) classifier for robust decision-making. The framework is designed to address the shortcomings of traditional methods through a three-stage pipeline</w:t>
      </w:r>
      <w:r>
        <w:rPr>
          <w:rFonts w:ascii="Times New Roman" w:hAnsi="Times New Roman" w:cs="Times New Roman"/>
          <w:sz w:val="22"/>
          <w:szCs w:val="22"/>
        </w:rPr>
        <w:t>.</w:t>
      </w:r>
    </w:p>
    <w:p w14:paraId="78C6E469" w14:textId="707217CA" w:rsidR="006442B2" w:rsidRPr="001334BA" w:rsidRDefault="006442B2" w:rsidP="003F45C4">
      <w:pPr>
        <w:spacing w:line="240" w:lineRule="auto"/>
        <w:jc w:val="both"/>
        <w:rPr>
          <w:rFonts w:ascii="Times New Roman" w:hAnsi="Times New Roman" w:cs="Times New Roman"/>
          <w:sz w:val="22"/>
          <w:szCs w:val="22"/>
        </w:rPr>
      </w:pPr>
      <w:r w:rsidRPr="006442B2">
        <w:rPr>
          <w:rFonts w:ascii="Times New Roman" w:hAnsi="Times New Roman" w:cs="Times New Roman"/>
          <w:sz w:val="22"/>
          <w:szCs w:val="22"/>
        </w:rPr>
        <w:t>The contributions of this work are fourfold:</w:t>
      </w:r>
    </w:p>
    <w:p w14:paraId="0135832A" w14:textId="77777777" w:rsidR="006442B2" w:rsidRPr="001334BA" w:rsidRDefault="006442B2" w:rsidP="003F45C4">
      <w:pPr>
        <w:numPr>
          <w:ilvl w:val="0"/>
          <w:numId w:val="1"/>
        </w:numPr>
        <w:spacing w:line="240" w:lineRule="auto"/>
        <w:jc w:val="both"/>
        <w:rPr>
          <w:rFonts w:ascii="Times New Roman" w:hAnsi="Times New Roman" w:cs="Times New Roman"/>
          <w:sz w:val="22"/>
          <w:szCs w:val="22"/>
        </w:rPr>
      </w:pPr>
      <w:r w:rsidRPr="00716028">
        <w:rPr>
          <w:rFonts w:ascii="Times New Roman" w:hAnsi="Times New Roman" w:cs="Times New Roman"/>
          <w:sz w:val="22"/>
          <w:szCs w:val="22"/>
        </w:rPr>
        <w:t>Firefly Algorithm for Smart Feature Selection:</w:t>
      </w:r>
      <w:r w:rsidRPr="001334BA">
        <w:rPr>
          <w:rFonts w:ascii="Times New Roman" w:hAnsi="Times New Roman" w:cs="Times New Roman"/>
          <w:sz w:val="22"/>
          <w:szCs w:val="22"/>
        </w:rPr>
        <w:t xml:space="preserve"> The Firefly Algorithm intelligently filters raw facial features to identify the most discriminative subset, reducing noise and enhancing the model’s ability to generalize to new faces.</w:t>
      </w:r>
    </w:p>
    <w:p w14:paraId="7CF58ED6" w14:textId="77777777" w:rsidR="006442B2" w:rsidRPr="001334BA" w:rsidRDefault="006442B2" w:rsidP="003F45C4">
      <w:pPr>
        <w:numPr>
          <w:ilvl w:val="0"/>
          <w:numId w:val="1"/>
        </w:numPr>
        <w:spacing w:line="240" w:lineRule="auto"/>
        <w:jc w:val="both"/>
        <w:rPr>
          <w:rFonts w:ascii="Times New Roman" w:hAnsi="Times New Roman" w:cs="Times New Roman"/>
          <w:sz w:val="22"/>
          <w:szCs w:val="22"/>
        </w:rPr>
      </w:pPr>
      <w:r w:rsidRPr="00716028">
        <w:rPr>
          <w:rFonts w:ascii="Times New Roman" w:hAnsi="Times New Roman" w:cs="Times New Roman"/>
          <w:sz w:val="22"/>
          <w:szCs w:val="22"/>
        </w:rPr>
        <w:lastRenderedPageBreak/>
        <w:t>LDA for Streamlined Data:</w:t>
      </w:r>
      <w:r w:rsidRPr="001334BA">
        <w:rPr>
          <w:rFonts w:ascii="Times New Roman" w:hAnsi="Times New Roman" w:cs="Times New Roman"/>
          <w:sz w:val="22"/>
          <w:szCs w:val="22"/>
        </w:rPr>
        <w:t xml:space="preserve"> Selected features are projected into a lower-dimensional space, preserving class-discriminative information while minimizing computational overhead.</w:t>
      </w:r>
    </w:p>
    <w:p w14:paraId="7375AADD" w14:textId="77777777" w:rsidR="006442B2" w:rsidRDefault="006442B2" w:rsidP="003F45C4">
      <w:pPr>
        <w:numPr>
          <w:ilvl w:val="0"/>
          <w:numId w:val="1"/>
        </w:numPr>
        <w:spacing w:line="240" w:lineRule="auto"/>
        <w:jc w:val="both"/>
        <w:rPr>
          <w:rFonts w:ascii="Times New Roman" w:hAnsi="Times New Roman" w:cs="Times New Roman"/>
          <w:sz w:val="22"/>
          <w:szCs w:val="22"/>
        </w:rPr>
      </w:pPr>
      <w:r w:rsidRPr="00716028">
        <w:rPr>
          <w:rFonts w:ascii="Times New Roman" w:hAnsi="Times New Roman" w:cs="Times New Roman"/>
          <w:sz w:val="22"/>
          <w:szCs w:val="22"/>
        </w:rPr>
        <w:t>Random Forest for Reliable Classification:</w:t>
      </w:r>
      <w:r w:rsidRPr="001334BA">
        <w:rPr>
          <w:rFonts w:ascii="Times New Roman" w:hAnsi="Times New Roman" w:cs="Times New Roman"/>
          <w:sz w:val="22"/>
          <w:szCs w:val="22"/>
        </w:rPr>
        <w:t xml:space="preserve"> An ensemble of decision trees classifies the refined features, ensuring high accuracy and resilience to environmental variations like lighting or pose changes.</w:t>
      </w:r>
    </w:p>
    <w:p w14:paraId="7C4A10C1" w14:textId="77777777" w:rsidR="006442B2" w:rsidRDefault="006442B2" w:rsidP="003F45C4">
      <w:pPr>
        <w:spacing w:line="240" w:lineRule="auto"/>
        <w:jc w:val="both"/>
        <w:rPr>
          <w:rFonts w:ascii="Times New Roman" w:hAnsi="Times New Roman" w:cs="Times New Roman"/>
          <w:sz w:val="22"/>
          <w:szCs w:val="22"/>
        </w:rPr>
      </w:pPr>
      <w:r w:rsidRPr="001334BA">
        <w:rPr>
          <w:rFonts w:ascii="Times New Roman" w:hAnsi="Times New Roman" w:cs="Times New Roman"/>
          <w:sz w:val="22"/>
          <w:szCs w:val="22"/>
        </w:rPr>
        <w:t>We tested this model on the Labelled Faces in the Wild (LFW)</w:t>
      </w:r>
      <w:r>
        <w:rPr>
          <w:rFonts w:ascii="Times New Roman" w:hAnsi="Times New Roman" w:cs="Times New Roman"/>
          <w:sz w:val="22"/>
          <w:szCs w:val="22"/>
        </w:rPr>
        <w:t xml:space="preserve"> </w:t>
      </w:r>
      <w:r w:rsidRPr="001334BA">
        <w:rPr>
          <w:rFonts w:ascii="Times New Roman" w:hAnsi="Times New Roman" w:cs="Times New Roman"/>
          <w:sz w:val="22"/>
          <w:szCs w:val="22"/>
        </w:rPr>
        <w:t xml:space="preserve"> dataset, which includes 13,233 images of 5,749 people and is known for its real-world challenges like varying poses and lighting [1</w:t>
      </w:r>
      <w:r>
        <w:rPr>
          <w:rFonts w:ascii="Times New Roman" w:hAnsi="Times New Roman" w:cs="Times New Roman"/>
          <w:sz w:val="22"/>
          <w:szCs w:val="22"/>
        </w:rPr>
        <w:t>1</w:t>
      </w:r>
      <w:r w:rsidRPr="001334BA">
        <w:rPr>
          <w:rFonts w:ascii="Times New Roman" w:hAnsi="Times New Roman" w:cs="Times New Roman"/>
          <w:sz w:val="22"/>
          <w:szCs w:val="22"/>
        </w:rPr>
        <w:t>]. Our hybrid approach outperforms traditional methods like LDA alone or random feature selection, delivering better accuracy, faster processing, and stronger performance in tough conditions.</w:t>
      </w:r>
    </w:p>
    <w:p w14:paraId="524E5044" w14:textId="3A9D8475" w:rsidR="006442B2" w:rsidRDefault="006442B2" w:rsidP="003F45C4">
      <w:pPr>
        <w:spacing w:after="120" w:line="240" w:lineRule="auto"/>
        <w:jc w:val="both"/>
        <w:rPr>
          <w:rFonts w:ascii="Times New Roman" w:hAnsi="Times New Roman" w:cs="Times New Roman"/>
          <w:sz w:val="22"/>
          <w:szCs w:val="22"/>
        </w:rPr>
      </w:pPr>
      <w:r>
        <w:rPr>
          <w:rFonts w:ascii="Times New Roman" w:hAnsi="Times New Roman" w:cs="Times New Roman"/>
          <w:sz w:val="22"/>
          <w:szCs w:val="22"/>
        </w:rPr>
        <w:t>The key contributions of our model are fourfold:</w:t>
      </w:r>
    </w:p>
    <w:p w14:paraId="216A2BA1" w14:textId="77777777" w:rsidR="006442B2" w:rsidRPr="00A156DE" w:rsidRDefault="006442B2" w:rsidP="003F45C4">
      <w:pPr>
        <w:pStyle w:val="ListParagraph"/>
        <w:numPr>
          <w:ilvl w:val="0"/>
          <w:numId w:val="2"/>
        </w:numPr>
        <w:spacing w:after="0" w:line="240" w:lineRule="auto"/>
        <w:jc w:val="both"/>
        <w:rPr>
          <w:rFonts w:ascii="Times New Roman" w:hAnsi="Times New Roman" w:cs="Times New Roman"/>
          <w:sz w:val="22"/>
          <w:szCs w:val="22"/>
        </w:rPr>
      </w:pPr>
      <w:r w:rsidRPr="00A156DE">
        <w:rPr>
          <w:rFonts w:ascii="Times New Roman" w:hAnsi="Times New Roman" w:cs="Times New Roman"/>
          <w:sz w:val="22"/>
          <w:szCs w:val="22"/>
        </w:rPr>
        <w:t>Hybrid Optimization-Driven Framework: Blends optimization, feature selection, and classification into one, optimized face recognition pipeline.</w:t>
      </w:r>
    </w:p>
    <w:p w14:paraId="01187AB0" w14:textId="77777777" w:rsidR="006442B2" w:rsidRPr="00A156DE" w:rsidRDefault="006442B2" w:rsidP="003F45C4">
      <w:pPr>
        <w:pStyle w:val="ListParagraph"/>
        <w:numPr>
          <w:ilvl w:val="0"/>
          <w:numId w:val="2"/>
        </w:numPr>
        <w:spacing w:after="0" w:line="240" w:lineRule="auto"/>
        <w:jc w:val="both"/>
        <w:rPr>
          <w:rFonts w:ascii="Times New Roman" w:hAnsi="Times New Roman" w:cs="Times New Roman"/>
          <w:sz w:val="22"/>
          <w:szCs w:val="22"/>
        </w:rPr>
      </w:pPr>
      <w:r w:rsidRPr="00A156DE">
        <w:rPr>
          <w:rFonts w:ascii="Times New Roman" w:hAnsi="Times New Roman" w:cs="Times New Roman"/>
          <w:sz w:val="22"/>
          <w:szCs w:val="22"/>
        </w:rPr>
        <w:t>Intelligent Feature Selection Using Firefly Algorithm: Employing the Firefly Algorithm to select the most important facial features automatically through simulating swarm intelligence.</w:t>
      </w:r>
    </w:p>
    <w:p w14:paraId="23275215" w14:textId="77777777" w:rsidR="006442B2" w:rsidRPr="00A156DE" w:rsidRDefault="006442B2" w:rsidP="003F45C4">
      <w:pPr>
        <w:pStyle w:val="ListParagraph"/>
        <w:numPr>
          <w:ilvl w:val="0"/>
          <w:numId w:val="2"/>
        </w:numPr>
        <w:spacing w:after="0" w:line="240" w:lineRule="auto"/>
        <w:jc w:val="both"/>
        <w:rPr>
          <w:rFonts w:ascii="Times New Roman" w:hAnsi="Times New Roman" w:cs="Times New Roman"/>
          <w:sz w:val="22"/>
          <w:szCs w:val="22"/>
        </w:rPr>
      </w:pPr>
      <w:r w:rsidRPr="00A156DE">
        <w:rPr>
          <w:rFonts w:ascii="Times New Roman" w:hAnsi="Times New Roman" w:cs="Times New Roman"/>
          <w:sz w:val="22"/>
          <w:szCs w:val="22"/>
        </w:rPr>
        <w:t>Improved Recognition Accuracy and Speed: Improves both the accuracy and processing speed of face recognition over conventional approaches.</w:t>
      </w:r>
    </w:p>
    <w:p w14:paraId="3684C68C" w14:textId="77777777" w:rsidR="006442B2" w:rsidRPr="00A156DE" w:rsidRDefault="006442B2" w:rsidP="003F45C4">
      <w:pPr>
        <w:pStyle w:val="ListParagraph"/>
        <w:numPr>
          <w:ilvl w:val="0"/>
          <w:numId w:val="2"/>
        </w:numPr>
        <w:spacing w:after="0" w:line="240" w:lineRule="auto"/>
        <w:jc w:val="both"/>
        <w:rPr>
          <w:rFonts w:ascii="Times New Roman" w:hAnsi="Times New Roman" w:cs="Times New Roman"/>
          <w:sz w:val="22"/>
          <w:szCs w:val="22"/>
        </w:rPr>
      </w:pPr>
      <w:r w:rsidRPr="00A156DE">
        <w:rPr>
          <w:rFonts w:ascii="Times New Roman" w:hAnsi="Times New Roman" w:cs="Times New Roman"/>
          <w:sz w:val="22"/>
          <w:szCs w:val="22"/>
        </w:rPr>
        <w:t>Robustness in Unconstrained Environments: Works consistently even in adverse conditions such as changing lighting, angles of the face, and obstructions.</w:t>
      </w:r>
    </w:p>
    <w:p w14:paraId="1EC1C2D0" w14:textId="77777777" w:rsidR="006442B2" w:rsidRPr="00A156DE" w:rsidRDefault="006442B2" w:rsidP="003F45C4">
      <w:pPr>
        <w:pStyle w:val="ListParagraph"/>
        <w:numPr>
          <w:ilvl w:val="0"/>
          <w:numId w:val="2"/>
        </w:numPr>
        <w:spacing w:after="0" w:line="240" w:lineRule="auto"/>
        <w:jc w:val="both"/>
        <w:rPr>
          <w:rFonts w:ascii="Times New Roman" w:hAnsi="Times New Roman" w:cs="Times New Roman"/>
          <w:sz w:val="22"/>
          <w:szCs w:val="22"/>
        </w:rPr>
      </w:pPr>
      <w:r w:rsidRPr="00A156DE">
        <w:rPr>
          <w:rFonts w:ascii="Times New Roman" w:hAnsi="Times New Roman" w:cs="Times New Roman"/>
          <w:sz w:val="22"/>
          <w:szCs w:val="22"/>
        </w:rPr>
        <w:t>First deployment of FA-LDA-RF Trio in Facial Recognition: Forefronts the combination of Firefly Algorithm, LDA, and Random Forest for facial recognition applications.</w:t>
      </w:r>
    </w:p>
    <w:p w14:paraId="0A5B6E8C" w14:textId="77777777" w:rsidR="006442B2" w:rsidRDefault="006442B2" w:rsidP="003F45C4">
      <w:pPr>
        <w:pStyle w:val="ListParagraph"/>
        <w:spacing w:after="0" w:line="240" w:lineRule="auto"/>
        <w:ind w:left="360"/>
        <w:jc w:val="both"/>
        <w:rPr>
          <w:rFonts w:ascii="Times New Roman" w:hAnsi="Times New Roman" w:cs="Times New Roman"/>
        </w:rPr>
      </w:pPr>
    </w:p>
    <w:p w14:paraId="70ACA12F" w14:textId="77777777" w:rsidR="006442B2" w:rsidRPr="00597BE5" w:rsidRDefault="006442B2" w:rsidP="003F45C4">
      <w:pPr>
        <w:spacing w:after="0" w:line="240" w:lineRule="auto"/>
        <w:jc w:val="both"/>
        <w:rPr>
          <w:rFonts w:ascii="Times New Roman" w:hAnsi="Times New Roman" w:cs="Times New Roman"/>
        </w:rPr>
      </w:pPr>
      <w:r w:rsidRPr="000A527C">
        <w:rPr>
          <w:rFonts w:ascii="Times New Roman" w:hAnsi="Times New Roman" w:cs="Times New Roman"/>
        </w:rPr>
        <w:t>The remainder of the paper is organized as follows. Section 2 is a comprehensive literature review of traditional, machine learning, and nature-inspired methods for facial recognition. Section 3 describes the methodology that is proposed, encompassing preprocessing, feature extraction methods, optimization via the Firefly Algorithm, and classification via the Random Forest classifier. Section 4 discusses the experimental setup, covering the datasets employed, parameter settings, and metrics of evaluation. Section 5 presents the results and compares the performance of the proposed model to the current techniques. Lastly, Section 6 concludes the paper by providing a summary of the major findings and recommendations for future work in the design of hybrid and intelligent facial recognition systems.</w:t>
      </w:r>
    </w:p>
    <w:p w14:paraId="4E0C57AD" w14:textId="77777777" w:rsidR="006442B2" w:rsidRDefault="006442B2" w:rsidP="003F45C4">
      <w:pPr>
        <w:spacing w:line="240" w:lineRule="auto"/>
        <w:jc w:val="both"/>
        <w:rPr>
          <w:rFonts w:ascii="Times New Roman" w:hAnsi="Times New Roman" w:cs="Times New Roman"/>
          <w:sz w:val="22"/>
          <w:szCs w:val="22"/>
        </w:rPr>
      </w:pPr>
    </w:p>
    <w:p w14:paraId="780347CD" w14:textId="77777777" w:rsidR="00374DC9" w:rsidRDefault="00374DC9" w:rsidP="003F45C4">
      <w:pPr>
        <w:spacing w:after="0" w:line="240" w:lineRule="auto"/>
        <w:jc w:val="both"/>
        <w:rPr>
          <w:rFonts w:ascii="Times New Roman" w:hAnsi="Times New Roman" w:cs="Times New Roman"/>
          <w:b/>
          <w:bCs/>
        </w:rPr>
      </w:pPr>
      <w:r w:rsidRPr="000232F2">
        <w:rPr>
          <w:rFonts w:ascii="Times New Roman" w:hAnsi="Times New Roman" w:cs="Times New Roman"/>
          <w:b/>
          <w:bCs/>
        </w:rPr>
        <w:t xml:space="preserve">2. Literature Review </w:t>
      </w:r>
    </w:p>
    <w:p w14:paraId="06F3E9F5" w14:textId="77777777" w:rsidR="006442B2" w:rsidRDefault="006442B2" w:rsidP="003F45C4">
      <w:pPr>
        <w:spacing w:line="240" w:lineRule="auto"/>
        <w:jc w:val="both"/>
        <w:rPr>
          <w:rFonts w:ascii="Times New Roman" w:hAnsi="Times New Roman" w:cs="Times New Roman"/>
          <w:sz w:val="22"/>
          <w:szCs w:val="22"/>
        </w:rPr>
      </w:pPr>
    </w:p>
    <w:p w14:paraId="56631420" w14:textId="77777777" w:rsidR="006442B2" w:rsidRDefault="006442B2" w:rsidP="003F45C4">
      <w:pPr>
        <w:spacing w:line="240" w:lineRule="auto"/>
        <w:jc w:val="both"/>
        <w:rPr>
          <w:rFonts w:ascii="Times New Roman" w:hAnsi="Times New Roman" w:cs="Times New Roman"/>
          <w:sz w:val="22"/>
          <w:szCs w:val="22"/>
        </w:rPr>
      </w:pPr>
      <w:r w:rsidRPr="00597BE5">
        <w:rPr>
          <w:rFonts w:ascii="Times New Roman" w:hAnsi="Times New Roman" w:cs="Times New Roman"/>
          <w:sz w:val="22"/>
          <w:szCs w:val="22"/>
        </w:rPr>
        <w:t xml:space="preserve">Facial recognition technology has come a long way in the last few decades, from initial statistical approaches to intelligent hybrid and ensemble-based systems. Early work by Zhao et al. </w:t>
      </w:r>
      <w:r w:rsidRPr="00902C29">
        <w:rPr>
          <w:rFonts w:ascii="Times New Roman" w:hAnsi="Times New Roman" w:cs="Times New Roman"/>
          <w:sz w:val="22"/>
          <w:szCs w:val="22"/>
          <w:highlight w:val="lightGray"/>
        </w:rPr>
        <w:t xml:space="preserve">[1] </w:t>
      </w:r>
      <w:r w:rsidRPr="00597BE5">
        <w:rPr>
          <w:rFonts w:ascii="Times New Roman" w:hAnsi="Times New Roman" w:cs="Times New Roman"/>
          <w:sz w:val="22"/>
          <w:szCs w:val="22"/>
        </w:rPr>
        <w:t xml:space="preserve">proposed a fusion of Principal Component Analysis (PCA) and Linear Discriminant Analysis (LDA) for the representation of facial images, which served as a foundation in early recognition systems through dimensionality reduction and class separability. These techniques, such as derivatives Eigenfaces and Fisherfaces, were popular in the 1990s and early 2000s but performed poorly in high-dimensional, non-linear, </w:t>
      </w:r>
      <w:r w:rsidRPr="000058FF">
        <w:rPr>
          <w:rFonts w:ascii="Times New Roman" w:hAnsi="Times New Roman" w:cs="Times New Roman"/>
          <w:sz w:val="22"/>
          <w:szCs w:val="22"/>
        </w:rPr>
        <w:t xml:space="preserve">and unconstrained settings. In an attempt to overcome some of these shortcomings, Beham and Roomi </w:t>
      </w:r>
      <w:r w:rsidRPr="00902C29">
        <w:rPr>
          <w:rFonts w:ascii="Times New Roman" w:hAnsi="Times New Roman" w:cs="Times New Roman"/>
          <w:sz w:val="22"/>
          <w:szCs w:val="22"/>
          <w:highlight w:val="lightGray"/>
        </w:rPr>
        <w:t>[2]</w:t>
      </w:r>
      <w:r w:rsidRPr="000058FF">
        <w:rPr>
          <w:rFonts w:ascii="Times New Roman" w:hAnsi="Times New Roman" w:cs="Times New Roman"/>
          <w:sz w:val="22"/>
          <w:szCs w:val="22"/>
        </w:rPr>
        <w:t>examined</w:t>
      </w:r>
      <w:r w:rsidRPr="00597BE5">
        <w:rPr>
          <w:rFonts w:ascii="Times New Roman" w:hAnsi="Times New Roman" w:cs="Times New Roman"/>
          <w:sz w:val="22"/>
          <w:szCs w:val="22"/>
        </w:rPr>
        <w:t xml:space="preserve"> the use of machine learning classifiers like Support Vector Machines (SVM), PCA, and LDA in face recognition, with a detailed description of their advantages and pointed out their issues under noisy or highly variable data. In a more recent analysis, Kaur et al. </w:t>
      </w:r>
      <w:r w:rsidRPr="00902C29">
        <w:rPr>
          <w:rFonts w:ascii="Times New Roman" w:hAnsi="Times New Roman" w:cs="Times New Roman"/>
          <w:sz w:val="22"/>
          <w:szCs w:val="22"/>
          <w:highlight w:val="lightGray"/>
        </w:rPr>
        <w:t xml:space="preserve">[3] </w:t>
      </w:r>
      <w:r w:rsidRPr="000058FF">
        <w:rPr>
          <w:rFonts w:ascii="Times New Roman" w:hAnsi="Times New Roman" w:cs="Times New Roman"/>
          <w:sz w:val="22"/>
          <w:szCs w:val="22"/>
        </w:rPr>
        <w:t>reviewed numerous facial recognition methods under diverse environmental and imaging conditions, proposing that hybrid models and optimization-led models may provide more stable performance in practical scenarios.</w:t>
      </w:r>
    </w:p>
    <w:p w14:paraId="3207EB57" w14:textId="77777777" w:rsidR="006442B2" w:rsidRPr="000058FF" w:rsidRDefault="006442B2" w:rsidP="003F45C4">
      <w:pPr>
        <w:spacing w:line="240" w:lineRule="auto"/>
        <w:jc w:val="both"/>
        <w:rPr>
          <w:rFonts w:ascii="Times New Roman" w:hAnsi="Times New Roman" w:cs="Times New Roman"/>
          <w:sz w:val="22"/>
          <w:szCs w:val="22"/>
        </w:rPr>
      </w:pPr>
      <w:r w:rsidRPr="00597BE5">
        <w:rPr>
          <w:rFonts w:ascii="Times New Roman" w:hAnsi="Times New Roman" w:cs="Times New Roman"/>
          <w:sz w:val="22"/>
          <w:szCs w:val="22"/>
        </w:rPr>
        <w:t>Nature-inspired optimization algorithms broadened the research scope of intelligent facial recognition systems. Mistry et al</w:t>
      </w:r>
      <w:r w:rsidRPr="000058FF">
        <w:rPr>
          <w:rFonts w:ascii="Times New Roman" w:hAnsi="Times New Roman" w:cs="Times New Roman"/>
          <w:sz w:val="22"/>
          <w:szCs w:val="22"/>
        </w:rPr>
        <w:t xml:space="preserve">. </w:t>
      </w:r>
      <w:r w:rsidRPr="00902C29">
        <w:rPr>
          <w:rFonts w:ascii="Times New Roman" w:hAnsi="Times New Roman" w:cs="Times New Roman"/>
          <w:sz w:val="22"/>
          <w:szCs w:val="22"/>
          <w:highlight w:val="lightGray"/>
        </w:rPr>
        <w:t>[4]</w:t>
      </w:r>
      <w:r w:rsidRPr="000058FF">
        <w:rPr>
          <w:rFonts w:ascii="Times New Roman" w:hAnsi="Times New Roman" w:cs="Times New Roman"/>
          <w:sz w:val="22"/>
          <w:szCs w:val="22"/>
        </w:rPr>
        <w:t>also suggested</w:t>
      </w:r>
      <w:r w:rsidRPr="00597BE5">
        <w:rPr>
          <w:rFonts w:ascii="Times New Roman" w:hAnsi="Times New Roman" w:cs="Times New Roman"/>
          <w:sz w:val="22"/>
          <w:szCs w:val="22"/>
        </w:rPr>
        <w:t xml:space="preserve"> a hybrid feature selection model based on a micro-genetic algorithm integrated with Particle Swarm Optimization (GA + PSO) for enhancing facial emotion recognition. Their framework demonstrated higher accuracy by optimizing subsets of features prior to </w:t>
      </w:r>
      <w:r w:rsidRPr="00597BE5">
        <w:rPr>
          <w:rFonts w:ascii="Times New Roman" w:hAnsi="Times New Roman" w:cs="Times New Roman"/>
          <w:sz w:val="22"/>
          <w:szCs w:val="22"/>
        </w:rPr>
        <w:lastRenderedPageBreak/>
        <w:t xml:space="preserve">classification, </w:t>
      </w:r>
      <w:r w:rsidRPr="000058FF">
        <w:rPr>
          <w:rFonts w:ascii="Times New Roman" w:hAnsi="Times New Roman" w:cs="Times New Roman"/>
          <w:sz w:val="22"/>
          <w:szCs w:val="22"/>
        </w:rPr>
        <w:t>indicating the potential of evolutionary algorithms in pre-processing. In the meantime,</w:t>
      </w:r>
      <w:r w:rsidRPr="00597BE5">
        <w:rPr>
          <w:rFonts w:ascii="Times New Roman" w:hAnsi="Times New Roman" w:cs="Times New Roman"/>
          <w:sz w:val="22"/>
          <w:szCs w:val="22"/>
        </w:rPr>
        <w:t xml:space="preserve"> </w:t>
      </w:r>
      <w:r w:rsidRPr="000058FF">
        <w:rPr>
          <w:rFonts w:ascii="Times New Roman" w:hAnsi="Times New Roman" w:cs="Times New Roman"/>
          <w:sz w:val="22"/>
          <w:szCs w:val="22"/>
        </w:rPr>
        <w:t xml:space="preserve">Yang </w:t>
      </w:r>
      <w:r w:rsidRPr="00902C29">
        <w:rPr>
          <w:rFonts w:ascii="Times New Roman" w:hAnsi="Times New Roman" w:cs="Times New Roman"/>
          <w:sz w:val="22"/>
          <w:szCs w:val="22"/>
          <w:highlight w:val="lightGray"/>
        </w:rPr>
        <w:t xml:space="preserve">[5] </w:t>
      </w:r>
      <w:r w:rsidRPr="000058FF">
        <w:rPr>
          <w:rFonts w:ascii="Times New Roman" w:hAnsi="Times New Roman" w:cs="Times New Roman"/>
          <w:sz w:val="22"/>
          <w:szCs w:val="22"/>
        </w:rPr>
        <w:t>presented the</w:t>
      </w:r>
      <w:r w:rsidRPr="00597BE5">
        <w:rPr>
          <w:rFonts w:ascii="Times New Roman" w:hAnsi="Times New Roman" w:cs="Times New Roman"/>
          <w:sz w:val="22"/>
          <w:szCs w:val="22"/>
        </w:rPr>
        <w:t xml:space="preserve"> Firefly Algorithm (FA), a metaheuristic algorithm motivated by fireflies' bioluminescent behaviour. FA exhibited robust convergence properties for multimodal optimization problems and flexibility to be used </w:t>
      </w:r>
      <w:r w:rsidRPr="000058FF">
        <w:rPr>
          <w:rFonts w:ascii="Times New Roman" w:hAnsi="Times New Roman" w:cs="Times New Roman"/>
          <w:sz w:val="22"/>
          <w:szCs w:val="22"/>
        </w:rPr>
        <w:t xml:space="preserve">for feature selection in sophisticated pattern recognition systems. Extending this, Agarwal and Bhanot </w:t>
      </w:r>
      <w:r w:rsidRPr="00902C29">
        <w:rPr>
          <w:rFonts w:ascii="Times New Roman" w:hAnsi="Times New Roman" w:cs="Times New Roman"/>
          <w:sz w:val="22"/>
          <w:szCs w:val="22"/>
          <w:highlight w:val="lightGray"/>
        </w:rPr>
        <w:t xml:space="preserve">[6]  </w:t>
      </w:r>
      <w:r w:rsidRPr="000058FF">
        <w:rPr>
          <w:rFonts w:ascii="Times New Roman" w:hAnsi="Times New Roman" w:cs="Times New Roman"/>
          <w:sz w:val="22"/>
          <w:szCs w:val="22"/>
        </w:rPr>
        <w:t>implemented</w:t>
      </w:r>
      <w:r w:rsidRPr="00597BE5">
        <w:rPr>
          <w:rFonts w:ascii="Times New Roman" w:hAnsi="Times New Roman" w:cs="Times New Roman"/>
          <w:sz w:val="22"/>
          <w:szCs w:val="22"/>
        </w:rPr>
        <w:t xml:space="preserve"> FA using a Radial Basis Function (RBF) Neural Network for improving classification rates for face recognition problems and illustrated that the combination of optimization and neural structures can be a path to substantial improvement in </w:t>
      </w:r>
      <w:r w:rsidRPr="000058FF">
        <w:rPr>
          <w:rFonts w:ascii="Times New Roman" w:hAnsi="Times New Roman" w:cs="Times New Roman"/>
          <w:sz w:val="22"/>
          <w:szCs w:val="22"/>
        </w:rPr>
        <w:t>performance.</w:t>
      </w:r>
    </w:p>
    <w:p w14:paraId="74DC28AB" w14:textId="77777777" w:rsidR="006442B2" w:rsidRDefault="006442B2" w:rsidP="003F45C4">
      <w:pPr>
        <w:spacing w:line="240" w:lineRule="auto"/>
        <w:jc w:val="both"/>
        <w:rPr>
          <w:rFonts w:ascii="Times New Roman" w:hAnsi="Times New Roman" w:cs="Times New Roman"/>
          <w:sz w:val="22"/>
          <w:szCs w:val="22"/>
        </w:rPr>
      </w:pPr>
      <w:r w:rsidRPr="000058FF">
        <w:rPr>
          <w:rFonts w:ascii="Times New Roman" w:hAnsi="Times New Roman" w:cs="Times New Roman"/>
          <w:sz w:val="22"/>
          <w:szCs w:val="22"/>
        </w:rPr>
        <w:t xml:space="preserve">Zhang et al. </w:t>
      </w:r>
      <w:r w:rsidRPr="00902C29">
        <w:rPr>
          <w:rFonts w:ascii="Times New Roman" w:hAnsi="Times New Roman" w:cs="Times New Roman"/>
          <w:sz w:val="22"/>
          <w:szCs w:val="22"/>
          <w:highlight w:val="lightGray"/>
        </w:rPr>
        <w:t xml:space="preserve">[7] </w:t>
      </w:r>
      <w:r w:rsidRPr="000058FF">
        <w:rPr>
          <w:rFonts w:ascii="Times New Roman" w:hAnsi="Times New Roman" w:cs="Times New Roman"/>
          <w:sz w:val="22"/>
          <w:szCs w:val="22"/>
        </w:rPr>
        <w:t>added</w:t>
      </w:r>
      <w:r w:rsidRPr="00597BE5">
        <w:rPr>
          <w:rFonts w:ascii="Times New Roman" w:hAnsi="Times New Roman" w:cs="Times New Roman"/>
          <w:sz w:val="22"/>
          <w:szCs w:val="22"/>
        </w:rPr>
        <w:t xml:space="preserve"> theoretical basis to nature-inspired approaches by reviewing bio-inspired methods such as FA, GA, and PSO for their applicability in feature optimization within facial recognition workflows. Building on these concepts, the research by Mistry et </w:t>
      </w:r>
      <w:r w:rsidRPr="000058FF">
        <w:rPr>
          <w:rFonts w:ascii="Times New Roman" w:hAnsi="Times New Roman" w:cs="Times New Roman"/>
          <w:sz w:val="22"/>
          <w:szCs w:val="22"/>
        </w:rPr>
        <w:t xml:space="preserve">al. </w:t>
      </w:r>
      <w:r w:rsidRPr="00902C29">
        <w:rPr>
          <w:rFonts w:ascii="Times New Roman" w:hAnsi="Times New Roman" w:cs="Times New Roman"/>
          <w:sz w:val="22"/>
          <w:szCs w:val="22"/>
          <w:highlight w:val="lightGray"/>
        </w:rPr>
        <w:t xml:space="preserve">[8] </w:t>
      </w:r>
      <w:r w:rsidRPr="000058FF">
        <w:rPr>
          <w:rFonts w:ascii="Times New Roman" w:hAnsi="Times New Roman" w:cs="Times New Roman"/>
          <w:sz w:val="22"/>
          <w:szCs w:val="22"/>
        </w:rPr>
        <w:t>presented</w:t>
      </w:r>
      <w:r w:rsidRPr="00597BE5">
        <w:rPr>
          <w:rFonts w:ascii="Times New Roman" w:hAnsi="Times New Roman" w:cs="Times New Roman"/>
          <w:sz w:val="22"/>
          <w:szCs w:val="22"/>
        </w:rPr>
        <w:t xml:space="preserve"> a Firefly Algorithm variant with added Gaussian, Cauchy, and Lévy mutation mechanisms. This strategy was coupled with an extended overlap Local Gabor Binary Pattern (LGBP) feature extraction and an ensemble based on a Support Vector Machine (SVM). Their system reported a high accuracy of 98.45% on the CK+ dataset and outperformed generalization across JAFFE and MMI datasets. Focusing on emotion recognition, the approach shows how state-of-the-art results can be obtained through more sophisticated feature selection and ensemble learning.</w:t>
      </w:r>
    </w:p>
    <w:p w14:paraId="3D110D93" w14:textId="77777777" w:rsidR="006442B2" w:rsidRPr="00597BE5" w:rsidRDefault="006442B2" w:rsidP="003F45C4">
      <w:pPr>
        <w:spacing w:line="240" w:lineRule="auto"/>
        <w:jc w:val="both"/>
        <w:rPr>
          <w:rFonts w:ascii="Times New Roman" w:hAnsi="Times New Roman" w:cs="Times New Roman"/>
          <w:sz w:val="22"/>
          <w:szCs w:val="22"/>
        </w:rPr>
      </w:pPr>
      <w:r w:rsidRPr="00597BE5">
        <w:rPr>
          <w:rFonts w:ascii="Times New Roman" w:hAnsi="Times New Roman" w:cs="Times New Roman"/>
          <w:sz w:val="22"/>
          <w:szCs w:val="22"/>
        </w:rPr>
        <w:t>Simultaneously, ensemble-based models such as Random Forest (RF) have demonstrated high potential in face recognition for identity authentication, anti-spoofing detection, and expression classification because of their capacity to deal with high-dimensional data, avoid overfitting, and offer feature importance information. RF is particularly a potent tool when blended with other algorithms such as LDA or FA to optimize dimensionality and features. In contrast with deep neural networks, RF provides increased training speed, scalability, and transparency, which is well suited to edge computing, mobile deployment, and privacy-focused applications. With advancing research in facial recognition, the integration of statistical learning, evolutionary algorithms, and ensemble techniques—such as the presented FA + LDA + RF pipeline—is a highly versatile and computationally effective methodology that optimizes accuracy with explainability, particularly in constantly changing real-world environments.</w:t>
      </w:r>
    </w:p>
    <w:p w14:paraId="19D87FA8" w14:textId="77777777" w:rsidR="00374DC9" w:rsidRDefault="00374DC9" w:rsidP="003F45C4">
      <w:pPr>
        <w:spacing w:line="240" w:lineRule="auto"/>
        <w:jc w:val="both"/>
        <w:rPr>
          <w:rFonts w:ascii="Times New Roman" w:hAnsi="Times New Roman" w:cs="Times New Roman"/>
          <w:sz w:val="22"/>
          <w:szCs w:val="22"/>
        </w:rPr>
      </w:pPr>
    </w:p>
    <w:p w14:paraId="21A60336" w14:textId="77777777" w:rsidR="00374DC9" w:rsidRPr="00EA445B" w:rsidRDefault="00374DC9" w:rsidP="003F45C4">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Table 1</w:t>
      </w:r>
    </w:p>
    <w:p w14:paraId="40A8A062" w14:textId="65B7EC8C" w:rsidR="00374DC9" w:rsidRPr="00F75FB4" w:rsidRDefault="00374DC9" w:rsidP="003F45C4">
      <w:pPr>
        <w:spacing w:line="240" w:lineRule="auto"/>
        <w:jc w:val="center"/>
        <w:rPr>
          <w:rFonts w:ascii="Times New Roman" w:hAnsi="Times New Roman" w:cs="Times New Roman"/>
        </w:rPr>
      </w:pPr>
      <w:r w:rsidRPr="007951FA">
        <w:rPr>
          <w:rFonts w:ascii="Times New Roman" w:hAnsi="Times New Roman" w:cs="Times New Roman"/>
        </w:rPr>
        <w:t>Table</w:t>
      </w:r>
      <w:r w:rsidR="00902C29">
        <w:rPr>
          <w:rFonts w:ascii="Times New Roman" w:hAnsi="Times New Roman" w:cs="Times New Roman"/>
        </w:rPr>
        <w:t xml:space="preserve"> 1</w:t>
      </w:r>
      <w:r w:rsidRPr="007951FA">
        <w:rPr>
          <w:rFonts w:ascii="Times New Roman" w:hAnsi="Times New Roman" w:cs="Times New Roman"/>
        </w:rPr>
        <w:t>: Literature Review Table</w:t>
      </w:r>
    </w:p>
    <w:tbl>
      <w:tblPr>
        <w:tblW w:w="9360" w:type="dxa"/>
        <w:jc w:val="center"/>
        <w:tblCellSpacing w:w="15" w:type="dxa"/>
        <w:tblCellMar>
          <w:top w:w="15" w:type="dxa"/>
          <w:left w:w="15" w:type="dxa"/>
          <w:bottom w:w="15" w:type="dxa"/>
          <w:right w:w="15" w:type="dxa"/>
        </w:tblCellMar>
        <w:tblLook w:val="04A0" w:firstRow="1" w:lastRow="0" w:firstColumn="1" w:lastColumn="0" w:noHBand="0" w:noVBand="1"/>
      </w:tblPr>
      <w:tblGrid>
        <w:gridCol w:w="1194"/>
        <w:gridCol w:w="1645"/>
        <w:gridCol w:w="3344"/>
        <w:gridCol w:w="1478"/>
        <w:gridCol w:w="1699"/>
      </w:tblGrid>
      <w:tr w:rsidR="00295C59" w:rsidRPr="00295C59" w14:paraId="4C1D0694" w14:textId="77777777" w:rsidTr="008616B8">
        <w:trPr>
          <w:tblHeader/>
          <w:tblCellSpacing w:w="15" w:type="dxa"/>
          <w:jc w:val="center"/>
        </w:trPr>
        <w:tc>
          <w:tcPr>
            <w:tcW w:w="0" w:type="auto"/>
            <w:tcBorders>
              <w:top w:val="single" w:sz="4" w:space="0" w:color="auto"/>
              <w:left w:val="single" w:sz="4" w:space="0" w:color="auto"/>
              <w:bottom w:val="single" w:sz="4" w:space="0" w:color="auto"/>
            </w:tcBorders>
            <w:vAlign w:val="center"/>
            <w:hideMark/>
          </w:tcPr>
          <w:p w14:paraId="24BBA3C4" w14:textId="77777777" w:rsidR="00295C59" w:rsidRPr="00295C59" w:rsidRDefault="00295C59" w:rsidP="008616B8">
            <w:pPr>
              <w:spacing w:line="240" w:lineRule="auto"/>
              <w:jc w:val="center"/>
              <w:rPr>
                <w:rFonts w:ascii="Times New Roman" w:hAnsi="Times New Roman" w:cs="Times New Roman"/>
                <w:b/>
                <w:bCs/>
                <w:sz w:val="20"/>
                <w:szCs w:val="20"/>
              </w:rPr>
            </w:pPr>
            <w:r w:rsidRPr="00295C59">
              <w:rPr>
                <w:rFonts w:ascii="Times New Roman" w:hAnsi="Times New Roman" w:cs="Times New Roman"/>
                <w:b/>
                <w:bCs/>
                <w:sz w:val="20"/>
                <w:szCs w:val="20"/>
              </w:rPr>
              <w:t>Author</w:t>
            </w:r>
          </w:p>
        </w:tc>
        <w:tc>
          <w:tcPr>
            <w:tcW w:w="0" w:type="auto"/>
            <w:tcBorders>
              <w:top w:val="single" w:sz="4" w:space="0" w:color="auto"/>
              <w:left w:val="single" w:sz="4" w:space="0" w:color="auto"/>
              <w:bottom w:val="single" w:sz="4" w:space="0" w:color="auto"/>
              <w:right w:val="single" w:sz="4" w:space="0" w:color="auto"/>
            </w:tcBorders>
            <w:vAlign w:val="center"/>
            <w:hideMark/>
          </w:tcPr>
          <w:p w14:paraId="4D865538" w14:textId="77777777" w:rsidR="00295C59" w:rsidRPr="00295C59" w:rsidRDefault="00295C59" w:rsidP="008616B8">
            <w:pPr>
              <w:spacing w:line="240" w:lineRule="auto"/>
              <w:jc w:val="center"/>
              <w:rPr>
                <w:rFonts w:ascii="Times New Roman" w:hAnsi="Times New Roman" w:cs="Times New Roman"/>
                <w:b/>
                <w:bCs/>
                <w:sz w:val="20"/>
                <w:szCs w:val="20"/>
              </w:rPr>
            </w:pPr>
            <w:r w:rsidRPr="00295C59">
              <w:rPr>
                <w:rFonts w:ascii="Times New Roman" w:hAnsi="Times New Roman" w:cs="Times New Roman"/>
                <w:b/>
                <w:bCs/>
                <w:sz w:val="20"/>
                <w:szCs w:val="20"/>
              </w:rPr>
              <w:t>Technique</w:t>
            </w:r>
          </w:p>
        </w:tc>
        <w:tc>
          <w:tcPr>
            <w:tcW w:w="0" w:type="auto"/>
            <w:tcBorders>
              <w:top w:val="single" w:sz="4" w:space="0" w:color="auto"/>
              <w:bottom w:val="single" w:sz="4" w:space="0" w:color="auto"/>
            </w:tcBorders>
            <w:vAlign w:val="center"/>
            <w:hideMark/>
          </w:tcPr>
          <w:p w14:paraId="358015F8" w14:textId="77777777" w:rsidR="00295C59" w:rsidRPr="00295C59" w:rsidRDefault="00295C59" w:rsidP="008616B8">
            <w:pPr>
              <w:spacing w:line="240" w:lineRule="auto"/>
              <w:jc w:val="center"/>
              <w:rPr>
                <w:rFonts w:ascii="Times New Roman" w:hAnsi="Times New Roman" w:cs="Times New Roman"/>
                <w:b/>
                <w:bCs/>
                <w:sz w:val="20"/>
                <w:szCs w:val="20"/>
              </w:rPr>
            </w:pPr>
            <w:r w:rsidRPr="00295C59">
              <w:rPr>
                <w:rFonts w:ascii="Times New Roman" w:hAnsi="Times New Roman" w:cs="Times New Roman"/>
                <w:b/>
                <w:bCs/>
                <w:sz w:val="20"/>
                <w:szCs w:val="20"/>
              </w:rPr>
              <w:t>Key Contribution</w:t>
            </w:r>
          </w:p>
        </w:tc>
        <w:tc>
          <w:tcPr>
            <w:tcW w:w="0" w:type="auto"/>
            <w:tcBorders>
              <w:top w:val="single" w:sz="4" w:space="0" w:color="auto"/>
              <w:left w:val="single" w:sz="4" w:space="0" w:color="auto"/>
              <w:bottom w:val="single" w:sz="4" w:space="0" w:color="auto"/>
            </w:tcBorders>
            <w:vAlign w:val="center"/>
            <w:hideMark/>
          </w:tcPr>
          <w:p w14:paraId="0DD78FA8" w14:textId="77777777" w:rsidR="00295C59" w:rsidRPr="00295C59" w:rsidRDefault="00295C59" w:rsidP="008616B8">
            <w:pPr>
              <w:spacing w:line="240" w:lineRule="auto"/>
              <w:jc w:val="center"/>
              <w:rPr>
                <w:rFonts w:ascii="Times New Roman" w:hAnsi="Times New Roman" w:cs="Times New Roman"/>
                <w:b/>
                <w:bCs/>
                <w:sz w:val="20"/>
                <w:szCs w:val="20"/>
              </w:rPr>
            </w:pPr>
            <w:r w:rsidRPr="00295C59">
              <w:rPr>
                <w:rFonts w:ascii="Times New Roman" w:hAnsi="Times New Roman" w:cs="Times New Roman"/>
                <w:b/>
                <w:bCs/>
                <w:sz w:val="20"/>
                <w:szCs w:val="20"/>
              </w:rPr>
              <w:t>Dataset / Benchmark</w:t>
            </w:r>
          </w:p>
        </w:tc>
        <w:tc>
          <w:tcPr>
            <w:tcW w:w="0" w:type="auto"/>
            <w:tcBorders>
              <w:top w:val="single" w:sz="4" w:space="0" w:color="auto"/>
              <w:left w:val="single" w:sz="4" w:space="0" w:color="auto"/>
              <w:bottom w:val="single" w:sz="4" w:space="0" w:color="auto"/>
              <w:right w:val="single" w:sz="4" w:space="0" w:color="auto"/>
            </w:tcBorders>
            <w:vAlign w:val="center"/>
            <w:hideMark/>
          </w:tcPr>
          <w:p w14:paraId="21AEDB3A" w14:textId="77777777" w:rsidR="00295C59" w:rsidRPr="00295C59" w:rsidRDefault="00295C59" w:rsidP="008616B8">
            <w:pPr>
              <w:spacing w:line="240" w:lineRule="auto"/>
              <w:jc w:val="center"/>
              <w:rPr>
                <w:rFonts w:ascii="Times New Roman" w:hAnsi="Times New Roman" w:cs="Times New Roman"/>
                <w:b/>
                <w:bCs/>
                <w:sz w:val="20"/>
                <w:szCs w:val="20"/>
              </w:rPr>
            </w:pPr>
            <w:r w:rsidRPr="00295C59">
              <w:rPr>
                <w:rFonts w:ascii="Times New Roman" w:hAnsi="Times New Roman" w:cs="Times New Roman"/>
                <w:b/>
                <w:bCs/>
                <w:sz w:val="20"/>
                <w:szCs w:val="20"/>
              </w:rPr>
              <w:t>Performance / Accuracy</w:t>
            </w:r>
          </w:p>
        </w:tc>
      </w:tr>
      <w:tr w:rsidR="00295C59" w:rsidRPr="00295C59" w14:paraId="56DB4F27" w14:textId="77777777" w:rsidTr="008616B8">
        <w:trPr>
          <w:tblCellSpacing w:w="15" w:type="dxa"/>
          <w:jc w:val="center"/>
        </w:trPr>
        <w:tc>
          <w:tcPr>
            <w:tcW w:w="0" w:type="auto"/>
            <w:tcBorders>
              <w:left w:val="single" w:sz="4" w:space="0" w:color="auto"/>
            </w:tcBorders>
            <w:vAlign w:val="center"/>
            <w:hideMark/>
          </w:tcPr>
          <w:p w14:paraId="109232B0"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Zhao et al. (1998) [1]</w:t>
            </w:r>
          </w:p>
        </w:tc>
        <w:tc>
          <w:tcPr>
            <w:tcW w:w="0" w:type="auto"/>
            <w:tcBorders>
              <w:left w:val="single" w:sz="4" w:space="0" w:color="auto"/>
              <w:right w:val="single" w:sz="4" w:space="0" w:color="auto"/>
            </w:tcBorders>
            <w:vAlign w:val="center"/>
            <w:hideMark/>
          </w:tcPr>
          <w:p w14:paraId="53AF3206"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PCA + LDA</w:t>
            </w:r>
          </w:p>
        </w:tc>
        <w:tc>
          <w:tcPr>
            <w:tcW w:w="0" w:type="auto"/>
            <w:vAlign w:val="center"/>
            <w:hideMark/>
          </w:tcPr>
          <w:p w14:paraId="031EF0D7"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Introduced discriminant analysis in PCA-based face recognition.</w:t>
            </w:r>
          </w:p>
        </w:tc>
        <w:tc>
          <w:tcPr>
            <w:tcW w:w="0" w:type="auto"/>
            <w:tcBorders>
              <w:left w:val="single" w:sz="4" w:space="0" w:color="auto"/>
            </w:tcBorders>
            <w:vAlign w:val="center"/>
            <w:hideMark/>
          </w:tcPr>
          <w:p w14:paraId="550A27B8"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FERET / ORL</w:t>
            </w:r>
          </w:p>
        </w:tc>
        <w:tc>
          <w:tcPr>
            <w:tcW w:w="0" w:type="auto"/>
            <w:tcBorders>
              <w:left w:val="single" w:sz="4" w:space="0" w:color="auto"/>
              <w:right w:val="single" w:sz="4" w:space="0" w:color="auto"/>
            </w:tcBorders>
            <w:vAlign w:val="center"/>
            <w:hideMark/>
          </w:tcPr>
          <w:p w14:paraId="01A29FDB"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~89.2%</w:t>
            </w:r>
          </w:p>
        </w:tc>
      </w:tr>
      <w:tr w:rsidR="00295C59" w:rsidRPr="00295C59" w14:paraId="0D456768" w14:textId="77777777" w:rsidTr="008616B8">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367866A8"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Beham &amp; Roomi (2013) [2]</w:t>
            </w:r>
          </w:p>
        </w:tc>
        <w:tc>
          <w:tcPr>
            <w:tcW w:w="0" w:type="auto"/>
            <w:tcBorders>
              <w:top w:val="single" w:sz="4" w:space="0" w:color="auto"/>
              <w:left w:val="single" w:sz="4" w:space="0" w:color="auto"/>
              <w:bottom w:val="single" w:sz="4" w:space="0" w:color="auto"/>
              <w:right w:val="single" w:sz="4" w:space="0" w:color="auto"/>
            </w:tcBorders>
            <w:vAlign w:val="center"/>
            <w:hideMark/>
          </w:tcPr>
          <w:p w14:paraId="44071804"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PCA, LDA, SVM</w:t>
            </w:r>
          </w:p>
        </w:tc>
        <w:tc>
          <w:tcPr>
            <w:tcW w:w="0" w:type="auto"/>
            <w:tcBorders>
              <w:top w:val="single" w:sz="4" w:space="0" w:color="auto"/>
              <w:bottom w:val="single" w:sz="4" w:space="0" w:color="auto"/>
            </w:tcBorders>
            <w:vAlign w:val="center"/>
            <w:hideMark/>
          </w:tcPr>
          <w:p w14:paraId="5F313B40"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Comprehensive review of statistical and kernel-based face recognition methods.</w:t>
            </w:r>
          </w:p>
        </w:tc>
        <w:tc>
          <w:tcPr>
            <w:tcW w:w="0" w:type="auto"/>
            <w:tcBorders>
              <w:top w:val="single" w:sz="4" w:space="0" w:color="auto"/>
              <w:left w:val="single" w:sz="4" w:space="0" w:color="auto"/>
              <w:bottom w:val="single" w:sz="4" w:space="0" w:color="auto"/>
            </w:tcBorders>
            <w:vAlign w:val="center"/>
            <w:hideMark/>
          </w:tcPr>
          <w:p w14:paraId="7EBAF25E"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Yale / ORL</w:t>
            </w:r>
          </w:p>
        </w:tc>
        <w:tc>
          <w:tcPr>
            <w:tcW w:w="0" w:type="auto"/>
            <w:tcBorders>
              <w:top w:val="single" w:sz="4" w:space="0" w:color="auto"/>
              <w:left w:val="single" w:sz="4" w:space="0" w:color="auto"/>
              <w:bottom w:val="single" w:sz="4" w:space="0" w:color="auto"/>
              <w:right w:val="single" w:sz="4" w:space="0" w:color="auto"/>
            </w:tcBorders>
            <w:vAlign w:val="center"/>
            <w:hideMark/>
          </w:tcPr>
          <w:p w14:paraId="64F10478"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~91.5%</w:t>
            </w:r>
          </w:p>
        </w:tc>
      </w:tr>
      <w:tr w:rsidR="00295C59" w:rsidRPr="00295C59" w14:paraId="2E58A205" w14:textId="77777777" w:rsidTr="008616B8">
        <w:trPr>
          <w:tblCellSpacing w:w="15" w:type="dxa"/>
          <w:jc w:val="center"/>
        </w:trPr>
        <w:tc>
          <w:tcPr>
            <w:tcW w:w="0" w:type="auto"/>
            <w:tcBorders>
              <w:left w:val="single" w:sz="4" w:space="0" w:color="auto"/>
              <w:bottom w:val="single" w:sz="4" w:space="0" w:color="auto"/>
            </w:tcBorders>
            <w:vAlign w:val="center"/>
            <w:hideMark/>
          </w:tcPr>
          <w:p w14:paraId="3A9CC544"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Kaur et al. (2020) [3]</w:t>
            </w:r>
          </w:p>
        </w:tc>
        <w:tc>
          <w:tcPr>
            <w:tcW w:w="0" w:type="auto"/>
            <w:tcBorders>
              <w:left w:val="single" w:sz="4" w:space="0" w:color="auto"/>
              <w:bottom w:val="single" w:sz="4" w:space="0" w:color="auto"/>
              <w:right w:val="single" w:sz="4" w:space="0" w:color="auto"/>
            </w:tcBorders>
            <w:vAlign w:val="center"/>
            <w:hideMark/>
          </w:tcPr>
          <w:p w14:paraId="2B489C4B"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Review of Algorithms</w:t>
            </w:r>
          </w:p>
        </w:tc>
        <w:tc>
          <w:tcPr>
            <w:tcW w:w="0" w:type="auto"/>
            <w:tcBorders>
              <w:bottom w:val="single" w:sz="4" w:space="0" w:color="auto"/>
            </w:tcBorders>
            <w:vAlign w:val="center"/>
            <w:hideMark/>
          </w:tcPr>
          <w:p w14:paraId="1BA0B3E1"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Surveyed various face recognition techniques under pose, lighting, and occlusion.</w:t>
            </w:r>
          </w:p>
        </w:tc>
        <w:tc>
          <w:tcPr>
            <w:tcW w:w="0" w:type="auto"/>
            <w:tcBorders>
              <w:left w:val="single" w:sz="4" w:space="0" w:color="auto"/>
              <w:bottom w:val="single" w:sz="4" w:space="0" w:color="auto"/>
            </w:tcBorders>
            <w:vAlign w:val="center"/>
            <w:hideMark/>
          </w:tcPr>
          <w:p w14:paraId="7F216EEA"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w:t>
            </w:r>
          </w:p>
        </w:tc>
        <w:tc>
          <w:tcPr>
            <w:tcW w:w="0" w:type="auto"/>
            <w:tcBorders>
              <w:left w:val="single" w:sz="4" w:space="0" w:color="auto"/>
              <w:bottom w:val="single" w:sz="4" w:space="0" w:color="auto"/>
              <w:right w:val="single" w:sz="4" w:space="0" w:color="auto"/>
            </w:tcBorders>
            <w:vAlign w:val="center"/>
            <w:hideMark/>
          </w:tcPr>
          <w:p w14:paraId="40A8FF58"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Review-based (No performance reported)</w:t>
            </w:r>
          </w:p>
        </w:tc>
      </w:tr>
      <w:tr w:rsidR="00295C59" w:rsidRPr="00295C59" w14:paraId="3EC30238" w14:textId="77777777" w:rsidTr="008616B8">
        <w:trPr>
          <w:tblCellSpacing w:w="15" w:type="dxa"/>
          <w:jc w:val="center"/>
        </w:trPr>
        <w:tc>
          <w:tcPr>
            <w:tcW w:w="0" w:type="auto"/>
            <w:tcBorders>
              <w:left w:val="single" w:sz="4" w:space="0" w:color="auto"/>
              <w:bottom w:val="single" w:sz="4" w:space="0" w:color="auto"/>
            </w:tcBorders>
            <w:vAlign w:val="center"/>
            <w:hideMark/>
          </w:tcPr>
          <w:p w14:paraId="194C657F"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Mistry et al. (2017) [4]</w:t>
            </w:r>
          </w:p>
        </w:tc>
        <w:tc>
          <w:tcPr>
            <w:tcW w:w="0" w:type="auto"/>
            <w:tcBorders>
              <w:left w:val="single" w:sz="4" w:space="0" w:color="auto"/>
              <w:bottom w:val="single" w:sz="4" w:space="0" w:color="auto"/>
              <w:right w:val="single" w:sz="4" w:space="0" w:color="auto"/>
            </w:tcBorders>
            <w:vAlign w:val="center"/>
            <w:hideMark/>
          </w:tcPr>
          <w:p w14:paraId="22DE7E26" w14:textId="77777777" w:rsidR="00295C59" w:rsidRPr="00295C59" w:rsidRDefault="00295C59" w:rsidP="008616B8">
            <w:pPr>
              <w:spacing w:line="240" w:lineRule="auto"/>
              <w:jc w:val="center"/>
              <w:rPr>
                <w:rFonts w:ascii="Times New Roman" w:hAnsi="Times New Roman" w:cs="Times New Roman"/>
                <w:sz w:val="20"/>
                <w:szCs w:val="20"/>
                <w:lang w:val="it-IT"/>
              </w:rPr>
            </w:pPr>
            <w:r w:rsidRPr="00295C59">
              <w:rPr>
                <w:rFonts w:ascii="Times New Roman" w:hAnsi="Times New Roman" w:cs="Times New Roman"/>
                <w:sz w:val="20"/>
                <w:szCs w:val="20"/>
                <w:lang w:val="it-IT"/>
              </w:rPr>
              <w:t>GA + PSO (Micro-GA-PSO)</w:t>
            </w:r>
          </w:p>
        </w:tc>
        <w:tc>
          <w:tcPr>
            <w:tcW w:w="0" w:type="auto"/>
            <w:tcBorders>
              <w:bottom w:val="single" w:sz="4" w:space="0" w:color="auto"/>
            </w:tcBorders>
            <w:vAlign w:val="center"/>
            <w:hideMark/>
          </w:tcPr>
          <w:p w14:paraId="4C9A3672"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Hybrid optimization for emotion recognition using heuristic search.</w:t>
            </w:r>
          </w:p>
        </w:tc>
        <w:tc>
          <w:tcPr>
            <w:tcW w:w="0" w:type="auto"/>
            <w:tcBorders>
              <w:left w:val="single" w:sz="4" w:space="0" w:color="auto"/>
              <w:bottom w:val="single" w:sz="4" w:space="0" w:color="auto"/>
            </w:tcBorders>
            <w:vAlign w:val="center"/>
            <w:hideMark/>
          </w:tcPr>
          <w:p w14:paraId="5327878F"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CK+ / JAFFE</w:t>
            </w:r>
          </w:p>
        </w:tc>
        <w:tc>
          <w:tcPr>
            <w:tcW w:w="0" w:type="auto"/>
            <w:tcBorders>
              <w:left w:val="single" w:sz="4" w:space="0" w:color="auto"/>
              <w:bottom w:val="single" w:sz="4" w:space="0" w:color="auto"/>
              <w:right w:val="single" w:sz="4" w:space="0" w:color="auto"/>
            </w:tcBorders>
            <w:vAlign w:val="center"/>
            <w:hideMark/>
          </w:tcPr>
          <w:p w14:paraId="2E88521E"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~93.6%</w:t>
            </w:r>
          </w:p>
        </w:tc>
      </w:tr>
      <w:tr w:rsidR="00295C59" w:rsidRPr="00295C59" w14:paraId="581E39AB" w14:textId="77777777" w:rsidTr="008616B8">
        <w:trPr>
          <w:tblCellSpacing w:w="15" w:type="dxa"/>
          <w:jc w:val="center"/>
        </w:trPr>
        <w:tc>
          <w:tcPr>
            <w:tcW w:w="0" w:type="auto"/>
            <w:tcBorders>
              <w:left w:val="single" w:sz="4" w:space="0" w:color="auto"/>
              <w:bottom w:val="single" w:sz="4" w:space="0" w:color="auto"/>
            </w:tcBorders>
            <w:vAlign w:val="center"/>
            <w:hideMark/>
          </w:tcPr>
          <w:p w14:paraId="5A38F675"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Yang (2009) [5]</w:t>
            </w:r>
          </w:p>
        </w:tc>
        <w:tc>
          <w:tcPr>
            <w:tcW w:w="0" w:type="auto"/>
            <w:tcBorders>
              <w:left w:val="single" w:sz="4" w:space="0" w:color="auto"/>
              <w:bottom w:val="single" w:sz="4" w:space="0" w:color="auto"/>
              <w:right w:val="single" w:sz="4" w:space="0" w:color="auto"/>
            </w:tcBorders>
            <w:vAlign w:val="center"/>
            <w:hideMark/>
          </w:tcPr>
          <w:p w14:paraId="5653D7B8"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Firefly Algorithm (FA)</w:t>
            </w:r>
          </w:p>
        </w:tc>
        <w:tc>
          <w:tcPr>
            <w:tcW w:w="0" w:type="auto"/>
            <w:tcBorders>
              <w:bottom w:val="single" w:sz="4" w:space="0" w:color="auto"/>
            </w:tcBorders>
            <w:vAlign w:val="center"/>
            <w:hideMark/>
          </w:tcPr>
          <w:p w14:paraId="6987994A" w14:textId="33D70135"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Introduced FA for global optimization inspired by firefly behaviour.</w:t>
            </w:r>
          </w:p>
        </w:tc>
        <w:tc>
          <w:tcPr>
            <w:tcW w:w="0" w:type="auto"/>
            <w:tcBorders>
              <w:left w:val="single" w:sz="4" w:space="0" w:color="auto"/>
              <w:bottom w:val="single" w:sz="4" w:space="0" w:color="auto"/>
            </w:tcBorders>
            <w:vAlign w:val="center"/>
            <w:hideMark/>
          </w:tcPr>
          <w:p w14:paraId="121097DC"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Simulated test functions / Synthetic</w:t>
            </w:r>
          </w:p>
        </w:tc>
        <w:tc>
          <w:tcPr>
            <w:tcW w:w="0" w:type="auto"/>
            <w:tcBorders>
              <w:left w:val="single" w:sz="4" w:space="0" w:color="auto"/>
              <w:bottom w:val="single" w:sz="4" w:space="0" w:color="auto"/>
              <w:right w:val="single" w:sz="4" w:space="0" w:color="auto"/>
            </w:tcBorders>
            <w:vAlign w:val="center"/>
            <w:hideMark/>
          </w:tcPr>
          <w:p w14:paraId="219E7C96"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w:t>
            </w:r>
          </w:p>
        </w:tc>
      </w:tr>
      <w:tr w:rsidR="00295C59" w:rsidRPr="00295C59" w14:paraId="276530D9" w14:textId="77777777" w:rsidTr="008616B8">
        <w:trPr>
          <w:tblCellSpacing w:w="15" w:type="dxa"/>
          <w:jc w:val="center"/>
        </w:trPr>
        <w:tc>
          <w:tcPr>
            <w:tcW w:w="0" w:type="auto"/>
            <w:tcBorders>
              <w:top w:val="single" w:sz="4" w:space="0" w:color="auto"/>
              <w:left w:val="single" w:sz="4" w:space="0" w:color="auto"/>
            </w:tcBorders>
            <w:vAlign w:val="center"/>
            <w:hideMark/>
          </w:tcPr>
          <w:p w14:paraId="1A973149"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lastRenderedPageBreak/>
              <w:t>Agarwal &amp; Bhanot (2018) [6]</w:t>
            </w:r>
          </w:p>
        </w:tc>
        <w:tc>
          <w:tcPr>
            <w:tcW w:w="0" w:type="auto"/>
            <w:tcBorders>
              <w:top w:val="single" w:sz="4" w:space="0" w:color="auto"/>
              <w:left w:val="single" w:sz="4" w:space="0" w:color="auto"/>
              <w:right w:val="single" w:sz="4" w:space="0" w:color="auto"/>
            </w:tcBorders>
            <w:vAlign w:val="center"/>
            <w:hideMark/>
          </w:tcPr>
          <w:p w14:paraId="354A8108"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FA + RBF Neural Network</w:t>
            </w:r>
          </w:p>
        </w:tc>
        <w:tc>
          <w:tcPr>
            <w:tcW w:w="0" w:type="auto"/>
            <w:tcBorders>
              <w:top w:val="single" w:sz="4" w:space="0" w:color="auto"/>
            </w:tcBorders>
            <w:vAlign w:val="center"/>
            <w:hideMark/>
          </w:tcPr>
          <w:p w14:paraId="0644DCA3"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Enhanced recognition by combining FA with RBF neural networks.</w:t>
            </w:r>
          </w:p>
        </w:tc>
        <w:tc>
          <w:tcPr>
            <w:tcW w:w="0" w:type="auto"/>
            <w:tcBorders>
              <w:top w:val="single" w:sz="4" w:space="0" w:color="auto"/>
              <w:left w:val="single" w:sz="4" w:space="0" w:color="auto"/>
              <w:right w:val="single" w:sz="4" w:space="0" w:color="auto"/>
            </w:tcBorders>
            <w:vAlign w:val="center"/>
            <w:hideMark/>
          </w:tcPr>
          <w:p w14:paraId="1AD10CB1"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ORL</w:t>
            </w:r>
          </w:p>
        </w:tc>
        <w:tc>
          <w:tcPr>
            <w:tcW w:w="0" w:type="auto"/>
            <w:tcBorders>
              <w:top w:val="single" w:sz="4" w:space="0" w:color="auto"/>
              <w:right w:val="single" w:sz="4" w:space="0" w:color="auto"/>
            </w:tcBorders>
            <w:vAlign w:val="center"/>
            <w:hideMark/>
          </w:tcPr>
          <w:p w14:paraId="60E0B3F9"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~94.8%</w:t>
            </w:r>
          </w:p>
        </w:tc>
      </w:tr>
      <w:tr w:rsidR="00295C59" w:rsidRPr="00295C59" w14:paraId="0A0E67F2" w14:textId="77777777" w:rsidTr="008616B8">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00FC30E"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Zhang et al. (2010) [7]</w:t>
            </w:r>
          </w:p>
        </w:tc>
        <w:tc>
          <w:tcPr>
            <w:tcW w:w="0" w:type="auto"/>
            <w:tcBorders>
              <w:top w:val="single" w:sz="4" w:space="0" w:color="auto"/>
              <w:left w:val="single" w:sz="4" w:space="0" w:color="auto"/>
              <w:bottom w:val="single" w:sz="4" w:space="0" w:color="auto"/>
              <w:right w:val="single" w:sz="4" w:space="0" w:color="auto"/>
            </w:tcBorders>
            <w:vAlign w:val="center"/>
            <w:hideMark/>
          </w:tcPr>
          <w:p w14:paraId="27BAE234"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FA, GA, PSO (Survey)</w:t>
            </w:r>
          </w:p>
        </w:tc>
        <w:tc>
          <w:tcPr>
            <w:tcW w:w="0" w:type="auto"/>
            <w:tcBorders>
              <w:top w:val="single" w:sz="4" w:space="0" w:color="auto"/>
              <w:bottom w:val="single" w:sz="4" w:space="0" w:color="auto"/>
            </w:tcBorders>
            <w:vAlign w:val="center"/>
            <w:hideMark/>
          </w:tcPr>
          <w:p w14:paraId="4784B0F1"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Reviewed nature-inspired algorithms for pattern recognition.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884F567"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w:t>
            </w:r>
          </w:p>
        </w:tc>
        <w:tc>
          <w:tcPr>
            <w:tcW w:w="0" w:type="auto"/>
            <w:tcBorders>
              <w:top w:val="single" w:sz="4" w:space="0" w:color="auto"/>
              <w:bottom w:val="single" w:sz="4" w:space="0" w:color="auto"/>
              <w:right w:val="single" w:sz="4" w:space="0" w:color="auto"/>
            </w:tcBorders>
            <w:vAlign w:val="center"/>
            <w:hideMark/>
          </w:tcPr>
          <w:p w14:paraId="2FC740D1"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Survey-based (No performance reported)</w:t>
            </w:r>
          </w:p>
        </w:tc>
      </w:tr>
      <w:tr w:rsidR="00295C59" w:rsidRPr="00295C59" w14:paraId="067C8683" w14:textId="77777777" w:rsidTr="008616B8">
        <w:trPr>
          <w:tblCellSpacing w:w="15" w:type="dxa"/>
          <w:jc w:val="center"/>
        </w:trPr>
        <w:tc>
          <w:tcPr>
            <w:tcW w:w="0" w:type="auto"/>
            <w:tcBorders>
              <w:left w:val="single" w:sz="4" w:space="0" w:color="auto"/>
              <w:bottom w:val="single" w:sz="4" w:space="0" w:color="auto"/>
            </w:tcBorders>
            <w:vAlign w:val="center"/>
            <w:hideMark/>
          </w:tcPr>
          <w:p w14:paraId="65B67678"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Mistry et al. (2017) [8]</w:t>
            </w:r>
          </w:p>
        </w:tc>
        <w:tc>
          <w:tcPr>
            <w:tcW w:w="0" w:type="auto"/>
            <w:tcBorders>
              <w:left w:val="single" w:sz="4" w:space="0" w:color="auto"/>
              <w:bottom w:val="single" w:sz="4" w:space="0" w:color="auto"/>
              <w:right w:val="single" w:sz="4" w:space="0" w:color="auto"/>
            </w:tcBorders>
            <w:vAlign w:val="center"/>
            <w:hideMark/>
          </w:tcPr>
          <w:p w14:paraId="23EBC558"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Overlap LGBP + FA variant + Ensemble (SVM)</w:t>
            </w:r>
          </w:p>
        </w:tc>
        <w:tc>
          <w:tcPr>
            <w:tcW w:w="0" w:type="auto"/>
            <w:tcBorders>
              <w:bottom w:val="single" w:sz="4" w:space="0" w:color="auto"/>
            </w:tcBorders>
            <w:vAlign w:val="center"/>
            <w:hideMark/>
          </w:tcPr>
          <w:p w14:paraId="26FE7C17"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Facial expression recognition using LGBP and enhanced FA.</w:t>
            </w:r>
          </w:p>
        </w:tc>
        <w:tc>
          <w:tcPr>
            <w:tcW w:w="0" w:type="auto"/>
            <w:tcBorders>
              <w:left w:val="single" w:sz="4" w:space="0" w:color="auto"/>
              <w:bottom w:val="single" w:sz="4" w:space="0" w:color="auto"/>
              <w:right w:val="single" w:sz="4" w:space="0" w:color="auto"/>
            </w:tcBorders>
            <w:vAlign w:val="center"/>
            <w:hideMark/>
          </w:tcPr>
          <w:p w14:paraId="0BEB3DE6"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JAFFE</w:t>
            </w:r>
          </w:p>
        </w:tc>
        <w:tc>
          <w:tcPr>
            <w:tcW w:w="0" w:type="auto"/>
            <w:tcBorders>
              <w:bottom w:val="single" w:sz="4" w:space="0" w:color="auto"/>
              <w:right w:val="single" w:sz="4" w:space="0" w:color="auto"/>
            </w:tcBorders>
            <w:vAlign w:val="center"/>
            <w:hideMark/>
          </w:tcPr>
          <w:p w14:paraId="5AB2553A"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95.72%</w:t>
            </w:r>
          </w:p>
        </w:tc>
      </w:tr>
      <w:tr w:rsidR="00295C59" w:rsidRPr="00295C59" w14:paraId="4F7A58E8" w14:textId="77777777" w:rsidTr="008616B8">
        <w:trPr>
          <w:tblCellSpacing w:w="15" w:type="dxa"/>
          <w:jc w:val="center"/>
        </w:trPr>
        <w:tc>
          <w:tcPr>
            <w:tcW w:w="0" w:type="auto"/>
            <w:tcBorders>
              <w:left w:val="single" w:sz="4" w:space="0" w:color="auto"/>
              <w:bottom w:val="single" w:sz="4" w:space="0" w:color="auto"/>
            </w:tcBorders>
            <w:vAlign w:val="center"/>
            <w:hideMark/>
          </w:tcPr>
          <w:p w14:paraId="72410D67"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Proposed Model</w:t>
            </w:r>
          </w:p>
        </w:tc>
        <w:tc>
          <w:tcPr>
            <w:tcW w:w="0" w:type="auto"/>
            <w:tcBorders>
              <w:left w:val="single" w:sz="4" w:space="0" w:color="auto"/>
              <w:bottom w:val="single" w:sz="4" w:space="0" w:color="auto"/>
              <w:right w:val="single" w:sz="4" w:space="0" w:color="auto"/>
            </w:tcBorders>
            <w:vAlign w:val="center"/>
            <w:hideMark/>
          </w:tcPr>
          <w:p w14:paraId="44AC2300"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FaceNet + FA + LDA + RF</w:t>
            </w:r>
          </w:p>
        </w:tc>
        <w:tc>
          <w:tcPr>
            <w:tcW w:w="0" w:type="auto"/>
            <w:tcBorders>
              <w:bottom w:val="single" w:sz="4" w:space="0" w:color="auto"/>
            </w:tcBorders>
            <w:vAlign w:val="center"/>
            <w:hideMark/>
          </w:tcPr>
          <w:p w14:paraId="1AC79723"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Combines FaceNet embeddings, FA-based feature selection, LDA for dimensionality reduction, and Random Forest classification.</w:t>
            </w:r>
          </w:p>
        </w:tc>
        <w:tc>
          <w:tcPr>
            <w:tcW w:w="0" w:type="auto"/>
            <w:tcBorders>
              <w:left w:val="single" w:sz="4" w:space="0" w:color="auto"/>
              <w:bottom w:val="single" w:sz="4" w:space="0" w:color="auto"/>
              <w:right w:val="single" w:sz="4" w:space="0" w:color="auto"/>
            </w:tcBorders>
            <w:vAlign w:val="center"/>
            <w:hideMark/>
          </w:tcPr>
          <w:p w14:paraId="75FDCEE9"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LFW</w:t>
            </w:r>
          </w:p>
        </w:tc>
        <w:tc>
          <w:tcPr>
            <w:tcW w:w="0" w:type="auto"/>
            <w:tcBorders>
              <w:bottom w:val="single" w:sz="4" w:space="0" w:color="auto"/>
              <w:right w:val="single" w:sz="4" w:space="0" w:color="auto"/>
            </w:tcBorders>
            <w:vAlign w:val="center"/>
            <w:hideMark/>
          </w:tcPr>
          <w:p w14:paraId="24F7BF80" w14:textId="77777777" w:rsidR="00295C59" w:rsidRPr="00295C59" w:rsidRDefault="00295C59" w:rsidP="008616B8">
            <w:pPr>
              <w:spacing w:line="240" w:lineRule="auto"/>
              <w:jc w:val="center"/>
              <w:rPr>
                <w:rFonts w:ascii="Times New Roman" w:hAnsi="Times New Roman" w:cs="Times New Roman"/>
                <w:sz w:val="20"/>
                <w:szCs w:val="20"/>
              </w:rPr>
            </w:pPr>
            <w:r w:rsidRPr="00295C59">
              <w:rPr>
                <w:rFonts w:ascii="Times New Roman" w:hAnsi="Times New Roman" w:cs="Times New Roman"/>
                <w:sz w:val="20"/>
                <w:szCs w:val="20"/>
              </w:rPr>
              <w:t>96.32%</w:t>
            </w:r>
          </w:p>
        </w:tc>
      </w:tr>
    </w:tbl>
    <w:p w14:paraId="2179FDBB" w14:textId="77777777" w:rsidR="00295C59" w:rsidRDefault="00295C59" w:rsidP="003F45C4">
      <w:pPr>
        <w:spacing w:line="240" w:lineRule="auto"/>
        <w:jc w:val="both"/>
        <w:rPr>
          <w:rFonts w:ascii="Times New Roman" w:hAnsi="Times New Roman" w:cs="Times New Roman"/>
          <w:sz w:val="22"/>
          <w:szCs w:val="22"/>
        </w:rPr>
      </w:pPr>
    </w:p>
    <w:tbl>
      <w:tblPr>
        <w:tblpPr w:leftFromText="180" w:rightFromText="180" w:vertAnchor="text" w:tblpX="1" w:tblpY="-9819"/>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70"/>
      </w:tblGrid>
      <w:tr w:rsidR="00295C59" w14:paraId="1FCC43AE" w14:textId="77777777" w:rsidTr="00182AB2">
        <w:trPr>
          <w:trHeight w:val="50"/>
        </w:trPr>
        <w:tc>
          <w:tcPr>
            <w:tcW w:w="9370" w:type="dxa"/>
          </w:tcPr>
          <w:p w14:paraId="20D17D9A" w14:textId="77777777" w:rsidR="00295C59" w:rsidRDefault="00295C59" w:rsidP="003F45C4">
            <w:pPr>
              <w:spacing w:line="240" w:lineRule="auto"/>
              <w:jc w:val="both"/>
              <w:rPr>
                <w:rFonts w:ascii="Times New Roman" w:hAnsi="Times New Roman" w:cs="Times New Roman"/>
                <w:sz w:val="22"/>
                <w:szCs w:val="22"/>
              </w:rPr>
            </w:pPr>
          </w:p>
        </w:tc>
      </w:tr>
    </w:tbl>
    <w:p w14:paraId="0D1C3E86" w14:textId="54BE3EBF" w:rsidR="00374DC9" w:rsidRDefault="00374DC9" w:rsidP="003F45C4">
      <w:pPr>
        <w:spacing w:line="240" w:lineRule="auto"/>
        <w:jc w:val="both"/>
        <w:rPr>
          <w:rFonts w:ascii="Times New Roman" w:hAnsi="Times New Roman" w:cs="Times New Roman"/>
          <w:sz w:val="22"/>
          <w:szCs w:val="22"/>
        </w:rPr>
      </w:pPr>
    </w:p>
    <w:p w14:paraId="2BAB174F" w14:textId="7031A709" w:rsidR="004F02BC" w:rsidRPr="004F02BC" w:rsidRDefault="004F02BC" w:rsidP="003F45C4">
      <w:pPr>
        <w:spacing w:line="240" w:lineRule="auto"/>
        <w:rPr>
          <w:rFonts w:ascii="Times New Roman" w:hAnsi="Times New Roman" w:cs="Times New Roman"/>
          <w:b/>
          <w:bCs/>
        </w:rPr>
      </w:pPr>
      <w:r w:rsidRPr="004F02BC">
        <w:rPr>
          <w:rFonts w:ascii="Times New Roman" w:hAnsi="Times New Roman" w:cs="Times New Roman"/>
          <w:b/>
          <w:bCs/>
        </w:rPr>
        <w:t>3. Materials and Methods</w:t>
      </w:r>
    </w:p>
    <w:p w14:paraId="6770D789" w14:textId="77777777" w:rsidR="004F02BC" w:rsidRDefault="004F02BC" w:rsidP="003F45C4">
      <w:pPr>
        <w:spacing w:line="240" w:lineRule="auto"/>
        <w:rPr>
          <w:rFonts w:ascii="Times New Roman" w:hAnsi="Times New Roman" w:cs="Times New Roman"/>
          <w:sz w:val="22"/>
          <w:szCs w:val="22"/>
        </w:rPr>
      </w:pPr>
      <w:r w:rsidRPr="004F02BC">
        <w:rPr>
          <w:rFonts w:ascii="Times New Roman" w:hAnsi="Times New Roman" w:cs="Times New Roman"/>
          <w:sz w:val="22"/>
          <w:szCs w:val="22"/>
        </w:rPr>
        <w:t>Facial recognition systems tend to suffer in natural environments owing to variations in lighting, occlusions, and high-dimensional feature spaces, resulting in lower accuracy and efficiency. Conventional approaches are non-adaptive and tend to use manual or redundant feature selection, which increases computational time. This project is driven by the necessity to create a more intelligent and efficient framework using the Firefly Algorithm for optimal feature selection, LDA for reducing the dimension, and Random Forest for accurate classification. The aim is to improve accuracy, minimize memory requirements, and provide consistency in performance in unconstrained settings.</w:t>
      </w:r>
    </w:p>
    <w:p w14:paraId="5B265106" w14:textId="77777777" w:rsidR="004F02BC" w:rsidRDefault="004F02BC" w:rsidP="003F45C4">
      <w:pPr>
        <w:spacing w:line="240" w:lineRule="auto"/>
        <w:rPr>
          <w:rFonts w:ascii="Times New Roman" w:hAnsi="Times New Roman" w:cs="Times New Roman"/>
          <w:sz w:val="22"/>
          <w:szCs w:val="22"/>
        </w:rPr>
      </w:pPr>
    </w:p>
    <w:p w14:paraId="3D5EDBE5" w14:textId="73DBDFE4" w:rsidR="004F02BC" w:rsidRDefault="004F02BC" w:rsidP="003F45C4">
      <w:pPr>
        <w:spacing w:line="240" w:lineRule="auto"/>
        <w:rPr>
          <w:rFonts w:ascii="Times New Roman" w:hAnsi="Times New Roman" w:cs="Times New Roman"/>
          <w:b/>
          <w:bCs/>
        </w:rPr>
      </w:pPr>
      <w:r w:rsidRPr="004F02BC">
        <w:rPr>
          <w:rFonts w:ascii="Times New Roman" w:hAnsi="Times New Roman" w:cs="Times New Roman"/>
          <w:b/>
          <w:bCs/>
        </w:rPr>
        <w:t>3.1   Dataset</w:t>
      </w:r>
    </w:p>
    <w:p w14:paraId="5FAA9D0C" w14:textId="77777777" w:rsidR="004F02BC" w:rsidRPr="004F7562" w:rsidRDefault="004F02BC" w:rsidP="003F45C4">
      <w:pPr>
        <w:spacing w:after="0" w:line="240" w:lineRule="auto"/>
        <w:jc w:val="both"/>
        <w:rPr>
          <w:rFonts w:ascii="Times New Roman" w:hAnsi="Times New Roman" w:cs="Times New Roman"/>
          <w:sz w:val="22"/>
          <w:szCs w:val="22"/>
        </w:rPr>
      </w:pPr>
      <w:r w:rsidRPr="004F7562">
        <w:rPr>
          <w:rFonts w:ascii="Times New Roman" w:hAnsi="Times New Roman" w:cs="Times New Roman"/>
          <w:sz w:val="22"/>
          <w:szCs w:val="22"/>
        </w:rPr>
        <w:t>The system utilizes the Labelled Faces in the Wild (LFW) dataset, a widely recognized benchmark containing more than 13,000 face images collected from the internet, with substantial variation in lighting, expressions, and poses.</w:t>
      </w:r>
    </w:p>
    <w:p w14:paraId="52A6C0AA" w14:textId="26A1489F" w:rsidR="004F02BC" w:rsidRPr="004F7562" w:rsidRDefault="004F02BC" w:rsidP="003F45C4">
      <w:pPr>
        <w:spacing w:after="0" w:line="240" w:lineRule="auto"/>
        <w:jc w:val="both"/>
        <w:rPr>
          <w:rFonts w:ascii="Times New Roman" w:hAnsi="Times New Roman" w:cs="Times New Roman"/>
          <w:sz w:val="22"/>
          <w:szCs w:val="22"/>
        </w:rPr>
      </w:pPr>
      <w:r w:rsidRPr="004F7562">
        <w:rPr>
          <w:rFonts w:ascii="Times New Roman" w:hAnsi="Times New Roman" w:cs="Times New Roman"/>
          <w:sz w:val="22"/>
          <w:szCs w:val="22"/>
        </w:rPr>
        <w:t xml:space="preserve">Preprocessing steps </w:t>
      </w:r>
      <w:r w:rsidR="00006F7E" w:rsidRPr="004F7562">
        <w:rPr>
          <w:rFonts w:ascii="Times New Roman" w:hAnsi="Times New Roman" w:cs="Times New Roman"/>
          <w:sz w:val="22"/>
          <w:szCs w:val="22"/>
        </w:rPr>
        <w:t>include</w:t>
      </w:r>
      <w:r>
        <w:rPr>
          <w:rFonts w:ascii="Times New Roman" w:hAnsi="Times New Roman" w:cs="Times New Roman"/>
          <w:sz w:val="22"/>
          <w:szCs w:val="22"/>
        </w:rPr>
        <w:t xml:space="preserve"> </w:t>
      </w:r>
      <w:r w:rsidRPr="004F7562">
        <w:rPr>
          <w:rFonts w:ascii="Times New Roman" w:hAnsi="Times New Roman" w:cs="Times New Roman"/>
          <w:sz w:val="22"/>
          <w:szCs w:val="22"/>
        </w:rPr>
        <w:t>Grayscale Conversion: All images are converted to grayscale to reduce the number of channels and computational complexity without sacrificing crucial structural information.</w:t>
      </w:r>
    </w:p>
    <w:p w14:paraId="0BBF62B1" w14:textId="729B47B0" w:rsidR="004F02BC" w:rsidRPr="009413CC" w:rsidRDefault="004F02BC" w:rsidP="003F45C4">
      <w:pPr>
        <w:spacing w:after="0" w:line="240" w:lineRule="auto"/>
        <w:jc w:val="both"/>
        <w:rPr>
          <w:rFonts w:ascii="Times New Roman" w:hAnsi="Times New Roman" w:cs="Times New Roman"/>
          <w:sz w:val="22"/>
          <w:szCs w:val="22"/>
        </w:rPr>
      </w:pPr>
      <w:r w:rsidRPr="004F7562">
        <w:rPr>
          <w:rFonts w:ascii="Times New Roman" w:hAnsi="Times New Roman" w:cs="Times New Roman"/>
          <w:sz w:val="22"/>
          <w:szCs w:val="22"/>
        </w:rPr>
        <w:t>Face Detection and Cropping: Faces are detected using algorithms such as Haar Cascades or</w:t>
      </w:r>
      <w:r>
        <w:rPr>
          <w:rFonts w:ascii="Times New Roman" w:hAnsi="Times New Roman" w:cs="Times New Roman"/>
          <w:sz w:val="22"/>
          <w:szCs w:val="22"/>
        </w:rPr>
        <w:t xml:space="preserve"> </w:t>
      </w:r>
      <w:r w:rsidRPr="004F7562">
        <w:rPr>
          <w:rFonts w:ascii="Times New Roman" w:hAnsi="Times New Roman" w:cs="Times New Roman"/>
          <w:sz w:val="22"/>
          <w:szCs w:val="22"/>
        </w:rPr>
        <w:t>Dlib’s Histogram of Oriented Gradients. Detected faces are cropped to remove unnecessary background elements.</w:t>
      </w:r>
      <w:r>
        <w:rPr>
          <w:rFonts w:ascii="Times New Roman" w:hAnsi="Times New Roman" w:cs="Times New Roman"/>
          <w:sz w:val="22"/>
          <w:szCs w:val="22"/>
        </w:rPr>
        <w:t xml:space="preserve"> </w:t>
      </w:r>
      <w:r w:rsidRPr="004F7562">
        <w:rPr>
          <w:rFonts w:ascii="Times New Roman" w:hAnsi="Times New Roman" w:cs="Times New Roman"/>
          <w:sz w:val="22"/>
          <w:szCs w:val="22"/>
        </w:rPr>
        <w:t>Resizing: Each cropped face is resized to a fixed dimension (e.g., 64×64 or 128×128 pixels) to ensure uniformity in the input data.</w:t>
      </w:r>
      <w:r>
        <w:rPr>
          <w:rFonts w:ascii="Times New Roman" w:hAnsi="Times New Roman" w:cs="Times New Roman"/>
          <w:sz w:val="22"/>
          <w:szCs w:val="22"/>
        </w:rPr>
        <w:t xml:space="preserve"> </w:t>
      </w:r>
      <w:r w:rsidRPr="004F7562">
        <w:rPr>
          <w:rFonts w:ascii="Times New Roman" w:hAnsi="Times New Roman" w:cs="Times New Roman"/>
          <w:sz w:val="22"/>
          <w:szCs w:val="22"/>
        </w:rPr>
        <w:t>Normalization: Pixel intensity values are scaled to a common range (e.g., [0,1]) and histogram equalization is optionally applied to counteract illumination disparities.</w:t>
      </w:r>
    </w:p>
    <w:p w14:paraId="5910253B" w14:textId="77777777" w:rsidR="004F02BC" w:rsidRDefault="004F02BC" w:rsidP="003F45C4">
      <w:pPr>
        <w:spacing w:line="240" w:lineRule="auto"/>
        <w:rPr>
          <w:rFonts w:ascii="Times New Roman" w:hAnsi="Times New Roman" w:cs="Times New Roman"/>
          <w:b/>
          <w:bCs/>
        </w:rPr>
      </w:pPr>
    </w:p>
    <w:p w14:paraId="1E1D0A87" w14:textId="77777777" w:rsidR="004F02BC" w:rsidRDefault="004F02BC" w:rsidP="003F45C4">
      <w:pPr>
        <w:spacing w:line="240" w:lineRule="auto"/>
        <w:rPr>
          <w:rFonts w:ascii="Times New Roman" w:hAnsi="Times New Roman" w:cs="Times New Roman"/>
          <w:b/>
          <w:bCs/>
        </w:rPr>
      </w:pPr>
    </w:p>
    <w:p w14:paraId="36CE373A" w14:textId="54E76D75" w:rsidR="004F02BC" w:rsidRDefault="00F75FB4" w:rsidP="003F45C4">
      <w:pPr>
        <w:spacing w:line="240" w:lineRule="auto"/>
        <w:jc w:val="center"/>
        <w:rPr>
          <w:rFonts w:ascii="Times New Roman" w:hAnsi="Times New Roman" w:cs="Times New Roman"/>
          <w:noProof/>
          <w:sz w:val="22"/>
          <w:szCs w:val="22"/>
        </w:rPr>
      </w:pPr>
      <w:r>
        <w:rPr>
          <w:rFonts w:ascii="Times New Roman" w:hAnsi="Times New Roman" w:cs="Times New Roman"/>
          <w:noProof/>
          <w:sz w:val="22"/>
          <w:szCs w:val="22"/>
        </w:rPr>
        <w:lastRenderedPageBreak/>
        <w:drawing>
          <wp:inline distT="0" distB="0" distL="0" distR="0" wp14:anchorId="1B4F40E4" wp14:editId="2B118E22">
            <wp:extent cx="5724525" cy="3810000"/>
            <wp:effectExtent l="0" t="0" r="9525" b="0"/>
            <wp:docPr id="1249014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6BADDDE8" w14:textId="5BBF7D40" w:rsidR="004F02BC" w:rsidRPr="001D60B8" w:rsidRDefault="004F02BC" w:rsidP="003F45C4">
      <w:pPr>
        <w:spacing w:after="0" w:line="240" w:lineRule="auto"/>
        <w:jc w:val="both"/>
        <w:rPr>
          <w:rFonts w:ascii="Times New Roman" w:hAnsi="Times New Roman" w:cs="Times New Roman"/>
          <w:b/>
          <w:bCs/>
          <w:sz w:val="28"/>
          <w:szCs w:val="28"/>
        </w:rPr>
      </w:pPr>
      <w:r w:rsidRPr="001D60B8">
        <w:rPr>
          <w:rFonts w:ascii="Times New Roman" w:hAnsi="Times New Roman" w:cs="Times New Roman"/>
          <w:b/>
          <w:bCs/>
        </w:rPr>
        <w:t>Fig</w:t>
      </w:r>
      <w:r w:rsidR="00EF58DA">
        <w:rPr>
          <w:rFonts w:ascii="Times New Roman" w:hAnsi="Times New Roman" w:cs="Times New Roman"/>
          <w:b/>
          <w:bCs/>
        </w:rPr>
        <w:t>ure</w:t>
      </w:r>
      <w:r w:rsidRPr="001D60B8">
        <w:rPr>
          <w:rFonts w:ascii="Times New Roman" w:hAnsi="Times New Roman" w:cs="Times New Roman"/>
          <w:b/>
          <w:bCs/>
        </w:rPr>
        <w:t xml:space="preserve"> </w:t>
      </w:r>
      <w:r w:rsidR="00436094">
        <w:rPr>
          <w:rFonts w:ascii="Times New Roman" w:hAnsi="Times New Roman" w:cs="Times New Roman"/>
          <w:b/>
          <w:bCs/>
        </w:rPr>
        <w:t>2</w:t>
      </w:r>
      <w:r w:rsidR="00150CB7">
        <w:rPr>
          <w:rFonts w:ascii="Times New Roman" w:hAnsi="Times New Roman" w:cs="Times New Roman"/>
          <w:b/>
          <w:bCs/>
        </w:rPr>
        <w:t xml:space="preserve"> (System Architecture for Facial Recognition System with Firefly Algorithm)</w:t>
      </w:r>
    </w:p>
    <w:p w14:paraId="6BB988E2" w14:textId="77777777" w:rsidR="00EF58DA" w:rsidRDefault="00EF58DA" w:rsidP="003F45C4">
      <w:pPr>
        <w:spacing w:line="240" w:lineRule="auto"/>
        <w:rPr>
          <w:rFonts w:ascii="Times New Roman" w:hAnsi="Times New Roman" w:cs="Times New Roman"/>
          <w:noProof/>
          <w:sz w:val="22"/>
          <w:szCs w:val="22"/>
        </w:rPr>
      </w:pPr>
    </w:p>
    <w:p w14:paraId="5CBA8EE3" w14:textId="7F0B4AD3" w:rsidR="002043E8" w:rsidRPr="002043E8" w:rsidRDefault="002043E8" w:rsidP="003F45C4">
      <w:pPr>
        <w:spacing w:line="240" w:lineRule="auto"/>
        <w:jc w:val="both"/>
        <w:rPr>
          <w:rFonts w:ascii="Times New Roman" w:hAnsi="Times New Roman" w:cs="Times New Roman"/>
          <w:noProof/>
          <w:sz w:val="22"/>
          <w:szCs w:val="22"/>
        </w:rPr>
      </w:pPr>
      <w:r w:rsidRPr="00F75FB4">
        <w:rPr>
          <w:rFonts w:ascii="Times New Roman" w:hAnsi="Times New Roman" w:cs="Times New Roman"/>
          <w:b/>
          <w:bCs/>
          <w:noProof/>
          <w:sz w:val="22"/>
          <w:szCs w:val="22"/>
        </w:rPr>
        <w:t xml:space="preserve">Figure </w:t>
      </w:r>
      <w:r w:rsidR="00436094" w:rsidRPr="00F75FB4">
        <w:rPr>
          <w:rFonts w:ascii="Times New Roman" w:hAnsi="Times New Roman" w:cs="Times New Roman"/>
          <w:b/>
          <w:bCs/>
          <w:noProof/>
          <w:sz w:val="22"/>
          <w:szCs w:val="22"/>
        </w:rPr>
        <w:t>2</w:t>
      </w:r>
      <w:r w:rsidRPr="00F75FB4">
        <w:rPr>
          <w:rFonts w:ascii="Times New Roman" w:hAnsi="Times New Roman" w:cs="Times New Roman"/>
          <w:b/>
          <w:bCs/>
          <w:noProof/>
          <w:sz w:val="22"/>
          <w:szCs w:val="22"/>
        </w:rPr>
        <w:t>:</w:t>
      </w:r>
      <w:r>
        <w:rPr>
          <w:rFonts w:ascii="Times New Roman" w:hAnsi="Times New Roman" w:cs="Times New Roman"/>
          <w:noProof/>
          <w:sz w:val="22"/>
          <w:szCs w:val="22"/>
        </w:rPr>
        <w:t xml:space="preserve"> </w:t>
      </w:r>
      <w:r w:rsidRPr="002043E8">
        <w:rPr>
          <w:rFonts w:ascii="Times New Roman" w:hAnsi="Times New Roman" w:cs="Times New Roman"/>
          <w:noProof/>
          <w:sz w:val="22"/>
          <w:szCs w:val="22"/>
        </w:rPr>
        <w:t>The proposed facial recognition system integrates image preprocessing, feature extraction, optimization, classification, and projection into a unified pipeline designed for efficiency and accuracy.</w:t>
      </w:r>
      <w:r>
        <w:rPr>
          <w:rFonts w:ascii="Times New Roman" w:hAnsi="Times New Roman" w:cs="Times New Roman"/>
          <w:noProof/>
          <w:sz w:val="22"/>
          <w:szCs w:val="22"/>
        </w:rPr>
        <w:t xml:space="preserve"> </w:t>
      </w:r>
      <w:r w:rsidRPr="002043E8">
        <w:rPr>
          <w:rFonts w:ascii="Times New Roman" w:hAnsi="Times New Roman" w:cs="Times New Roman"/>
          <w:noProof/>
          <w:sz w:val="22"/>
          <w:szCs w:val="22"/>
        </w:rPr>
        <w:t>The process begins with the input of raw facial images, which are preprocessed through normalization and noise reduction to ensure consistency. These cleaned images are then passed to a feature extraction module, where deep learning models convert facial characteristics into high-dimensional embeddings.</w:t>
      </w:r>
      <w:r>
        <w:rPr>
          <w:rFonts w:ascii="Times New Roman" w:hAnsi="Times New Roman" w:cs="Times New Roman"/>
          <w:noProof/>
          <w:sz w:val="22"/>
          <w:szCs w:val="22"/>
        </w:rPr>
        <w:t xml:space="preserve"> </w:t>
      </w:r>
      <w:r w:rsidRPr="002043E8">
        <w:rPr>
          <w:rFonts w:ascii="Times New Roman" w:hAnsi="Times New Roman" w:cs="Times New Roman"/>
          <w:noProof/>
          <w:sz w:val="22"/>
          <w:szCs w:val="22"/>
        </w:rPr>
        <w:t>To refine these features, the Firefly Algorithm is applied for intelligent feature selection. It models each solution as a binary vector and uses classification accuracy (via Random Forest) as a fitness measure to identify the most relevant features. The selected subset is then classified using a Random Forest ensemble, which assigns identities based on majority voting across multiple decision trees.</w:t>
      </w:r>
      <w:r>
        <w:rPr>
          <w:rFonts w:ascii="Times New Roman" w:hAnsi="Times New Roman" w:cs="Times New Roman"/>
          <w:noProof/>
          <w:sz w:val="22"/>
          <w:szCs w:val="22"/>
        </w:rPr>
        <w:t xml:space="preserve"> </w:t>
      </w:r>
      <w:r w:rsidRPr="002043E8">
        <w:rPr>
          <w:rFonts w:ascii="Times New Roman" w:hAnsi="Times New Roman" w:cs="Times New Roman"/>
          <w:noProof/>
          <w:sz w:val="22"/>
          <w:szCs w:val="22"/>
        </w:rPr>
        <w:t>Finally, Linear Discriminant Analysis (LDA) is used to project the optimized features into a lower-dimensional space, enhancing class separability and visualization. This architecture ensures robust performance, reduced memory usage, and improved recognition in real-world scenarios.</w:t>
      </w:r>
    </w:p>
    <w:p w14:paraId="57F22FC5" w14:textId="20BE7381" w:rsidR="002043E8" w:rsidRDefault="00CB3DA8" w:rsidP="003F45C4">
      <w:pPr>
        <w:spacing w:line="240" w:lineRule="auto"/>
        <w:rPr>
          <w:rFonts w:ascii="Times New Roman" w:hAnsi="Times New Roman" w:cs="Times New Roman"/>
          <w:b/>
          <w:bCs/>
          <w:noProof/>
          <w:sz w:val="22"/>
          <w:szCs w:val="22"/>
        </w:rPr>
      </w:pPr>
      <w:r>
        <w:rPr>
          <w:rFonts w:ascii="Times New Roman" w:hAnsi="Times New Roman" w:cs="Times New Roman"/>
          <w:b/>
          <w:bCs/>
          <w:noProof/>
          <w:sz w:val="22"/>
          <w:szCs w:val="22"/>
        </w:rPr>
        <w:t>3.2 Deepface Overview</w:t>
      </w:r>
    </w:p>
    <w:p w14:paraId="4F8FF3B5" w14:textId="77777777" w:rsidR="00CB3DA8" w:rsidRPr="00CB3DA8" w:rsidRDefault="00CB3DA8" w:rsidP="003F45C4">
      <w:pPr>
        <w:spacing w:line="240" w:lineRule="auto"/>
        <w:jc w:val="both"/>
        <w:rPr>
          <w:rFonts w:ascii="Times New Roman" w:hAnsi="Times New Roman" w:cs="Times New Roman"/>
          <w:noProof/>
          <w:sz w:val="22"/>
          <w:szCs w:val="22"/>
        </w:rPr>
      </w:pPr>
      <w:r w:rsidRPr="00CB3DA8">
        <w:rPr>
          <w:rFonts w:ascii="Times New Roman" w:hAnsi="Times New Roman" w:cs="Times New Roman"/>
          <w:noProof/>
          <w:sz w:val="22"/>
          <w:szCs w:val="22"/>
        </w:rPr>
        <w:t>DeepFace is a deep learning–based facial recognition system that transforms facial images into compact, discriminative embeddings. It begins with face detection and 3D alignment to ensure pose-normalized inputs, followed by a convolutional neural network (CNN) that maps each input image I into a d-dimensional feature vector:</w:t>
      </w:r>
    </w:p>
    <w:p w14:paraId="7470E096" w14:textId="77777777" w:rsidR="0039145F" w:rsidRPr="0039145F" w:rsidRDefault="00000000" w:rsidP="003F45C4">
      <w:pPr>
        <w:spacing w:line="240" w:lineRule="auto"/>
        <w:rPr>
          <w:rFonts w:ascii="Times New Roman" w:eastAsiaTheme="minorEastAsia" w:hAnsi="Times New Roman" w:cs="Times New Roman"/>
          <w:noProof/>
          <w:sz w:val="22"/>
          <w:szCs w:val="22"/>
        </w:rPr>
      </w:pPr>
      <m:oMathPara>
        <m:oMath>
          <m:eqArr>
            <m:eqArrPr>
              <m:maxDist m:val="1"/>
              <m:ctrlPr>
                <w:rPr>
                  <w:rFonts w:ascii="Cambria Math" w:eastAsiaTheme="minorEastAsia" w:hAnsi="Cambria Math" w:cs="Times New Roman"/>
                  <w:i/>
                  <w:noProof/>
                  <w:sz w:val="22"/>
                  <w:szCs w:val="22"/>
                </w:rPr>
              </m:ctrlPr>
            </m:eqArrPr>
            <m:e>
              <m:r>
                <w:rPr>
                  <w:rFonts w:ascii="Cambria Math" w:eastAsiaTheme="minorEastAsia" w:hAnsi="Cambria Math" w:cs="Times New Roman"/>
                  <w:noProof/>
                  <w:sz w:val="22"/>
                  <w:szCs w:val="22"/>
                </w:rPr>
                <m:t>f = φ</m:t>
              </m:r>
              <m:d>
                <m:dPr>
                  <m:ctrlPr>
                    <w:rPr>
                      <w:rFonts w:ascii="Cambria Math" w:eastAsiaTheme="minorEastAsia" w:hAnsi="Cambria Math" w:cs="Times New Roman"/>
                      <w:i/>
                      <w:noProof/>
                      <w:sz w:val="22"/>
                      <w:szCs w:val="22"/>
                    </w:rPr>
                  </m:ctrlPr>
                </m:dPr>
                <m:e>
                  <m:r>
                    <w:rPr>
                      <w:rFonts w:ascii="Cambria Math" w:eastAsiaTheme="minorEastAsia" w:hAnsi="Cambria Math" w:cs="Times New Roman"/>
                      <w:noProof/>
                      <w:sz w:val="22"/>
                      <w:szCs w:val="22"/>
                    </w:rPr>
                    <m:t>I; θ</m:t>
                  </m:r>
                </m:e>
              </m:d>
              <m:r>
                <w:rPr>
                  <w:rFonts w:ascii="Cambria Math" w:eastAsiaTheme="minorEastAsia" w:hAnsi="Cambria Math" w:cs="Times New Roman"/>
                  <w:noProof/>
                  <w:sz w:val="22"/>
                  <w:szCs w:val="22"/>
                </w:rPr>
                <m:t>#</m:t>
              </m:r>
              <m:r>
                <m:rPr>
                  <m:nor/>
                </m:rPr>
                <w:rPr>
                  <w:rFonts w:ascii="Cambria Math" w:eastAsiaTheme="minorEastAsia" w:hAnsi="Cambria Math" w:cs="Times New Roman"/>
                  <w:noProof/>
                  <w:sz w:val="22"/>
                  <w:szCs w:val="22"/>
                </w:rPr>
                <m:t>(1)</m:t>
              </m:r>
              <m:ctrlPr>
                <w:rPr>
                  <w:rFonts w:ascii="Cambria Math" w:eastAsiaTheme="minorEastAsia" w:hAnsi="Cambria Math" w:cs="Times New Roman"/>
                  <w:noProof/>
                  <w:sz w:val="22"/>
                  <w:szCs w:val="22"/>
                </w:rPr>
              </m:ctrlPr>
            </m:e>
          </m:eqArr>
        </m:oMath>
      </m:oMathPara>
    </w:p>
    <w:p w14:paraId="6085526D" w14:textId="206C43C7" w:rsidR="00CB3DA8" w:rsidRPr="00CB3DA8" w:rsidRDefault="00265FE2" w:rsidP="003F45C4">
      <w:pPr>
        <w:spacing w:line="240" w:lineRule="auto"/>
        <w:rPr>
          <w:rFonts w:ascii="Times New Roman" w:hAnsi="Times New Roman" w:cs="Times New Roman"/>
          <w:noProof/>
          <w:sz w:val="22"/>
          <w:szCs w:val="22"/>
        </w:rPr>
      </w:pPr>
      <m:oMathPara>
        <m:oMath>
          <m:r>
            <w:rPr>
              <w:rFonts w:ascii="Cambria Math" w:eastAsiaTheme="minorEastAsia" w:hAnsi="Cambria Math" w:cs="Times New Roman"/>
              <w:noProof/>
              <w:sz w:val="22"/>
              <w:szCs w:val="22"/>
            </w:rPr>
            <m:t xml:space="preserve"> </m:t>
          </m:r>
        </m:oMath>
      </m:oMathPara>
    </w:p>
    <w:p w14:paraId="75B7FA1C" w14:textId="77777777" w:rsidR="00CB3DA8" w:rsidRPr="00CB3DA8" w:rsidRDefault="00CB3DA8" w:rsidP="003F45C4">
      <w:pPr>
        <w:spacing w:line="240" w:lineRule="auto"/>
        <w:rPr>
          <w:rFonts w:ascii="Times New Roman" w:hAnsi="Times New Roman" w:cs="Times New Roman"/>
          <w:noProof/>
          <w:sz w:val="22"/>
          <w:szCs w:val="22"/>
        </w:rPr>
      </w:pPr>
      <w:r w:rsidRPr="00CB3DA8">
        <w:rPr>
          <w:rFonts w:ascii="Times New Roman" w:hAnsi="Times New Roman" w:cs="Times New Roman"/>
          <w:noProof/>
          <w:sz w:val="22"/>
          <w:szCs w:val="22"/>
        </w:rPr>
        <w:t xml:space="preserve">where φ is the CNN function, θ are learned parameters, and f </w:t>
      </w:r>
      <w:r w:rsidRPr="00CB3DA8">
        <w:rPr>
          <w:rFonts w:ascii="Cambria Math" w:hAnsi="Cambria Math" w:cs="Cambria Math"/>
          <w:noProof/>
          <w:sz w:val="22"/>
          <w:szCs w:val="22"/>
        </w:rPr>
        <w:t>∈</w:t>
      </w:r>
      <w:r w:rsidRPr="00CB3DA8">
        <w:rPr>
          <w:rFonts w:ascii="Times New Roman" w:hAnsi="Times New Roman" w:cs="Times New Roman"/>
          <w:noProof/>
          <w:sz w:val="22"/>
          <w:szCs w:val="22"/>
        </w:rPr>
        <w:t xml:space="preserve"> ℝᵈ is the facial embedding.</w:t>
      </w:r>
    </w:p>
    <w:p w14:paraId="2E02EE32" w14:textId="77777777" w:rsidR="00CB3DA8" w:rsidRPr="00CB3DA8" w:rsidRDefault="00CB3DA8" w:rsidP="003F45C4">
      <w:pPr>
        <w:spacing w:line="240" w:lineRule="auto"/>
        <w:rPr>
          <w:rFonts w:ascii="Times New Roman" w:hAnsi="Times New Roman" w:cs="Times New Roman"/>
          <w:noProof/>
          <w:sz w:val="22"/>
          <w:szCs w:val="22"/>
        </w:rPr>
      </w:pPr>
      <w:r w:rsidRPr="00CB3DA8">
        <w:rPr>
          <w:rFonts w:ascii="Times New Roman" w:hAnsi="Times New Roman" w:cs="Times New Roman"/>
          <w:noProof/>
          <w:sz w:val="22"/>
          <w:szCs w:val="22"/>
        </w:rPr>
        <w:t>During training, a Softmax classifier is applied to predict class labels:</w:t>
      </w:r>
    </w:p>
    <w:p w14:paraId="4178CEE7" w14:textId="56776BA2" w:rsidR="00CB3DA8" w:rsidRPr="0039145F" w:rsidRDefault="00000000" w:rsidP="003F45C4">
      <w:pPr>
        <w:spacing w:line="240" w:lineRule="auto"/>
        <w:rPr>
          <w:rFonts w:ascii="Times New Roman" w:eastAsiaTheme="minorEastAsia" w:hAnsi="Times New Roman" w:cs="Times New Roman"/>
          <w:noProof/>
          <w:sz w:val="22"/>
          <w:szCs w:val="22"/>
        </w:rPr>
      </w:pPr>
      <m:oMathPara>
        <m:oMath>
          <m:eqArr>
            <m:eqArrPr>
              <m:maxDist m:val="1"/>
              <m:ctrlPr>
                <w:rPr>
                  <w:rFonts w:ascii="Cambria Math" w:hAnsi="Cambria Math" w:cs="Times New Roman"/>
                  <w:i/>
                  <w:noProof/>
                  <w:sz w:val="22"/>
                  <w:szCs w:val="22"/>
                </w:rPr>
              </m:ctrlPr>
            </m:eqArrPr>
            <m:e>
              <m:r>
                <w:rPr>
                  <w:rFonts w:ascii="Cambria Math" w:hAnsi="Cambria Math" w:cs="Times New Roman"/>
                  <w:noProof/>
                  <w:sz w:val="22"/>
                  <w:szCs w:val="22"/>
                </w:rPr>
                <m:t>ŷ = softmax</m:t>
              </m:r>
              <m:d>
                <m:dPr>
                  <m:ctrlPr>
                    <w:rPr>
                      <w:rFonts w:ascii="Cambria Math" w:hAnsi="Cambria Math" w:cs="Times New Roman"/>
                      <w:i/>
                      <w:noProof/>
                      <w:sz w:val="22"/>
                      <w:szCs w:val="22"/>
                    </w:rPr>
                  </m:ctrlPr>
                </m:dPr>
                <m:e>
                  <m:r>
                    <w:rPr>
                      <w:rFonts w:ascii="Cambria Math" w:hAnsi="Cambria Math" w:cs="Times New Roman"/>
                      <w:noProof/>
                      <w:sz w:val="22"/>
                      <w:szCs w:val="22"/>
                    </w:rPr>
                    <m:t>Wᵗf + b</m:t>
                  </m:r>
                </m:e>
              </m:d>
              <m:r>
                <w:rPr>
                  <w:rFonts w:ascii="Cambria Math" w:hAnsi="Cambria Math" w:cs="Times New Roman"/>
                  <w:noProof/>
                  <w:sz w:val="22"/>
                  <w:szCs w:val="22"/>
                </w:rPr>
                <m:t>#</m:t>
              </m:r>
              <m:r>
                <m:rPr>
                  <m:nor/>
                </m:rPr>
                <w:rPr>
                  <w:rFonts w:ascii="Cambria Math" w:hAnsi="Cambria Math" w:cs="Times New Roman"/>
                  <w:noProof/>
                  <w:sz w:val="22"/>
                  <w:szCs w:val="22"/>
                </w:rPr>
                <m:t>(2)</m:t>
              </m:r>
              <m:ctrlPr>
                <w:rPr>
                  <w:rFonts w:ascii="Cambria Math" w:hAnsi="Cambria Math" w:cs="Times New Roman"/>
                  <w:noProof/>
                  <w:sz w:val="22"/>
                  <w:szCs w:val="22"/>
                </w:rPr>
              </m:ctrlPr>
            </m:e>
          </m:eqArr>
        </m:oMath>
      </m:oMathPara>
    </w:p>
    <w:p w14:paraId="5BC21A12" w14:textId="77777777" w:rsidR="0039145F" w:rsidRPr="0039145F" w:rsidRDefault="0039145F" w:rsidP="003F45C4">
      <w:pPr>
        <w:spacing w:line="240" w:lineRule="auto"/>
        <w:rPr>
          <w:rFonts w:ascii="Times New Roman" w:eastAsiaTheme="minorEastAsia" w:hAnsi="Times New Roman" w:cs="Times New Roman"/>
          <w:noProof/>
          <w:sz w:val="22"/>
          <w:szCs w:val="22"/>
        </w:rPr>
      </w:pPr>
    </w:p>
    <w:p w14:paraId="52A64C7B" w14:textId="77777777" w:rsidR="00CB3DA8" w:rsidRPr="00CB3DA8" w:rsidRDefault="00CB3DA8" w:rsidP="003F45C4">
      <w:pPr>
        <w:spacing w:line="240" w:lineRule="auto"/>
        <w:rPr>
          <w:rFonts w:ascii="Times New Roman" w:hAnsi="Times New Roman" w:cs="Times New Roman"/>
          <w:noProof/>
          <w:sz w:val="22"/>
          <w:szCs w:val="22"/>
        </w:rPr>
      </w:pPr>
      <w:r w:rsidRPr="00CB3DA8">
        <w:rPr>
          <w:rFonts w:ascii="Times New Roman" w:hAnsi="Times New Roman" w:cs="Times New Roman"/>
          <w:noProof/>
          <w:sz w:val="22"/>
          <w:szCs w:val="22"/>
        </w:rPr>
        <w:t>with cross-entropy loss:</w:t>
      </w:r>
    </w:p>
    <w:p w14:paraId="7CE0CC0D" w14:textId="2B856A07" w:rsidR="00CB3DA8" w:rsidRPr="00CB3DA8" w:rsidRDefault="00000000" w:rsidP="003F45C4">
      <w:pPr>
        <w:spacing w:line="240" w:lineRule="auto"/>
        <w:rPr>
          <w:rFonts w:ascii="Times New Roman" w:hAnsi="Times New Roman" w:cs="Times New Roman"/>
          <w:noProof/>
          <w:sz w:val="22"/>
          <w:szCs w:val="22"/>
        </w:rPr>
      </w:pPr>
      <m:oMath>
        <m:eqArr>
          <m:eqArrPr>
            <m:maxDist m:val="1"/>
            <m:ctrlPr>
              <w:rPr>
                <w:rFonts w:ascii="Cambria Math" w:eastAsiaTheme="minorEastAsia" w:hAnsi="Cambria Math" w:cs="Times New Roman"/>
                <w:i/>
                <w:noProof/>
                <w:sz w:val="22"/>
                <w:szCs w:val="22"/>
              </w:rPr>
            </m:ctrlPr>
          </m:eqArrPr>
          <m:e>
            <m:r>
              <w:rPr>
                <w:rFonts w:ascii="Cambria Math" w:hAnsi="Cambria Math" w:cs="Times New Roman"/>
                <w:noProof/>
                <w:sz w:val="22"/>
                <w:szCs w:val="22"/>
              </w:rPr>
              <m:t xml:space="preserve">L = - </m:t>
            </m:r>
            <m:nary>
              <m:naryPr>
                <m:chr m:val="∑"/>
                <m:subHide m:val="1"/>
                <m:supHide m:val="1"/>
                <m:ctrlPr>
                  <w:rPr>
                    <w:rFonts w:ascii="Cambria Math" w:hAnsi="Cambria Math" w:cs="Times New Roman"/>
                    <w:i/>
                    <w:noProof/>
                    <w:sz w:val="22"/>
                    <w:szCs w:val="22"/>
                  </w:rPr>
                </m:ctrlPr>
              </m:naryPr>
              <m:sub/>
              <m:sup/>
              <m:e/>
            </m:nary>
            <m:r>
              <w:rPr>
                <w:rFonts w:ascii="Cambria Math" w:hAnsi="Cambria Math" w:cs="Times New Roman"/>
                <w:noProof/>
                <w:sz w:val="22"/>
                <w:szCs w:val="22"/>
              </w:rPr>
              <m:t>yᵢ log</m:t>
            </m:r>
            <m:d>
              <m:dPr>
                <m:ctrlPr>
                  <w:rPr>
                    <w:rFonts w:ascii="Cambria Math" w:hAnsi="Cambria Math" w:cs="Times New Roman"/>
                    <w:i/>
                    <w:noProof/>
                    <w:sz w:val="22"/>
                    <w:szCs w:val="22"/>
                  </w:rPr>
                </m:ctrlPr>
              </m:dPr>
              <m:e>
                <m:r>
                  <w:rPr>
                    <w:rFonts w:ascii="Cambria Math" w:hAnsi="Cambria Math" w:cs="Times New Roman"/>
                    <w:noProof/>
                    <w:sz w:val="22"/>
                    <w:szCs w:val="22"/>
                  </w:rPr>
                  <m:t>ŷᵢ</m:t>
                </m:r>
              </m:e>
            </m:d>
            <m:r>
              <w:rPr>
                <w:rFonts w:ascii="Cambria Math" w:hAnsi="Cambria Math" w:cs="Times New Roman"/>
                <w:noProof/>
                <w:sz w:val="22"/>
                <w:szCs w:val="22"/>
              </w:rPr>
              <m:t>#</m:t>
            </m:r>
            <m:r>
              <m:rPr>
                <m:nor/>
              </m:rPr>
              <w:rPr>
                <w:rFonts w:ascii="Cambria Math" w:eastAsiaTheme="minorEastAsia" w:hAnsi="Cambria Math" w:cs="Times New Roman"/>
                <w:noProof/>
                <w:sz w:val="22"/>
                <w:szCs w:val="22"/>
              </w:rPr>
              <m:t>(3)</m:t>
            </m:r>
            <m:ctrlPr>
              <w:rPr>
                <w:rFonts w:ascii="Cambria Math" w:eastAsiaTheme="minorEastAsia" w:hAnsi="Cambria Math" w:cs="Times New Roman"/>
                <w:noProof/>
                <w:sz w:val="22"/>
                <w:szCs w:val="22"/>
              </w:rPr>
            </m:ctrlPr>
          </m:e>
        </m:eqArr>
      </m:oMath>
      <w:r w:rsidR="0039145F">
        <w:rPr>
          <w:rFonts w:ascii="Times New Roman" w:eastAsiaTheme="minorEastAsia" w:hAnsi="Times New Roman" w:cs="Times New Roman"/>
          <w:noProof/>
          <w:sz w:val="22"/>
          <w:szCs w:val="22"/>
        </w:rPr>
        <w:t>wh</w:t>
      </w:r>
      <w:r w:rsidR="00CB3DA8" w:rsidRPr="00CB3DA8">
        <w:rPr>
          <w:rFonts w:ascii="Times New Roman" w:hAnsi="Times New Roman" w:cs="Times New Roman"/>
          <w:noProof/>
          <w:sz w:val="22"/>
          <w:szCs w:val="22"/>
        </w:rPr>
        <w:t>ere W and b are the weight and bias of the classification layer, and yᵢ is the true class label.</w:t>
      </w:r>
    </w:p>
    <w:p w14:paraId="5700FCF1" w14:textId="77777777" w:rsidR="00CB3DA8" w:rsidRPr="00CB3DA8" w:rsidRDefault="00CB3DA8" w:rsidP="003F45C4">
      <w:pPr>
        <w:spacing w:line="240" w:lineRule="auto"/>
        <w:rPr>
          <w:rFonts w:ascii="Times New Roman" w:hAnsi="Times New Roman" w:cs="Times New Roman"/>
          <w:noProof/>
          <w:sz w:val="22"/>
          <w:szCs w:val="22"/>
        </w:rPr>
      </w:pPr>
      <w:r w:rsidRPr="00CB3DA8">
        <w:rPr>
          <w:rFonts w:ascii="Times New Roman" w:hAnsi="Times New Roman" w:cs="Times New Roman"/>
          <w:noProof/>
          <w:sz w:val="22"/>
          <w:szCs w:val="22"/>
        </w:rPr>
        <w:t>At inference, classification is performed using a similarity measure. Two embeddings f₁ and f₂ are compared using the Euclidean distance:</w:t>
      </w:r>
    </w:p>
    <w:p w14:paraId="5BF48AE2" w14:textId="70A36A3F" w:rsidR="00CB3DA8" w:rsidRPr="0039145F" w:rsidRDefault="00000000" w:rsidP="003F45C4">
      <w:pPr>
        <w:spacing w:line="240" w:lineRule="auto"/>
        <w:rPr>
          <w:rFonts w:ascii="Times New Roman" w:eastAsiaTheme="minorEastAsia" w:hAnsi="Times New Roman" w:cs="Times New Roman"/>
          <w:noProof/>
          <w:sz w:val="22"/>
          <w:szCs w:val="22"/>
        </w:rPr>
      </w:pPr>
      <m:oMathPara>
        <m:oMath>
          <m:eqArr>
            <m:eqArrPr>
              <m:maxDist m:val="1"/>
              <m:ctrlPr>
                <w:rPr>
                  <w:rFonts w:ascii="Cambria Math" w:hAnsi="Cambria Math" w:cs="Times New Roman"/>
                  <w:i/>
                  <w:noProof/>
                  <w:sz w:val="22"/>
                  <w:szCs w:val="22"/>
                </w:rPr>
              </m:ctrlPr>
            </m:eqArrPr>
            <m:e>
              <m:r>
                <w:rPr>
                  <w:rFonts w:ascii="Cambria Math" w:hAnsi="Cambria Math" w:cs="Times New Roman"/>
                  <w:noProof/>
                  <w:sz w:val="22"/>
                  <w:szCs w:val="22"/>
                </w:rPr>
                <m:t>D</m:t>
              </m:r>
              <m:d>
                <m:dPr>
                  <m:ctrlPr>
                    <w:rPr>
                      <w:rFonts w:ascii="Cambria Math" w:hAnsi="Cambria Math" w:cs="Times New Roman"/>
                      <w:i/>
                      <w:noProof/>
                      <w:sz w:val="22"/>
                      <w:szCs w:val="22"/>
                    </w:rPr>
                  </m:ctrlPr>
                </m:dPr>
                <m:e>
                  <m:sSup>
                    <m:sSupPr>
                      <m:ctrlPr>
                        <w:rPr>
                          <w:rFonts w:ascii="Cambria Math" w:hAnsi="Cambria Math" w:cs="Times New Roman"/>
                          <w:i/>
                          <w:noProof/>
                          <w:sz w:val="22"/>
                          <w:szCs w:val="22"/>
                        </w:rPr>
                      </m:ctrlPr>
                    </m:sSupPr>
                    <m:e>
                      <m:r>
                        <w:rPr>
                          <w:rFonts w:ascii="Cambria Math" w:hAnsi="Cambria Math" w:cs="Times New Roman"/>
                          <w:noProof/>
                          <w:sz w:val="22"/>
                          <w:szCs w:val="22"/>
                        </w:rPr>
                        <m:t>f</m:t>
                      </m:r>
                    </m:e>
                    <m:sup>
                      <m:r>
                        <w:rPr>
                          <w:rFonts w:ascii="Cambria Math" w:hAnsi="Cambria Math" w:cs="Times New Roman"/>
                          <w:noProof/>
                          <w:sz w:val="22"/>
                          <w:szCs w:val="22"/>
                        </w:rPr>
                        <m:t>1</m:t>
                      </m:r>
                    </m:sup>
                  </m:sSup>
                  <m:r>
                    <w:rPr>
                      <w:rFonts w:ascii="Cambria Math" w:hAnsi="Cambria Math" w:cs="Times New Roman"/>
                      <w:noProof/>
                      <w:sz w:val="22"/>
                      <w:szCs w:val="22"/>
                    </w:rPr>
                    <m:t xml:space="preserve">, </m:t>
                  </m:r>
                  <m:sSup>
                    <m:sSupPr>
                      <m:ctrlPr>
                        <w:rPr>
                          <w:rFonts w:ascii="Cambria Math" w:hAnsi="Cambria Math" w:cs="Times New Roman"/>
                          <w:i/>
                          <w:noProof/>
                          <w:sz w:val="22"/>
                          <w:szCs w:val="22"/>
                        </w:rPr>
                      </m:ctrlPr>
                    </m:sSupPr>
                    <m:e>
                      <m:r>
                        <w:rPr>
                          <w:rFonts w:ascii="Cambria Math" w:hAnsi="Cambria Math" w:cs="Times New Roman"/>
                          <w:noProof/>
                          <w:sz w:val="22"/>
                          <w:szCs w:val="22"/>
                        </w:rPr>
                        <m:t>f</m:t>
                      </m:r>
                    </m:e>
                    <m:sup>
                      <m:r>
                        <w:rPr>
                          <w:rFonts w:ascii="Cambria Math" w:hAnsi="Cambria Math" w:cs="Times New Roman"/>
                          <w:noProof/>
                          <w:sz w:val="22"/>
                          <w:szCs w:val="22"/>
                        </w:rPr>
                        <m:t>2</m:t>
                      </m:r>
                    </m:sup>
                  </m:sSup>
                </m:e>
              </m:d>
              <m:r>
                <w:rPr>
                  <w:rFonts w:ascii="Cambria Math" w:hAnsi="Cambria Math" w:cs="Times New Roman"/>
                  <w:noProof/>
                  <w:sz w:val="22"/>
                  <w:szCs w:val="22"/>
                </w:rPr>
                <m:t xml:space="preserve">= </m:t>
              </m:r>
              <m:r>
                <w:rPr>
                  <w:rFonts w:ascii="Cambria Math" w:hAnsi="Cambria Math" w:cs="Cambria Math"/>
                  <w:noProof/>
                  <w:sz w:val="22"/>
                  <w:szCs w:val="22"/>
                </w:rPr>
                <m:t>∥</m:t>
              </m:r>
              <m:sSup>
                <m:sSupPr>
                  <m:ctrlPr>
                    <w:rPr>
                      <w:rFonts w:ascii="Cambria Math" w:hAnsi="Cambria Math" w:cs="Times New Roman"/>
                      <w:i/>
                      <w:noProof/>
                      <w:sz w:val="22"/>
                      <w:szCs w:val="22"/>
                    </w:rPr>
                  </m:ctrlPr>
                </m:sSupPr>
                <m:e>
                  <m:r>
                    <w:rPr>
                      <w:rFonts w:ascii="Cambria Math" w:hAnsi="Cambria Math" w:cs="Times New Roman"/>
                      <w:noProof/>
                      <w:sz w:val="22"/>
                      <w:szCs w:val="22"/>
                    </w:rPr>
                    <m:t>f</m:t>
                  </m:r>
                  <m:ctrlPr>
                    <w:rPr>
                      <w:rFonts w:ascii="Cambria Math" w:hAnsi="Cambria Math" w:cs="Cambria Math"/>
                      <w:i/>
                      <w:noProof/>
                      <w:sz w:val="22"/>
                      <w:szCs w:val="22"/>
                    </w:rPr>
                  </m:ctrlPr>
                </m:e>
                <m:sup>
                  <m:r>
                    <w:rPr>
                      <w:rFonts w:ascii="Cambria Math" w:hAnsi="Cambria Math" w:cs="Times New Roman"/>
                      <w:noProof/>
                      <w:sz w:val="22"/>
                      <w:szCs w:val="22"/>
                    </w:rPr>
                    <m:t>1</m:t>
                  </m:r>
                </m:sup>
              </m:sSup>
              <m:r>
                <w:rPr>
                  <w:rFonts w:ascii="Cambria Math" w:hAnsi="Cambria Math" w:cs="Times New Roman"/>
                  <w:noProof/>
                  <w:sz w:val="22"/>
                  <w:szCs w:val="22"/>
                </w:rPr>
                <m:t xml:space="preserve">- </m:t>
              </m:r>
              <m:sSup>
                <m:sSupPr>
                  <m:ctrlPr>
                    <w:rPr>
                      <w:rFonts w:ascii="Cambria Math" w:hAnsi="Cambria Math" w:cs="Times New Roman"/>
                      <w:i/>
                      <w:noProof/>
                      <w:sz w:val="22"/>
                      <w:szCs w:val="22"/>
                    </w:rPr>
                  </m:ctrlPr>
                </m:sSupPr>
                <m:e>
                  <m:r>
                    <w:rPr>
                      <w:rFonts w:ascii="Cambria Math" w:hAnsi="Cambria Math" w:cs="Times New Roman"/>
                      <w:noProof/>
                      <w:sz w:val="22"/>
                      <w:szCs w:val="22"/>
                    </w:rPr>
                    <m:t>f</m:t>
                  </m:r>
                </m:e>
                <m:sup>
                  <m:r>
                    <w:rPr>
                      <w:rFonts w:ascii="Cambria Math" w:hAnsi="Cambria Math" w:cs="Times New Roman"/>
                      <w:noProof/>
                      <w:sz w:val="22"/>
                      <w:szCs w:val="22"/>
                    </w:rPr>
                    <m:t>2</m:t>
                  </m:r>
                </m:sup>
              </m:sSup>
              <m:sSup>
                <m:sSupPr>
                  <m:ctrlPr>
                    <w:rPr>
                      <w:rFonts w:ascii="Cambria Math" w:hAnsi="Cambria Math" w:cs="Times New Roman"/>
                      <w:i/>
                      <w:noProof/>
                      <w:sz w:val="22"/>
                      <w:szCs w:val="22"/>
                    </w:rPr>
                  </m:ctrlPr>
                </m:sSupPr>
                <m:e>
                  <m:r>
                    <w:rPr>
                      <w:rFonts w:ascii="Cambria Math" w:hAnsi="Cambria Math" w:cs="Cambria Math"/>
                      <w:noProof/>
                      <w:sz w:val="22"/>
                      <w:szCs w:val="22"/>
                    </w:rPr>
                    <m:t>∥</m:t>
                  </m:r>
                  <m:ctrlPr>
                    <w:rPr>
                      <w:rFonts w:ascii="Cambria Math" w:hAnsi="Cambria Math" w:cs="Cambria Math"/>
                      <w:i/>
                      <w:noProof/>
                      <w:sz w:val="22"/>
                      <w:szCs w:val="22"/>
                    </w:rPr>
                  </m:ctrlPr>
                </m:e>
                <m:sup>
                  <m:r>
                    <w:rPr>
                      <w:rFonts w:ascii="Cambria Math" w:hAnsi="Cambria Math" w:cs="Times New Roman"/>
                      <w:noProof/>
                      <w:sz w:val="22"/>
                      <w:szCs w:val="22"/>
                    </w:rPr>
                    <m:t>2</m:t>
                  </m:r>
                </m:sup>
              </m:sSup>
              <m:r>
                <w:rPr>
                  <w:rFonts w:ascii="Cambria Math" w:hAnsi="Cambria Math" w:cs="Times New Roman"/>
                  <w:noProof/>
                  <w:sz w:val="22"/>
                  <w:szCs w:val="22"/>
                </w:rPr>
                <m:t>#</m:t>
              </m:r>
              <m:r>
                <m:rPr>
                  <m:nor/>
                </m:rPr>
                <w:rPr>
                  <w:rFonts w:ascii="Cambria Math" w:hAnsi="Cambria Math" w:cs="Times New Roman"/>
                  <w:noProof/>
                  <w:sz w:val="22"/>
                  <w:szCs w:val="22"/>
                </w:rPr>
                <m:t>(4)</m:t>
              </m:r>
              <m:ctrlPr>
                <w:rPr>
                  <w:rFonts w:ascii="Cambria Math" w:hAnsi="Cambria Math" w:cs="Times New Roman"/>
                  <w:noProof/>
                  <w:sz w:val="22"/>
                  <w:szCs w:val="22"/>
                </w:rPr>
              </m:ctrlPr>
            </m:e>
          </m:eqArr>
        </m:oMath>
      </m:oMathPara>
    </w:p>
    <w:p w14:paraId="06109F96" w14:textId="77777777" w:rsidR="0039145F" w:rsidRPr="0039145F" w:rsidRDefault="0039145F" w:rsidP="003F45C4">
      <w:pPr>
        <w:spacing w:line="240" w:lineRule="auto"/>
        <w:rPr>
          <w:rFonts w:ascii="Times New Roman" w:eastAsiaTheme="minorEastAsia" w:hAnsi="Times New Roman" w:cs="Times New Roman"/>
          <w:noProof/>
          <w:sz w:val="22"/>
          <w:szCs w:val="22"/>
        </w:rPr>
      </w:pPr>
    </w:p>
    <w:p w14:paraId="4F80D811" w14:textId="77777777" w:rsidR="00CB3DA8" w:rsidRPr="00CB3DA8" w:rsidRDefault="00CB3DA8" w:rsidP="003F45C4">
      <w:pPr>
        <w:spacing w:line="240" w:lineRule="auto"/>
        <w:rPr>
          <w:rFonts w:ascii="Times New Roman" w:hAnsi="Times New Roman" w:cs="Times New Roman"/>
          <w:noProof/>
          <w:sz w:val="22"/>
          <w:szCs w:val="22"/>
        </w:rPr>
      </w:pPr>
      <w:r w:rsidRPr="00CB3DA8">
        <w:rPr>
          <w:rFonts w:ascii="Times New Roman" w:hAnsi="Times New Roman" w:cs="Times New Roman"/>
          <w:noProof/>
          <w:sz w:val="22"/>
          <w:szCs w:val="22"/>
        </w:rPr>
        <w:t>If D is below a threshold τ, the faces are considered a match.</w:t>
      </w:r>
    </w:p>
    <w:p w14:paraId="1D0F42AC" w14:textId="77EBC8ED" w:rsidR="00EB4B3E" w:rsidRPr="00CB3DA8" w:rsidRDefault="00CB3DA8" w:rsidP="003F45C4">
      <w:pPr>
        <w:spacing w:line="240" w:lineRule="auto"/>
        <w:rPr>
          <w:rFonts w:ascii="Times New Roman" w:hAnsi="Times New Roman" w:cs="Times New Roman"/>
          <w:noProof/>
          <w:sz w:val="22"/>
          <w:szCs w:val="22"/>
        </w:rPr>
      </w:pPr>
      <w:r w:rsidRPr="00CB3DA8">
        <w:rPr>
          <w:rFonts w:ascii="Times New Roman" w:hAnsi="Times New Roman" w:cs="Times New Roman"/>
          <w:noProof/>
          <w:sz w:val="22"/>
          <w:szCs w:val="22"/>
        </w:rPr>
        <w:t>DeepFace’s ability to extract robust embeddings and perform identity verification via distance-based comparison has made it a foundation for many modern face recognition systems.</w:t>
      </w:r>
    </w:p>
    <w:p w14:paraId="55E8BC6E" w14:textId="241E47CD" w:rsidR="00CB3DA8" w:rsidRPr="00EB4B3E" w:rsidRDefault="00EB4B3E" w:rsidP="003F45C4">
      <w:pPr>
        <w:spacing w:line="240" w:lineRule="auto"/>
        <w:rPr>
          <w:rFonts w:ascii="Times New Roman" w:hAnsi="Times New Roman" w:cs="Times New Roman"/>
          <w:b/>
          <w:bCs/>
          <w:noProof/>
        </w:rPr>
      </w:pPr>
      <w:r w:rsidRPr="00EB4B3E">
        <w:rPr>
          <w:rFonts w:ascii="Times New Roman" w:hAnsi="Times New Roman" w:cs="Times New Roman"/>
          <w:b/>
          <w:bCs/>
          <w:noProof/>
        </w:rPr>
        <w:t>3.3 Firefly Algorithm</w:t>
      </w:r>
    </w:p>
    <w:p w14:paraId="0FC5442E" w14:textId="77777777" w:rsidR="005E1F14" w:rsidRPr="00A1272C" w:rsidRDefault="002503D9" w:rsidP="003F45C4">
      <w:pPr>
        <w:tabs>
          <w:tab w:val="center" w:pos="4513"/>
        </w:tabs>
        <w:spacing w:line="240" w:lineRule="auto"/>
        <w:jc w:val="both"/>
        <w:rPr>
          <w:rFonts w:ascii="Times New Roman" w:hAnsi="Times New Roman" w:cs="Times New Roman"/>
          <w:sz w:val="22"/>
          <w:szCs w:val="22"/>
        </w:rPr>
      </w:pPr>
      <w:r w:rsidRPr="00A1272C">
        <w:rPr>
          <w:rFonts w:ascii="Times New Roman" w:hAnsi="Times New Roman" w:cs="Times New Roman"/>
          <w:sz w:val="22"/>
          <w:szCs w:val="22"/>
        </w:rPr>
        <w:t xml:space="preserve">The Firefly Algorithm (FA) is a bio-inspired optimization method employed in facial recognition systems for intelligent feature subset selection. A firefly is a candidate feature subset represented as a binary vector, and its brightness indicates the classification accuracy via a model such as Random Forest. The fireflies are drawn to brighter </w:t>
      </w:r>
      <w:r w:rsidR="005E1F14" w:rsidRPr="00A1272C">
        <w:rPr>
          <w:rFonts w:ascii="Times New Roman" w:hAnsi="Times New Roman" w:cs="Times New Roman"/>
          <w:sz w:val="22"/>
          <w:szCs w:val="22"/>
        </w:rPr>
        <w:t>neighbours</w:t>
      </w:r>
      <w:r w:rsidRPr="00A1272C">
        <w:rPr>
          <w:rFonts w:ascii="Times New Roman" w:hAnsi="Times New Roman" w:cs="Times New Roman"/>
          <w:sz w:val="22"/>
          <w:szCs w:val="22"/>
        </w:rPr>
        <w:t>, and their positions are updated to move towards more promising feature combinations. This cyclical process selects the most discriminative features, lowering the dimensionality and enhancing accuracy and efficiency. When coupled with classifiers and projection techniques such as LDA, FA greatly improves the overall performance of facial recognition systems.</w:t>
      </w:r>
    </w:p>
    <w:p w14:paraId="2F2079A5" w14:textId="4524E99A" w:rsidR="005E1F14" w:rsidRPr="005E1F14" w:rsidRDefault="005E1F14" w:rsidP="003F45C4">
      <w:pPr>
        <w:tabs>
          <w:tab w:val="center" w:pos="4513"/>
        </w:tabs>
        <w:spacing w:line="240" w:lineRule="auto"/>
        <w:rPr>
          <w:rFonts w:ascii="Times New Roman" w:hAnsi="Times New Roman" w:cs="Times New Roman"/>
          <w:b/>
          <w:bCs/>
        </w:rPr>
      </w:pPr>
      <w:r w:rsidRPr="005E1F14">
        <w:rPr>
          <w:rFonts w:ascii="Times New Roman" w:hAnsi="Times New Roman" w:cs="Times New Roman"/>
          <w:b/>
          <w:bCs/>
        </w:rPr>
        <w:t>3.3.1</w:t>
      </w:r>
      <w:r>
        <w:rPr>
          <w:rFonts w:ascii="Times New Roman" w:hAnsi="Times New Roman" w:cs="Times New Roman"/>
          <w:b/>
          <w:bCs/>
        </w:rPr>
        <w:t xml:space="preserve"> </w:t>
      </w:r>
      <w:r w:rsidRPr="005E1F14">
        <w:rPr>
          <w:rFonts w:ascii="Times New Roman" w:hAnsi="Times New Roman" w:cs="Times New Roman"/>
          <w:b/>
          <w:bCs/>
        </w:rPr>
        <w:t>Feature Selection Using Firefly Algorithm (FA)</w:t>
      </w:r>
    </w:p>
    <w:p w14:paraId="0BE78CFB" w14:textId="77777777" w:rsidR="005E1F14" w:rsidRPr="005E1F14" w:rsidRDefault="005E1F14" w:rsidP="003F45C4">
      <w:pPr>
        <w:tabs>
          <w:tab w:val="center" w:pos="4513"/>
        </w:tabs>
        <w:spacing w:line="240" w:lineRule="auto"/>
        <w:jc w:val="both"/>
        <w:rPr>
          <w:rFonts w:ascii="Times New Roman" w:hAnsi="Times New Roman" w:cs="Times New Roman"/>
          <w:sz w:val="22"/>
          <w:szCs w:val="22"/>
        </w:rPr>
      </w:pPr>
      <w:r w:rsidRPr="005E1F14">
        <w:rPr>
          <w:rFonts w:ascii="Times New Roman" w:hAnsi="Times New Roman" w:cs="Times New Roman"/>
          <w:sz w:val="22"/>
          <w:szCs w:val="22"/>
        </w:rPr>
        <w:t>Following preprocessing and initial feature extraction using methods like Local Binary Patterns (LBP), which encode local texture and edge information, the resulting high-dimensional vectors may contain redundant or irrelevant features. To optimize this, the Firefly Algorithm (FA) is employed for feature selection.</w:t>
      </w:r>
    </w:p>
    <w:p w14:paraId="7C092B3E" w14:textId="77777777" w:rsidR="005E1F14" w:rsidRPr="00A1272C" w:rsidRDefault="005E1F14" w:rsidP="003F45C4">
      <w:pPr>
        <w:tabs>
          <w:tab w:val="center" w:pos="4513"/>
        </w:tabs>
        <w:spacing w:line="240" w:lineRule="auto"/>
        <w:jc w:val="both"/>
        <w:rPr>
          <w:rFonts w:ascii="Times New Roman" w:eastAsiaTheme="minorEastAsia" w:hAnsi="Times New Roman" w:cs="Times New Roman"/>
          <w:sz w:val="22"/>
          <w:szCs w:val="22"/>
        </w:rPr>
      </w:pPr>
      <w:r w:rsidRPr="005E1F14">
        <w:rPr>
          <w:rFonts w:ascii="Times New Roman" w:hAnsi="Times New Roman" w:cs="Times New Roman"/>
          <w:sz w:val="22"/>
          <w:szCs w:val="22"/>
        </w:rPr>
        <w:t xml:space="preserve">In FA, each firefly represents a binary string indicating selected features. The fitness (brightness) of each firefly is evaluated using classification accuracy from a Random Forest classifier. Fireflies move toward brighter ones based on Euclidean distance </w:t>
      </w:r>
    </w:p>
    <w:p w14:paraId="7EB6704F" w14:textId="6A76CEA9" w:rsidR="005E1F14" w:rsidRPr="0039145F" w:rsidRDefault="00000000" w:rsidP="003F45C4">
      <w:pPr>
        <w:tabs>
          <w:tab w:val="center" w:pos="4513"/>
        </w:tabs>
        <w:spacing w:line="240" w:lineRule="auto"/>
        <w:jc w:val="center"/>
        <w:rPr>
          <w:rFonts w:ascii="Times New Roman" w:eastAsiaTheme="minorEastAsia" w:hAnsi="Times New Roman" w:cs="Times New Roman"/>
          <w:sz w:val="22"/>
          <w:szCs w:val="22"/>
        </w:rPr>
      </w:pPr>
      <m:oMathPara>
        <m:oMath>
          <m:eqArr>
            <m:eqArrPr>
              <m:maxDist m:val="1"/>
              <m:ctrlPr>
                <w:rPr>
                  <w:rFonts w:ascii="Cambria Math" w:hAnsi="Cambria Math" w:cs="Times New Roman"/>
                  <w:i/>
                  <w:sz w:val="22"/>
                  <w:szCs w:val="22"/>
                </w:rPr>
              </m:ctrlPr>
            </m:eqArrPr>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ij</m:t>
                      </m:r>
                    </m:sub>
                  </m:sSub>
                  <m:r>
                    <w:rPr>
                      <w:rFonts w:ascii="Cambria Math" w:hAnsi="Cambria Math" w:cs="Times New Roman"/>
                      <w:sz w:val="22"/>
                      <w:szCs w:val="22"/>
                    </w:rPr>
                    <m:t xml:space="preserve">= </m:t>
                  </m:r>
                  <m:r>
                    <w:rPr>
                      <w:rFonts w:ascii="Cambria Math" w:hAnsi="Cambria Math" w:cs="Cambria Math"/>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ctrlPr>
                        <w:rPr>
                          <w:rFonts w:ascii="Cambria Math" w:hAnsi="Cambria Math" w:cs="Cambria Math"/>
                          <w:i/>
                          <w:sz w:val="22"/>
                          <w:szCs w:val="22"/>
                        </w:rPr>
                      </m:ctrlPr>
                    </m:e>
                    <m:sub>
                      <m:r>
                        <w:rPr>
                          <w:rFonts w:ascii="Cambria Math" w:hAnsi="Cambria Math" w:cs="Times New Roman"/>
                          <w:sz w:val="22"/>
                          <w:szCs w:val="22"/>
                        </w:rPr>
                        <m:t>i</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sSup>
                    <m:sSupPr>
                      <m:ctrlPr>
                        <w:rPr>
                          <w:rFonts w:ascii="Cambria Math" w:hAnsi="Cambria Math" w:cs="Times New Roman"/>
                          <w:i/>
                          <w:sz w:val="22"/>
                          <w:szCs w:val="22"/>
                        </w:rPr>
                      </m:ctrlPr>
                    </m:sSupPr>
                    <m:e>
                      <m:r>
                        <w:rPr>
                          <w:rFonts w:ascii="Cambria Math" w:hAnsi="Cambria Math" w:cs="Cambria Math"/>
                          <w:sz w:val="22"/>
                          <w:szCs w:val="22"/>
                        </w:rPr>
                        <m:t>∥</m:t>
                      </m:r>
                      <m:ctrlPr>
                        <w:rPr>
                          <w:rFonts w:ascii="Cambria Math" w:hAnsi="Cambria Math" w:cs="Cambria Math"/>
                          <w:i/>
                          <w:sz w:val="22"/>
                          <w:szCs w:val="22"/>
                        </w:rPr>
                      </m:ctrlPr>
                    </m:e>
                    <m:sup>
                      <m:r>
                        <w:rPr>
                          <w:rFonts w:ascii="Cambria Math" w:hAnsi="Cambria Math" w:cs="Times New Roman"/>
                          <w:sz w:val="22"/>
                          <w:szCs w:val="22"/>
                        </w:rPr>
                        <m:t>2</m:t>
                      </m:r>
                    </m:sup>
                  </m:sSup>
                </m:e>
              </m:d>
              <m:r>
                <w:rPr>
                  <w:rFonts w:ascii="Cambria Math" w:hAnsi="Cambria Math" w:cs="Times New Roman"/>
                  <w:sz w:val="22"/>
                  <w:szCs w:val="22"/>
                </w:rPr>
                <m:t>#</m:t>
              </m:r>
              <m:r>
                <m:rPr>
                  <m:nor/>
                </m:rPr>
                <w:rPr>
                  <w:rFonts w:ascii="Cambria Math" w:hAnsi="Cambria Math" w:cs="Times New Roman"/>
                  <w:sz w:val="22"/>
                  <w:szCs w:val="22"/>
                </w:rPr>
                <m:t>(5)</m:t>
              </m:r>
              <m:ctrlPr>
                <w:rPr>
                  <w:rFonts w:ascii="Cambria Math" w:hAnsi="Cambria Math" w:cs="Times New Roman"/>
                  <w:sz w:val="22"/>
                  <w:szCs w:val="22"/>
                </w:rPr>
              </m:ctrlPr>
            </m:e>
          </m:eqArr>
        </m:oMath>
      </m:oMathPara>
    </w:p>
    <w:p w14:paraId="39357DD2" w14:textId="77777777" w:rsidR="0039145F" w:rsidRPr="00A1272C" w:rsidRDefault="0039145F" w:rsidP="003F45C4">
      <w:pPr>
        <w:tabs>
          <w:tab w:val="center" w:pos="4513"/>
        </w:tabs>
        <w:spacing w:line="240" w:lineRule="auto"/>
        <w:jc w:val="center"/>
        <w:rPr>
          <w:rFonts w:ascii="Times New Roman" w:hAnsi="Times New Roman" w:cs="Times New Roman"/>
          <w:sz w:val="22"/>
          <w:szCs w:val="22"/>
        </w:rPr>
      </w:pPr>
    </w:p>
    <w:p w14:paraId="4D182B16" w14:textId="06CCED40" w:rsidR="005E1F14" w:rsidRPr="005E1F14" w:rsidRDefault="005E1F14" w:rsidP="003F45C4">
      <w:pPr>
        <w:tabs>
          <w:tab w:val="center" w:pos="4513"/>
        </w:tabs>
        <w:spacing w:line="240" w:lineRule="auto"/>
        <w:rPr>
          <w:rFonts w:ascii="Times New Roman" w:hAnsi="Times New Roman" w:cs="Times New Roman"/>
          <w:sz w:val="22"/>
          <w:szCs w:val="22"/>
        </w:rPr>
      </w:pPr>
      <w:r w:rsidRPr="005E1F14">
        <w:rPr>
          <w:rFonts w:ascii="Times New Roman" w:hAnsi="Times New Roman" w:cs="Times New Roman"/>
          <w:sz w:val="22"/>
          <w:szCs w:val="22"/>
        </w:rPr>
        <w:t xml:space="preserve"> with movement influenced by attractiveness and random perturbation:</w:t>
      </w:r>
    </w:p>
    <w:p w14:paraId="3339C3C9" w14:textId="6882F86A" w:rsidR="005E1F14" w:rsidRPr="0039145F" w:rsidRDefault="00000000" w:rsidP="003F45C4">
      <w:pPr>
        <w:tabs>
          <w:tab w:val="center" w:pos="4513"/>
        </w:tabs>
        <w:spacing w:line="240" w:lineRule="auto"/>
        <w:rPr>
          <w:rFonts w:ascii="Times New Roman" w:eastAsiaTheme="minorEastAsia" w:hAnsi="Times New Roman" w:cs="Times New Roman"/>
          <w:sz w:val="22"/>
          <w:szCs w:val="22"/>
        </w:rPr>
      </w:pPr>
      <m:oMathPara>
        <m:oMath>
          <m:eqArr>
            <m:eqArrPr>
              <m:maxDist m:val="1"/>
              <m:ctrlPr>
                <w:rPr>
                  <w:rFonts w:ascii="Cambria Math" w:hAnsi="Cambria Math" w:cs="Times New Roman"/>
                  <w:i/>
                  <w:sz w:val="22"/>
                  <w:szCs w:val="22"/>
                </w:rPr>
              </m:ctrlPr>
            </m:eqArrPr>
            <m:e>
              <m:sSub>
                <m:sSubPr>
                  <m:ctrlPr>
                    <w:rPr>
                      <w:rFonts w:ascii="Cambria Math" w:hAnsi="Cambria Math" w:cs="Times New Roman"/>
                      <w:i/>
                      <w:sz w:val="22"/>
                      <w:szCs w:val="22"/>
                      <w:lang w:val="pl-PL"/>
                    </w:rPr>
                  </m:ctrlPr>
                </m:sSubPr>
                <m:e>
                  <m:r>
                    <w:rPr>
                      <w:rFonts w:ascii="Cambria Math" w:hAnsi="Cambria Math" w:cs="Times New Roman"/>
                      <w:sz w:val="22"/>
                      <w:szCs w:val="22"/>
                      <w:lang w:val="pl-PL"/>
                    </w:rPr>
                    <m:t>x</m:t>
                  </m:r>
                </m:e>
                <m:sub>
                  <m:r>
                    <w:rPr>
                      <w:rFonts w:ascii="Cambria Math" w:hAnsi="Cambria Math" w:cs="Times New Roman"/>
                      <w:sz w:val="22"/>
                      <w:szCs w:val="22"/>
                      <w:lang w:val="pl-PL"/>
                    </w:rPr>
                    <m:t>i</m:t>
                  </m:r>
                  <m:d>
                    <m:dPr>
                      <m:ctrlPr>
                        <w:rPr>
                          <w:rFonts w:ascii="Cambria Math" w:hAnsi="Cambria Math" w:cs="Times New Roman"/>
                          <w:i/>
                          <w:sz w:val="22"/>
                          <w:szCs w:val="22"/>
                          <w:lang w:val="pl-PL"/>
                        </w:rPr>
                      </m:ctrlPr>
                    </m:dPr>
                    <m:e>
                      <m:r>
                        <w:rPr>
                          <w:rFonts w:ascii="Cambria Math" w:hAnsi="Cambria Math" w:cs="Times New Roman"/>
                          <w:sz w:val="22"/>
                          <w:szCs w:val="22"/>
                          <w:lang w:val="pl-PL"/>
                        </w:rPr>
                        <m:t>t</m:t>
                      </m:r>
                      <m:r>
                        <w:rPr>
                          <w:rFonts w:ascii="Cambria Math" w:hAnsi="Cambria Math" w:cs="Times New Roman"/>
                          <w:sz w:val="22"/>
                          <w:szCs w:val="22"/>
                        </w:rPr>
                        <m:t>+1</m:t>
                      </m:r>
                    </m:e>
                  </m:d>
                </m:sub>
              </m:sSub>
              <m:r>
                <w:rPr>
                  <w:rFonts w:ascii="Cambria Math" w:hAnsi="Cambria Math" w:cs="Times New Roman"/>
                  <w:sz w:val="22"/>
                  <w:szCs w:val="22"/>
                </w:rPr>
                <m:t xml:space="preserve">= </m:t>
              </m:r>
              <m:sSub>
                <m:sSubPr>
                  <m:ctrlPr>
                    <w:rPr>
                      <w:rFonts w:ascii="Cambria Math" w:hAnsi="Cambria Math" w:cs="Times New Roman"/>
                      <w:i/>
                      <w:sz w:val="22"/>
                      <w:szCs w:val="22"/>
                      <w:lang w:val="pl-PL"/>
                    </w:rPr>
                  </m:ctrlPr>
                </m:sSubPr>
                <m:e>
                  <m:r>
                    <w:rPr>
                      <w:rFonts w:ascii="Cambria Math" w:hAnsi="Cambria Math" w:cs="Times New Roman"/>
                      <w:sz w:val="22"/>
                      <w:szCs w:val="22"/>
                      <w:lang w:val="pl-PL"/>
                    </w:rPr>
                    <m:t>x</m:t>
                  </m:r>
                </m:e>
                <m:sub>
                  <m:r>
                    <w:rPr>
                      <w:rFonts w:ascii="Cambria Math" w:hAnsi="Cambria Math" w:cs="Times New Roman"/>
                      <w:sz w:val="22"/>
                      <w:szCs w:val="22"/>
                      <w:lang w:val="pl-PL"/>
                    </w:rPr>
                    <m:t>i</m:t>
                  </m:r>
                  <m:d>
                    <m:dPr>
                      <m:ctrlPr>
                        <w:rPr>
                          <w:rFonts w:ascii="Cambria Math" w:hAnsi="Cambria Math" w:cs="Times New Roman"/>
                          <w:i/>
                          <w:sz w:val="22"/>
                          <w:szCs w:val="22"/>
                          <w:lang w:val="pl-PL"/>
                        </w:rPr>
                      </m:ctrlPr>
                    </m:dPr>
                    <m:e>
                      <m:r>
                        <w:rPr>
                          <w:rFonts w:ascii="Cambria Math" w:hAnsi="Cambria Math" w:cs="Times New Roman"/>
                          <w:sz w:val="22"/>
                          <w:szCs w:val="22"/>
                          <w:lang w:val="pl-PL"/>
                        </w:rPr>
                        <m:t>t</m:t>
                      </m:r>
                    </m:e>
                  </m:d>
                </m:sub>
              </m:sSub>
              <m:r>
                <w:rPr>
                  <w:rFonts w:ascii="Cambria Math" w:hAnsi="Cambria Math" w:cs="Times New Roman"/>
                  <w:sz w:val="22"/>
                  <w:szCs w:val="22"/>
                </w:rPr>
                <m:t xml:space="preserve">+ </m:t>
              </m:r>
              <m:sSup>
                <m:sSupPr>
                  <m:ctrlPr>
                    <w:rPr>
                      <w:rFonts w:ascii="Cambria Math" w:hAnsi="Cambria Math" w:cs="Times New Roman"/>
                      <w:i/>
                      <w:sz w:val="22"/>
                      <w:szCs w:val="22"/>
                      <w:lang w:val="pl-PL"/>
                    </w:rPr>
                  </m:ctrlPr>
                </m:sSupPr>
                <m:e>
                  <m:r>
                    <w:rPr>
                      <w:rFonts w:ascii="Cambria Math" w:hAnsi="Cambria Math" w:cs="Times New Roman"/>
                      <w:sz w:val="22"/>
                      <w:szCs w:val="22"/>
                    </w:rPr>
                    <m:t>β</m:t>
                  </m:r>
                </m:e>
                <m:sup>
                  <m:r>
                    <w:rPr>
                      <w:rFonts w:ascii="Cambria Math" w:hAnsi="Cambria Math" w:cs="Times New Roman"/>
                      <w:sz w:val="22"/>
                      <w:szCs w:val="22"/>
                    </w:rPr>
                    <m:t>0</m:t>
                  </m:r>
                </m:sup>
              </m:sSup>
              <m:sSup>
                <m:sSupPr>
                  <m:ctrlPr>
                    <w:rPr>
                      <w:rFonts w:ascii="Cambria Math" w:hAnsi="Cambria Math" w:cs="Times New Roman"/>
                      <w:i/>
                      <w:sz w:val="22"/>
                      <w:szCs w:val="22"/>
                      <w:lang w:val="pl-PL"/>
                    </w:rPr>
                  </m:ctrlPr>
                </m:sSupPr>
                <m:e>
                  <m:r>
                    <w:rPr>
                      <w:rFonts w:ascii="Cambria Math" w:hAnsi="Cambria Math" w:cs="Times New Roman"/>
                      <w:sz w:val="22"/>
                      <w:szCs w:val="22"/>
                      <w:lang w:val="pl-PL"/>
                    </w:rPr>
                    <m:t>e</m:t>
                  </m:r>
                </m:e>
                <m:sup>
                  <m:d>
                    <m:dPr>
                      <m:ctrlPr>
                        <w:rPr>
                          <w:rFonts w:ascii="Cambria Math" w:hAnsi="Cambria Math" w:cs="Times New Roman"/>
                          <w:i/>
                          <w:sz w:val="22"/>
                          <w:szCs w:val="22"/>
                          <w:lang w:val="pl-PL"/>
                        </w:rPr>
                      </m:ctrlPr>
                    </m:dPr>
                    <m:e>
                      <m:r>
                        <w:rPr>
                          <w:rFonts w:ascii="Cambria Math" w:hAnsi="Cambria Math" w:cs="Times New Roman"/>
                          <w:sz w:val="22"/>
                          <w:szCs w:val="22"/>
                        </w:rPr>
                        <m:t>-γ</m:t>
                      </m:r>
                      <m:sSubSup>
                        <m:sSubSupPr>
                          <m:ctrlPr>
                            <w:rPr>
                              <w:rFonts w:ascii="Cambria Math" w:hAnsi="Cambria Math" w:cs="Times New Roman"/>
                              <w:i/>
                              <w:sz w:val="22"/>
                              <w:szCs w:val="22"/>
                              <w:lang w:val="pl-PL"/>
                            </w:rPr>
                          </m:ctrlPr>
                        </m:sSubSupPr>
                        <m:e>
                          <m:r>
                            <w:rPr>
                              <w:rFonts w:ascii="Cambria Math" w:hAnsi="Cambria Math" w:cs="Times New Roman"/>
                              <w:sz w:val="22"/>
                              <w:szCs w:val="22"/>
                              <w:lang w:val="pl-PL"/>
                            </w:rPr>
                            <m:t>r</m:t>
                          </m:r>
                        </m:e>
                        <m:sub>
                          <m:r>
                            <w:rPr>
                              <w:rFonts w:ascii="Cambria Math" w:hAnsi="Cambria Math" w:cs="Times New Roman"/>
                              <w:sz w:val="22"/>
                              <w:szCs w:val="22"/>
                              <w:lang w:val="pl-PL"/>
                            </w:rPr>
                            <m:t>ij</m:t>
                          </m:r>
                        </m:sub>
                        <m:sup>
                          <m:r>
                            <w:rPr>
                              <w:rFonts w:ascii="Cambria Math" w:hAnsi="Cambria Math" w:cs="Times New Roman"/>
                              <w:sz w:val="22"/>
                              <w:szCs w:val="22"/>
                            </w:rPr>
                            <m:t>2</m:t>
                          </m:r>
                        </m:sup>
                      </m:sSubSup>
                    </m:e>
                  </m:d>
                  <m:d>
                    <m:dPr>
                      <m:ctrlPr>
                        <w:rPr>
                          <w:rFonts w:ascii="Cambria Math" w:hAnsi="Cambria Math" w:cs="Times New Roman"/>
                          <w:i/>
                          <w:sz w:val="22"/>
                          <w:szCs w:val="22"/>
                          <w:lang w:val="pl-PL"/>
                        </w:rPr>
                      </m:ctrlPr>
                    </m:dPr>
                    <m:e>
                      <m:sSub>
                        <m:sSubPr>
                          <m:ctrlPr>
                            <w:rPr>
                              <w:rFonts w:ascii="Cambria Math" w:hAnsi="Cambria Math" w:cs="Times New Roman"/>
                              <w:i/>
                              <w:sz w:val="22"/>
                              <w:szCs w:val="22"/>
                              <w:lang w:val="pl-PL"/>
                            </w:rPr>
                          </m:ctrlPr>
                        </m:sSubPr>
                        <m:e>
                          <m:r>
                            <w:rPr>
                              <w:rFonts w:ascii="Cambria Math" w:hAnsi="Cambria Math" w:cs="Times New Roman"/>
                              <w:sz w:val="22"/>
                              <w:szCs w:val="22"/>
                              <w:lang w:val="pl-PL"/>
                            </w:rPr>
                            <m:t>x</m:t>
                          </m:r>
                        </m:e>
                        <m:sub>
                          <m:r>
                            <w:rPr>
                              <w:rFonts w:ascii="Cambria Math" w:hAnsi="Cambria Math" w:cs="Times New Roman"/>
                              <w:sz w:val="22"/>
                              <w:szCs w:val="22"/>
                              <w:lang w:val="pl-PL"/>
                            </w:rPr>
                            <m:t>j</m:t>
                          </m:r>
                        </m:sub>
                      </m:sSub>
                      <m:r>
                        <w:rPr>
                          <w:rFonts w:ascii="Cambria Math" w:hAnsi="Cambria Math" w:cs="Times New Roman"/>
                          <w:sz w:val="22"/>
                          <w:szCs w:val="22"/>
                        </w:rPr>
                        <m:t xml:space="preserve">- </m:t>
                      </m:r>
                      <m:sSub>
                        <m:sSubPr>
                          <m:ctrlPr>
                            <w:rPr>
                              <w:rFonts w:ascii="Cambria Math" w:hAnsi="Cambria Math" w:cs="Times New Roman"/>
                              <w:i/>
                              <w:sz w:val="22"/>
                              <w:szCs w:val="22"/>
                              <w:lang w:val="pl-PL"/>
                            </w:rPr>
                          </m:ctrlPr>
                        </m:sSubPr>
                        <m:e>
                          <m:r>
                            <w:rPr>
                              <w:rFonts w:ascii="Cambria Math" w:hAnsi="Cambria Math" w:cs="Times New Roman"/>
                              <w:sz w:val="22"/>
                              <w:szCs w:val="22"/>
                              <w:lang w:val="pl-PL"/>
                            </w:rPr>
                            <m:t>x</m:t>
                          </m:r>
                        </m:e>
                        <m:sub>
                          <m:r>
                            <w:rPr>
                              <w:rFonts w:ascii="Cambria Math" w:hAnsi="Cambria Math" w:cs="Times New Roman"/>
                              <w:sz w:val="22"/>
                              <w:szCs w:val="22"/>
                              <w:lang w:val="pl-PL"/>
                            </w:rPr>
                            <m:t>i</m:t>
                          </m:r>
                        </m:sub>
                      </m:sSub>
                    </m:e>
                  </m:d>
                </m:sup>
              </m:sSup>
              <m:r>
                <w:rPr>
                  <w:rFonts w:ascii="Cambria Math" w:hAnsi="Cambria Math" w:cs="Times New Roman"/>
                  <w:sz w:val="22"/>
                  <w:szCs w:val="22"/>
                </w:rPr>
                <m:t>+ αε#</m:t>
              </m:r>
              <m:r>
                <m:rPr>
                  <m:nor/>
                </m:rPr>
                <w:rPr>
                  <w:rFonts w:ascii="Cambria Math" w:hAnsi="Cambria Math" w:cs="Times New Roman"/>
                  <w:sz w:val="22"/>
                  <w:szCs w:val="22"/>
                </w:rPr>
                <m:t>(6)</m:t>
              </m:r>
              <m:ctrlPr>
                <w:rPr>
                  <w:rFonts w:ascii="Cambria Math" w:hAnsi="Cambria Math" w:cs="Times New Roman"/>
                  <w:sz w:val="22"/>
                  <w:szCs w:val="22"/>
                </w:rPr>
              </m:ctrlPr>
            </m:e>
          </m:eqArr>
        </m:oMath>
      </m:oMathPara>
    </w:p>
    <w:p w14:paraId="3077AC93" w14:textId="77777777" w:rsidR="0039145F" w:rsidRPr="0039145F" w:rsidRDefault="0039145F" w:rsidP="003F45C4">
      <w:pPr>
        <w:tabs>
          <w:tab w:val="center" w:pos="4513"/>
        </w:tabs>
        <w:spacing w:line="240" w:lineRule="auto"/>
        <w:rPr>
          <w:rFonts w:ascii="Times New Roman" w:eastAsiaTheme="minorEastAsia" w:hAnsi="Times New Roman" w:cs="Times New Roman"/>
          <w:sz w:val="22"/>
          <w:szCs w:val="22"/>
        </w:rPr>
      </w:pPr>
    </w:p>
    <w:p w14:paraId="4A18B2DC" w14:textId="77777777" w:rsidR="005E1F14" w:rsidRPr="005E1F14" w:rsidRDefault="005E1F14" w:rsidP="003F45C4">
      <w:pPr>
        <w:tabs>
          <w:tab w:val="center" w:pos="4513"/>
        </w:tabs>
        <w:spacing w:line="240" w:lineRule="auto"/>
        <w:rPr>
          <w:rFonts w:ascii="Times New Roman" w:hAnsi="Times New Roman" w:cs="Times New Roman"/>
          <w:sz w:val="22"/>
          <w:szCs w:val="22"/>
        </w:rPr>
      </w:pPr>
      <w:r w:rsidRPr="005E1F14">
        <w:rPr>
          <w:rFonts w:ascii="Times New Roman" w:hAnsi="Times New Roman" w:cs="Times New Roman"/>
          <w:sz w:val="22"/>
          <w:szCs w:val="22"/>
        </w:rPr>
        <w:t>Through iterative updates, FA converges to an optimal subset of features that improves accuracy and reduces computational cost, preparing the data for effective dimensionality reduction and classification.</w:t>
      </w:r>
    </w:p>
    <w:p w14:paraId="0D3236C0" w14:textId="50DAE8B9" w:rsidR="005E1F14" w:rsidRPr="005E1F14" w:rsidRDefault="005E1F14" w:rsidP="003F45C4">
      <w:pPr>
        <w:tabs>
          <w:tab w:val="center" w:pos="4513"/>
        </w:tabs>
        <w:spacing w:line="240" w:lineRule="auto"/>
        <w:rPr>
          <w:rFonts w:ascii="Times New Roman" w:hAnsi="Times New Roman" w:cs="Times New Roman"/>
          <w:b/>
          <w:bCs/>
        </w:rPr>
      </w:pPr>
      <w:r>
        <w:rPr>
          <w:rFonts w:ascii="Times New Roman" w:hAnsi="Times New Roman" w:cs="Times New Roman"/>
          <w:b/>
          <w:bCs/>
        </w:rPr>
        <w:t xml:space="preserve">3.3.2 </w:t>
      </w:r>
      <w:r w:rsidRPr="005E1F14">
        <w:rPr>
          <w:rFonts w:ascii="Times New Roman" w:hAnsi="Times New Roman" w:cs="Times New Roman"/>
          <w:b/>
          <w:bCs/>
        </w:rPr>
        <w:t xml:space="preserve"> Dimensionality Reduction with Linear Discriminant Analysis (LDA)</w:t>
      </w:r>
    </w:p>
    <w:p w14:paraId="5A6B0AF0" w14:textId="77777777" w:rsidR="005E1F14" w:rsidRPr="005E1F14" w:rsidRDefault="005E1F14" w:rsidP="003F45C4">
      <w:pPr>
        <w:tabs>
          <w:tab w:val="center" w:pos="4513"/>
        </w:tabs>
        <w:spacing w:line="240" w:lineRule="auto"/>
        <w:rPr>
          <w:rFonts w:ascii="Times New Roman" w:hAnsi="Times New Roman" w:cs="Times New Roman"/>
          <w:sz w:val="22"/>
          <w:szCs w:val="22"/>
        </w:rPr>
      </w:pPr>
      <w:r w:rsidRPr="005E1F14">
        <w:rPr>
          <w:rFonts w:ascii="Times New Roman" w:hAnsi="Times New Roman" w:cs="Times New Roman"/>
          <w:sz w:val="22"/>
          <w:szCs w:val="22"/>
        </w:rPr>
        <w:t>In the proposed facial recognition system, Linear Discriminant Analysis (LDA) is applied after Firefly-based feature selection to enhance class separability. While the Firefly Algorithm reduces dimensionality by selecting relevant features, LDA further projects these into a lower-dimensional space that maximizes between-class variance and minimizes within-class variance.</w:t>
      </w:r>
    </w:p>
    <w:p w14:paraId="578F72F3" w14:textId="77777777" w:rsidR="005E1F14" w:rsidRPr="005E1F14" w:rsidRDefault="005E1F14" w:rsidP="003F45C4">
      <w:pPr>
        <w:tabs>
          <w:tab w:val="center" w:pos="4513"/>
        </w:tabs>
        <w:spacing w:line="240" w:lineRule="auto"/>
        <w:rPr>
          <w:rFonts w:ascii="Times New Roman" w:hAnsi="Times New Roman" w:cs="Times New Roman"/>
          <w:sz w:val="22"/>
          <w:szCs w:val="22"/>
        </w:rPr>
      </w:pPr>
      <w:r w:rsidRPr="005E1F14">
        <w:rPr>
          <w:rFonts w:ascii="Times New Roman" w:hAnsi="Times New Roman" w:cs="Times New Roman"/>
          <w:sz w:val="22"/>
          <w:szCs w:val="22"/>
        </w:rPr>
        <w:lastRenderedPageBreak/>
        <w:t>Given class means μₖ, global mean μ, and feature vectors xᵢ, the within-class scatter matrix SW and between-class scatter matrix SB are defined as:</w:t>
      </w:r>
    </w:p>
    <w:p w14:paraId="3539C558" w14:textId="6EF45073" w:rsidR="005E1F14" w:rsidRPr="0039145F" w:rsidRDefault="0039145F" w:rsidP="003F45C4">
      <w:pPr>
        <w:tabs>
          <w:tab w:val="center" w:pos="4513"/>
        </w:tabs>
        <w:spacing w:line="240" w:lineRule="auto"/>
        <w:rPr>
          <w:rFonts w:ascii="Times New Roman" w:eastAsiaTheme="minorEastAsia" w:hAnsi="Times New Roman" w:cs="Times New Roman"/>
          <w:sz w:val="22"/>
          <w:szCs w:val="22"/>
        </w:rPr>
      </w:pPr>
      <m:oMathPara>
        <m:oMath>
          <m:r>
            <w:rPr>
              <w:rFonts w:ascii="Cambria Math" w:hAnsi="Cambria Math" w:cs="Times New Roman"/>
              <w:sz w:val="22"/>
              <w:szCs w:val="22"/>
            </w:rPr>
            <m:t xml:space="preserve">SW = </m:t>
          </m:r>
          <m:nary>
            <m:naryPr>
              <m:chr m:val="∑"/>
              <m:subHide m:val="1"/>
              <m:supHide m:val="1"/>
              <m:ctrlPr>
                <w:rPr>
                  <w:rFonts w:ascii="Cambria Math" w:hAnsi="Cambria Math" w:cs="Times New Roman"/>
                  <w:i/>
                  <w:sz w:val="22"/>
                  <w:szCs w:val="22"/>
                </w:rPr>
              </m:ctrlPr>
            </m:naryPr>
            <m:sub/>
            <m:sup/>
            <m:e/>
          </m:nary>
          <m:r>
            <w:rPr>
              <w:rFonts w:ascii="Cambria Math" w:hAnsi="Cambria Math" w:cs="Times New Roman"/>
              <w:sz w:val="22"/>
              <w:szCs w:val="22"/>
            </w:rPr>
            <m:t xml:space="preserve">ₖ </m:t>
          </m:r>
          <m:nary>
            <m:naryPr>
              <m:chr m:val="∑"/>
              <m:supHide m:val="1"/>
              <m:ctrlPr>
                <w:rPr>
                  <w:rFonts w:ascii="Cambria Math" w:hAnsi="Cambria Math" w:cs="Times New Roman"/>
                  <w:i/>
                  <w:sz w:val="22"/>
                  <w:szCs w:val="22"/>
                </w:rPr>
              </m:ctrlPr>
            </m:naryPr>
            <m:sub>
              <m:d>
                <m:dPr>
                  <m:begChr m:val="{"/>
                  <m:endChr m:val="}"/>
                  <m:ctrlPr>
                    <w:rPr>
                      <w:rFonts w:ascii="Cambria Math" w:hAnsi="Cambria Math" w:cs="Times New Roman"/>
                      <w:i/>
                      <w:sz w:val="22"/>
                      <w:szCs w:val="22"/>
                    </w:rPr>
                  </m:ctrlPr>
                </m:dPr>
                <m:e>
                  <m:r>
                    <w:rPr>
                      <w:rFonts w:ascii="Cambria Math" w:hAnsi="Cambria Math" w:cs="Times New Roman"/>
                      <w:sz w:val="22"/>
                      <w:szCs w:val="22"/>
                    </w:rPr>
                    <m:t xml:space="preserve">xᵢ </m:t>
                  </m:r>
                  <m:r>
                    <w:rPr>
                      <w:rFonts w:ascii="Cambria Math" w:hAnsi="Cambria Math" w:cs="Cambria Math"/>
                      <w:sz w:val="22"/>
                      <w:szCs w:val="22"/>
                    </w:rPr>
                    <m:t>∈</m:t>
                  </m:r>
                  <m:r>
                    <w:rPr>
                      <w:rFonts w:ascii="Cambria Math" w:hAnsi="Cambria Math" w:cs="Times New Roman"/>
                      <w:sz w:val="22"/>
                      <w:szCs w:val="22"/>
                    </w:rPr>
                    <m:t xml:space="preserve"> Cₖ</m:t>
                  </m:r>
                </m:e>
              </m:d>
              <m:d>
                <m:dPr>
                  <m:ctrlPr>
                    <w:rPr>
                      <w:rFonts w:ascii="Cambria Math" w:hAnsi="Cambria Math" w:cs="Times New Roman"/>
                      <w:i/>
                      <w:sz w:val="22"/>
                      <w:szCs w:val="22"/>
                    </w:rPr>
                  </m:ctrlPr>
                </m:dPr>
                <m:e>
                  <m:r>
                    <w:rPr>
                      <w:rFonts w:ascii="Cambria Math" w:hAnsi="Cambria Math" w:cs="Times New Roman"/>
                      <w:sz w:val="22"/>
                      <w:szCs w:val="22"/>
                    </w:rPr>
                    <m:t>xᵢ - μₖ</m:t>
                  </m:r>
                </m:e>
              </m:d>
              <m:d>
                <m:dPr>
                  <m:ctrlPr>
                    <w:rPr>
                      <w:rFonts w:ascii="Cambria Math" w:hAnsi="Cambria Math" w:cs="Times New Roman"/>
                      <w:i/>
                      <w:sz w:val="22"/>
                      <w:szCs w:val="22"/>
                    </w:rPr>
                  </m:ctrlPr>
                </m:dPr>
                <m:e>
                  <m:r>
                    <w:rPr>
                      <w:rFonts w:ascii="Cambria Math" w:hAnsi="Cambria Math" w:cs="Times New Roman"/>
                      <w:sz w:val="22"/>
                      <w:szCs w:val="22"/>
                    </w:rPr>
                    <m:t>xᵢ - μₖ</m:t>
                  </m:r>
                </m:e>
              </m:d>
              <m:r>
                <w:rPr>
                  <w:rFonts w:ascii="Cambria Math" w:hAnsi="Cambria Math" w:cs="Times New Roman"/>
                  <w:sz w:val="22"/>
                  <w:szCs w:val="22"/>
                </w:rPr>
                <m:t>ᵗ</m:t>
              </m:r>
            </m:sub>
            <m:sup/>
            <m:e/>
          </m:nary>
          <m:r>
            <m:rPr>
              <m:sty m:val="p"/>
            </m:rPr>
            <w:rPr>
              <w:rFonts w:ascii="Times New Roman" w:hAnsi="Times New Roman" w:cs="Times New Roman"/>
              <w:sz w:val="22"/>
              <w:szCs w:val="22"/>
            </w:rPr>
            <w:br/>
          </m:r>
        </m:oMath>
        <m:oMath>
          <m:eqArr>
            <m:eqArrPr>
              <m:maxDist m:val="1"/>
              <m:ctrlPr>
                <w:rPr>
                  <w:rFonts w:ascii="Cambria Math" w:hAnsi="Cambria Math" w:cs="Times New Roman"/>
                  <w:i/>
                  <w:sz w:val="22"/>
                  <w:szCs w:val="22"/>
                </w:rPr>
              </m:ctrlPr>
            </m:eqArrPr>
            <m:e>
              <m:r>
                <w:rPr>
                  <w:rFonts w:ascii="Cambria Math" w:hAnsi="Cambria Math" w:cs="Times New Roman"/>
                  <w:sz w:val="22"/>
                  <w:szCs w:val="22"/>
                </w:rPr>
                <m:t xml:space="preserve">SB = </m:t>
              </m:r>
              <m:nary>
                <m:naryPr>
                  <m:chr m:val="∑"/>
                  <m:subHide m:val="1"/>
                  <m:supHide m:val="1"/>
                  <m:ctrlPr>
                    <w:rPr>
                      <w:rFonts w:ascii="Cambria Math" w:hAnsi="Cambria Math" w:cs="Times New Roman"/>
                      <w:i/>
                      <w:sz w:val="22"/>
                      <w:szCs w:val="22"/>
                    </w:rPr>
                  </m:ctrlPr>
                </m:naryPr>
                <m:sub/>
                <m:sup/>
                <m:e/>
              </m:nary>
              <m:r>
                <w:rPr>
                  <w:rFonts w:ascii="Cambria Math" w:hAnsi="Cambria Math" w:cs="Times New Roman"/>
                  <w:sz w:val="22"/>
                  <w:szCs w:val="22"/>
                </w:rPr>
                <m:t xml:space="preserve">ₖ Nₖ </m:t>
              </m:r>
              <m:d>
                <m:dPr>
                  <m:ctrlPr>
                    <w:rPr>
                      <w:rFonts w:ascii="Cambria Math" w:hAnsi="Cambria Math" w:cs="Times New Roman"/>
                      <w:i/>
                      <w:sz w:val="22"/>
                      <w:szCs w:val="22"/>
                    </w:rPr>
                  </m:ctrlPr>
                </m:dPr>
                <m:e>
                  <m:r>
                    <w:rPr>
                      <w:rFonts w:ascii="Cambria Math" w:hAnsi="Cambria Math" w:cs="Times New Roman"/>
                      <w:sz w:val="22"/>
                      <w:szCs w:val="22"/>
                    </w:rPr>
                    <m:t>μₖ - μ</m:t>
                  </m:r>
                </m:e>
              </m:d>
              <m:d>
                <m:dPr>
                  <m:ctrlPr>
                    <w:rPr>
                      <w:rFonts w:ascii="Cambria Math" w:hAnsi="Cambria Math" w:cs="Times New Roman"/>
                      <w:i/>
                      <w:sz w:val="22"/>
                      <w:szCs w:val="22"/>
                    </w:rPr>
                  </m:ctrlPr>
                </m:dPr>
                <m:e>
                  <m:r>
                    <w:rPr>
                      <w:rFonts w:ascii="Cambria Math" w:hAnsi="Cambria Math" w:cs="Times New Roman"/>
                      <w:sz w:val="22"/>
                      <w:szCs w:val="22"/>
                    </w:rPr>
                    <m:t>μₖ - μ</m:t>
                  </m:r>
                </m:e>
              </m:d>
              <m:r>
                <w:rPr>
                  <w:rFonts w:ascii="Cambria Math" w:hAnsi="Cambria Math" w:cs="Times New Roman"/>
                  <w:sz w:val="22"/>
                  <w:szCs w:val="22"/>
                </w:rPr>
                <m:t>ᵗ#</m:t>
              </m:r>
              <m:r>
                <m:rPr>
                  <m:nor/>
                </m:rPr>
                <w:rPr>
                  <w:rFonts w:ascii="Cambria Math" w:hAnsi="Cambria Math" w:cs="Times New Roman"/>
                  <w:sz w:val="22"/>
                  <w:szCs w:val="22"/>
                </w:rPr>
                <m:t>(7)</m:t>
              </m:r>
              <m:ctrlPr>
                <w:rPr>
                  <w:rFonts w:ascii="Cambria Math" w:hAnsi="Cambria Math" w:cs="Times New Roman"/>
                  <w:sz w:val="22"/>
                  <w:szCs w:val="22"/>
                </w:rPr>
              </m:ctrlPr>
            </m:e>
          </m:eqArr>
        </m:oMath>
      </m:oMathPara>
    </w:p>
    <w:p w14:paraId="19988471" w14:textId="77777777" w:rsidR="0039145F" w:rsidRPr="0039145F" w:rsidRDefault="0039145F" w:rsidP="003F45C4">
      <w:pPr>
        <w:tabs>
          <w:tab w:val="center" w:pos="4513"/>
        </w:tabs>
        <w:spacing w:line="240" w:lineRule="auto"/>
        <w:rPr>
          <w:rFonts w:ascii="Times New Roman" w:eastAsiaTheme="minorEastAsia" w:hAnsi="Times New Roman" w:cs="Times New Roman"/>
          <w:sz w:val="22"/>
          <w:szCs w:val="22"/>
        </w:rPr>
      </w:pPr>
    </w:p>
    <w:p w14:paraId="04549E7C" w14:textId="77777777" w:rsidR="005E1F14" w:rsidRPr="005E1F14" w:rsidRDefault="005E1F14" w:rsidP="003F45C4">
      <w:pPr>
        <w:tabs>
          <w:tab w:val="center" w:pos="4513"/>
        </w:tabs>
        <w:spacing w:line="240" w:lineRule="auto"/>
        <w:rPr>
          <w:rFonts w:ascii="Times New Roman" w:hAnsi="Times New Roman" w:cs="Times New Roman"/>
          <w:sz w:val="22"/>
          <w:szCs w:val="22"/>
        </w:rPr>
      </w:pPr>
      <w:r w:rsidRPr="005E1F14">
        <w:rPr>
          <w:rFonts w:ascii="Times New Roman" w:hAnsi="Times New Roman" w:cs="Times New Roman"/>
          <w:sz w:val="22"/>
          <w:szCs w:val="22"/>
        </w:rPr>
        <w:t>LDA solves the generalized eigenvalue problem:</w:t>
      </w:r>
    </w:p>
    <w:p w14:paraId="3D50A289" w14:textId="14607FCD" w:rsidR="005E1F14" w:rsidRPr="0039145F" w:rsidRDefault="00000000" w:rsidP="003F45C4">
      <w:pPr>
        <w:tabs>
          <w:tab w:val="center" w:pos="4513"/>
        </w:tabs>
        <w:spacing w:line="240" w:lineRule="auto"/>
        <w:rPr>
          <w:rFonts w:ascii="Times New Roman" w:eastAsiaTheme="minorEastAsia" w:hAnsi="Times New Roman" w:cs="Times New Roman"/>
          <w:sz w:val="22"/>
          <w:szCs w:val="22"/>
        </w:rPr>
      </w:pPr>
      <m:oMathPara>
        <m:oMath>
          <m:eqArr>
            <m:eqArrPr>
              <m:maxDist m:val="1"/>
              <m:ctrlPr>
                <w:rPr>
                  <w:rFonts w:ascii="Cambria Math" w:hAnsi="Cambria Math" w:cs="Times New Roman"/>
                  <w:i/>
                  <w:sz w:val="22"/>
                  <w:szCs w:val="22"/>
                </w:rPr>
              </m:ctrlPr>
            </m:eqArrPr>
            <m:e>
              <m:r>
                <w:rPr>
                  <w:rFonts w:ascii="Cambria Math" w:hAnsi="Cambria Math" w:cs="Times New Roman"/>
                  <w:sz w:val="22"/>
                  <w:szCs w:val="22"/>
                </w:rPr>
                <m:t>SBW = λSWW#</m:t>
              </m:r>
              <m:r>
                <m:rPr>
                  <m:nor/>
                </m:rPr>
                <w:rPr>
                  <w:rFonts w:ascii="Cambria Math" w:hAnsi="Cambria Math" w:cs="Times New Roman"/>
                  <w:sz w:val="22"/>
                  <w:szCs w:val="22"/>
                </w:rPr>
                <m:t>(8)</m:t>
              </m:r>
              <m:ctrlPr>
                <w:rPr>
                  <w:rFonts w:ascii="Cambria Math" w:hAnsi="Cambria Math" w:cs="Times New Roman"/>
                  <w:sz w:val="22"/>
                  <w:szCs w:val="22"/>
                </w:rPr>
              </m:ctrlPr>
            </m:e>
          </m:eqArr>
        </m:oMath>
      </m:oMathPara>
    </w:p>
    <w:p w14:paraId="3DE687EF" w14:textId="77777777" w:rsidR="0039145F" w:rsidRPr="0039145F" w:rsidRDefault="0039145F" w:rsidP="003F45C4">
      <w:pPr>
        <w:tabs>
          <w:tab w:val="center" w:pos="4513"/>
        </w:tabs>
        <w:spacing w:line="240" w:lineRule="auto"/>
        <w:rPr>
          <w:rFonts w:ascii="Times New Roman" w:eastAsiaTheme="minorEastAsia" w:hAnsi="Times New Roman" w:cs="Times New Roman"/>
          <w:sz w:val="22"/>
          <w:szCs w:val="22"/>
        </w:rPr>
      </w:pPr>
    </w:p>
    <w:p w14:paraId="5978310B" w14:textId="7005CA38" w:rsidR="005E1F14" w:rsidRPr="00A1272C" w:rsidRDefault="005E1F14" w:rsidP="003F45C4">
      <w:pPr>
        <w:tabs>
          <w:tab w:val="center" w:pos="4513"/>
        </w:tabs>
        <w:spacing w:line="240" w:lineRule="auto"/>
        <w:rPr>
          <w:rFonts w:ascii="Times New Roman" w:hAnsi="Times New Roman" w:cs="Times New Roman"/>
          <w:sz w:val="22"/>
          <w:szCs w:val="22"/>
        </w:rPr>
      </w:pPr>
      <w:r w:rsidRPr="005E1F14">
        <w:rPr>
          <w:rFonts w:ascii="Times New Roman" w:hAnsi="Times New Roman" w:cs="Times New Roman"/>
          <w:sz w:val="22"/>
          <w:szCs w:val="22"/>
        </w:rPr>
        <w:t>The projection matrix W transforms the input features x into a lower-dimensional form x′ = Wᵗx, typically reducing dimensionality to C − 1, where C is the number of classes (identities). This results in a compact and highly discriminative facial feature representation, improving classification performance in the final Random Forest stage.</w:t>
      </w:r>
    </w:p>
    <w:p w14:paraId="101EF297" w14:textId="4CCF6FCF" w:rsidR="00A1272C" w:rsidRDefault="00A1272C" w:rsidP="003F45C4">
      <w:pPr>
        <w:tabs>
          <w:tab w:val="center" w:pos="4513"/>
        </w:tabs>
        <w:spacing w:line="240" w:lineRule="auto"/>
        <w:rPr>
          <w:rFonts w:ascii="Times New Roman" w:hAnsi="Times New Roman" w:cs="Times New Roman"/>
          <w:b/>
          <w:bCs/>
        </w:rPr>
      </w:pPr>
      <w:r w:rsidRPr="00A1272C">
        <w:rPr>
          <w:rFonts w:ascii="Times New Roman" w:hAnsi="Times New Roman" w:cs="Times New Roman"/>
          <w:b/>
          <w:bCs/>
        </w:rPr>
        <w:t xml:space="preserve">3.3.3 Random Forest </w:t>
      </w:r>
    </w:p>
    <w:p w14:paraId="78D87F77" w14:textId="0231C620" w:rsidR="00212B0E" w:rsidRDefault="00212B0E" w:rsidP="003F45C4">
      <w:pPr>
        <w:tabs>
          <w:tab w:val="center" w:pos="4513"/>
        </w:tabs>
        <w:spacing w:line="240" w:lineRule="auto"/>
        <w:jc w:val="both"/>
        <w:rPr>
          <w:rFonts w:ascii="Times New Roman" w:hAnsi="Times New Roman" w:cs="Times New Roman"/>
        </w:rPr>
      </w:pPr>
      <w:r w:rsidRPr="00212B0E">
        <w:rPr>
          <w:rFonts w:ascii="Times New Roman" w:hAnsi="Times New Roman" w:cs="Times New Roman"/>
        </w:rPr>
        <w:t>Random Forest (RF) is a machine learning algorithm that uses an ensemble of decision trees to make strong and reliable predictions for classification. RF is utilized in facial recognition systems to classify faces using chosen facial features or embeddings. Following feature extraction and dimensionality reduction, every input face is mapped as a feature vector. These vectors are fed to the RF classifier, where every decision tree decides independently and the ultimate class label is found through majority voting.</w:t>
      </w:r>
      <w:r>
        <w:rPr>
          <w:rFonts w:ascii="Times New Roman" w:hAnsi="Times New Roman" w:cs="Times New Roman"/>
        </w:rPr>
        <w:t xml:space="preserve"> </w:t>
      </w:r>
      <w:r w:rsidRPr="00212B0E">
        <w:rPr>
          <w:rFonts w:ascii="Times New Roman" w:hAnsi="Times New Roman" w:cs="Times New Roman"/>
        </w:rPr>
        <w:t>RF has several benefits here: it can manage high-dimensional data well, is not affected by overfitting, and estimates feature importance naturally. Its ability to generalize well on heterogeneous and noisy data provides real-world facial recognition applications with the capability to deal with such data. By combining Random Forest with optimized feature subsets (e.g., using Firefly Algorithm) and projection methods (e.g., LDA), the system gains high classification accuracy with low complexity.</w:t>
      </w:r>
    </w:p>
    <w:p w14:paraId="7A7D576F" w14:textId="35903270" w:rsidR="003F45C4" w:rsidRDefault="003F45C4" w:rsidP="003F45C4">
      <w:pPr>
        <w:tabs>
          <w:tab w:val="center" w:pos="4513"/>
        </w:tabs>
        <w:spacing w:line="24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76FB7050" wp14:editId="24033B95">
            <wp:extent cx="3503257" cy="5257800"/>
            <wp:effectExtent l="0" t="0" r="2540" b="0"/>
            <wp:docPr id="1715580109" name="Picture 5" descr="A diagram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80109" name="Picture 5" descr="A diagram of a fores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12746" cy="5272041"/>
                    </a:xfrm>
                    <a:prstGeom prst="rect">
                      <a:avLst/>
                    </a:prstGeom>
                    <a:noFill/>
                    <a:ln>
                      <a:noFill/>
                    </a:ln>
                  </pic:spPr>
                </pic:pic>
              </a:graphicData>
            </a:graphic>
          </wp:inline>
        </w:drawing>
      </w:r>
    </w:p>
    <w:p w14:paraId="6FCB2DC1" w14:textId="2CF2EA1E" w:rsidR="00F75FB4" w:rsidRDefault="003F45C4" w:rsidP="003F45C4">
      <w:pPr>
        <w:tabs>
          <w:tab w:val="center" w:pos="4513"/>
        </w:tabs>
        <w:spacing w:line="240" w:lineRule="auto"/>
        <w:jc w:val="center"/>
        <w:rPr>
          <w:rFonts w:ascii="Times New Roman" w:hAnsi="Times New Roman" w:cs="Times New Roman"/>
          <w:b/>
          <w:bCs/>
        </w:rPr>
      </w:pPr>
      <w:r>
        <w:rPr>
          <w:rFonts w:ascii="Times New Roman" w:hAnsi="Times New Roman" w:cs="Times New Roman"/>
          <w:b/>
          <w:bCs/>
        </w:rPr>
        <w:t>Figure 3 (Methodology Illustrated Flowchart)</w:t>
      </w:r>
      <w:r>
        <w:rPr>
          <w:rFonts w:ascii="Times New Roman" w:hAnsi="Times New Roman" w:cs="Times New Roman"/>
          <w:b/>
          <w:bCs/>
        </w:rPr>
        <w:tab/>
      </w:r>
    </w:p>
    <w:p w14:paraId="71F36705" w14:textId="77777777" w:rsidR="00902C29" w:rsidRDefault="00902C29" w:rsidP="003F45C4">
      <w:pPr>
        <w:tabs>
          <w:tab w:val="center" w:pos="4513"/>
        </w:tabs>
        <w:spacing w:line="240" w:lineRule="auto"/>
        <w:rPr>
          <w:rFonts w:ascii="Times New Roman" w:hAnsi="Times New Roman" w:cs="Times New Roman"/>
          <w:b/>
          <w:bCs/>
        </w:rPr>
      </w:pPr>
      <w:r w:rsidRPr="00212B0E">
        <w:rPr>
          <w:rFonts w:ascii="Times New Roman" w:hAnsi="Times New Roman" w:cs="Times New Roman"/>
          <w:b/>
          <w:bCs/>
        </w:rPr>
        <w:t>3.3.4 Integrati</w:t>
      </w:r>
      <w:r>
        <w:rPr>
          <w:rFonts w:ascii="Times New Roman" w:hAnsi="Times New Roman" w:cs="Times New Roman"/>
          <w:b/>
          <w:bCs/>
        </w:rPr>
        <w:t>ng for refinement</w:t>
      </w:r>
    </w:p>
    <w:p w14:paraId="21C414FE" w14:textId="77777777" w:rsidR="00902C29" w:rsidRPr="00212B0E" w:rsidRDefault="00902C29" w:rsidP="003F45C4">
      <w:pPr>
        <w:tabs>
          <w:tab w:val="center" w:pos="4513"/>
        </w:tabs>
        <w:spacing w:line="240" w:lineRule="auto"/>
        <w:rPr>
          <w:rFonts w:ascii="Times New Roman" w:hAnsi="Times New Roman" w:cs="Times New Roman"/>
        </w:rPr>
      </w:pPr>
      <w:r>
        <w:rPr>
          <w:rFonts w:ascii="Times New Roman" w:hAnsi="Times New Roman" w:cs="Times New Roman"/>
        </w:rPr>
        <w:t xml:space="preserve">Hybrid </w:t>
      </w:r>
      <w:r w:rsidRPr="00212B0E">
        <w:rPr>
          <w:rFonts w:ascii="Times New Roman" w:hAnsi="Times New Roman" w:cs="Times New Roman"/>
        </w:rPr>
        <w:t xml:space="preserve">FA–LDA–RF </w:t>
      </w:r>
    </w:p>
    <w:p w14:paraId="347EEE2B" w14:textId="77777777" w:rsidR="00253C97" w:rsidRDefault="00902C29" w:rsidP="003F45C4">
      <w:pPr>
        <w:tabs>
          <w:tab w:val="center" w:pos="4513"/>
        </w:tabs>
        <w:spacing w:line="240" w:lineRule="auto"/>
        <w:rPr>
          <w:rFonts w:ascii="Times New Roman" w:hAnsi="Times New Roman" w:cs="Times New Roman"/>
        </w:rPr>
      </w:pPr>
      <w:r w:rsidRPr="00212B0E">
        <w:rPr>
          <w:rFonts w:ascii="Times New Roman" w:hAnsi="Times New Roman" w:cs="Times New Roman"/>
        </w:rPr>
        <w:t>1. Feature Selection with Firefly Algorithm (FA):</w:t>
      </w:r>
      <w:r w:rsidRPr="00212B0E">
        <w:rPr>
          <w:rFonts w:ascii="Times New Roman" w:hAnsi="Times New Roman" w:cs="Times New Roman"/>
        </w:rPr>
        <w:br/>
        <w:t>FA intelligently selects the most informative facial features by modelling each firefly as a binary vector. The fitness of each feature subset is evaluated using classification accuracy from a Random Forest, guiding the algorithm to converge on an optimal, low-redundancy feature set</w:t>
      </w:r>
      <w:r w:rsidR="00253C97">
        <w:rPr>
          <w:rFonts w:ascii="Times New Roman" w:hAnsi="Times New Roman" w:cs="Times New Roman"/>
        </w:rPr>
        <w:t xml:space="preserve"> as mentioned in Figure [3]</w:t>
      </w:r>
    </w:p>
    <w:p w14:paraId="397D48D1" w14:textId="62CED99B" w:rsidR="00902C29" w:rsidRPr="00212B0E" w:rsidRDefault="00902C29" w:rsidP="003F45C4">
      <w:pPr>
        <w:tabs>
          <w:tab w:val="center" w:pos="4513"/>
        </w:tabs>
        <w:spacing w:line="240" w:lineRule="auto"/>
        <w:rPr>
          <w:rFonts w:ascii="Times New Roman" w:hAnsi="Times New Roman" w:cs="Times New Roman"/>
        </w:rPr>
      </w:pPr>
      <w:r w:rsidRPr="00212B0E">
        <w:rPr>
          <w:rFonts w:ascii="Times New Roman" w:hAnsi="Times New Roman" w:cs="Times New Roman"/>
        </w:rPr>
        <w:t>2. Dimensionality Reduction with Linear Discriminant Analysis (LDA):</w:t>
      </w:r>
      <w:r w:rsidRPr="00212B0E">
        <w:rPr>
          <w:rFonts w:ascii="Times New Roman" w:hAnsi="Times New Roman" w:cs="Times New Roman"/>
        </w:rPr>
        <w:br/>
        <w:t>The selected features are projected onto a lower-dimensional space using LDA, which enhances class separability by maximizing between-class variance and minimizing within-class variance, thus improving the discriminative power of the features.</w:t>
      </w:r>
    </w:p>
    <w:p w14:paraId="70D81220" w14:textId="4464D127" w:rsidR="00F75FB4" w:rsidRPr="00902C29" w:rsidRDefault="00902C29" w:rsidP="003F45C4">
      <w:pPr>
        <w:tabs>
          <w:tab w:val="center" w:pos="4513"/>
        </w:tabs>
        <w:spacing w:line="240" w:lineRule="auto"/>
        <w:rPr>
          <w:rFonts w:ascii="Times New Roman" w:hAnsi="Times New Roman" w:cs="Times New Roman"/>
        </w:rPr>
      </w:pPr>
      <w:r w:rsidRPr="00212B0E">
        <w:rPr>
          <w:rFonts w:ascii="Times New Roman" w:hAnsi="Times New Roman" w:cs="Times New Roman"/>
        </w:rPr>
        <w:t>3. Classification with Random Forest (RF):</w:t>
      </w:r>
      <w:r w:rsidRPr="00212B0E">
        <w:rPr>
          <w:rFonts w:ascii="Times New Roman" w:hAnsi="Times New Roman" w:cs="Times New Roman"/>
        </w:rPr>
        <w:br/>
        <w:t>The LDA-transformed features are classified using a Random Forest, which combines predictions from multiple decision trees to produce robust and accurate identity recognition, offering strong performance even in noisy or unconstrained conditions.</w:t>
      </w:r>
    </w:p>
    <w:p w14:paraId="5D87B613" w14:textId="55A688B9" w:rsidR="00212B0E" w:rsidRDefault="00AF7C49" w:rsidP="003F45C4">
      <w:pPr>
        <w:tabs>
          <w:tab w:val="center" w:pos="4513"/>
        </w:tabs>
        <w:spacing w:line="240" w:lineRule="auto"/>
        <w:rPr>
          <w:rFonts w:ascii="Times New Roman" w:hAnsi="Times New Roman" w:cs="Times New Roman"/>
          <w:b/>
          <w:bCs/>
        </w:rPr>
      </w:pPr>
      <w:r>
        <w:rPr>
          <w:rFonts w:ascii="Times New Roman" w:hAnsi="Times New Roman" w:cs="Times New Roman"/>
          <w:b/>
          <w:bCs/>
        </w:rPr>
        <w:lastRenderedPageBreak/>
        <w:t xml:space="preserve">3.4 </w:t>
      </w:r>
      <w:r w:rsidR="00E154F5" w:rsidRPr="00E154F5">
        <w:rPr>
          <w:rFonts w:ascii="Times New Roman" w:hAnsi="Times New Roman" w:cs="Times New Roman"/>
          <w:b/>
          <w:bCs/>
        </w:rPr>
        <w:t>Mathematical Definition of the Fitness Function</w:t>
      </w:r>
    </w:p>
    <w:p w14:paraId="24A2C863" w14:textId="77777777" w:rsidR="00D237E8"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Mathematical Formulation of the Proposed System</w:t>
      </w:r>
    </w:p>
    <w:p w14:paraId="10A3D22C" w14:textId="14F20B28"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Facial images are first converted into high-dimensional feature vectors using techniques like Local Binary Patterns (LBP) or deep embeddings (e.g., from FaceNet). Each face image I is thus represented as:</w:t>
      </w:r>
    </w:p>
    <w:p w14:paraId="77C2A69E" w14:textId="0F43D363" w:rsidR="00E154F5" w:rsidRPr="00E154F5" w:rsidRDefault="00E154F5" w:rsidP="003F45C4">
      <w:pPr>
        <w:tabs>
          <w:tab w:val="center" w:pos="4513"/>
        </w:tabs>
        <w:spacing w:line="240" w:lineRule="auto"/>
        <w:rPr>
          <w:rFonts w:ascii="Times New Roman" w:hAnsi="Times New Roman" w:cs="Times New Roman"/>
          <w:sz w:val="22"/>
          <w:szCs w:val="22"/>
        </w:rPr>
      </w:pPr>
      <m:oMathPara>
        <m:oMath>
          <m:r>
            <w:rPr>
              <w:rFonts w:ascii="Cambria Math" w:hAnsi="Cambria Math" w:cs="Times New Roman"/>
              <w:sz w:val="22"/>
              <w:szCs w:val="22"/>
            </w:rPr>
            <m:t xml:space="preserve">x </m:t>
          </m:r>
          <m:r>
            <w:rPr>
              <w:rFonts w:ascii="Cambria Math" w:hAnsi="Cambria Math" w:cs="Cambria Math"/>
              <w:sz w:val="22"/>
              <w:szCs w:val="22"/>
            </w:rPr>
            <m:t>∈</m:t>
          </m:r>
          <m:r>
            <m:rPr>
              <m:scr m:val="double-struck"/>
            </m:rPr>
            <w:rPr>
              <w:rFonts w:ascii="Cambria Math" w:hAnsi="Cambria Math" w:cs="Times New Roman"/>
              <w:sz w:val="22"/>
              <w:szCs w:val="22"/>
            </w:rPr>
            <m:t xml:space="preserve"> Rᵈ</m:t>
          </m:r>
        </m:oMath>
      </m:oMathPara>
    </w:p>
    <w:p w14:paraId="017EE3ED" w14:textId="77777777"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where d is the total number of extracted features. These vectors may contain noise or redundant features, requiring intelligent selection.</w:t>
      </w:r>
    </w:p>
    <w:p w14:paraId="5D46F535" w14:textId="77777777"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 xml:space="preserve">The Firefly Algorithm optimizes the subset of features that maximizes classification accuracy while reducing dimensionality. Each firefly represents a binary solution vector x </w:t>
      </w:r>
      <w:r w:rsidRPr="00E154F5">
        <w:rPr>
          <w:rFonts w:ascii="Cambria Math" w:hAnsi="Cambria Math" w:cs="Cambria Math"/>
          <w:sz w:val="22"/>
          <w:szCs w:val="22"/>
        </w:rPr>
        <w:t>∈</w:t>
      </w:r>
      <w:r w:rsidRPr="00E154F5">
        <w:rPr>
          <w:rFonts w:ascii="Times New Roman" w:hAnsi="Times New Roman" w:cs="Times New Roman"/>
          <w:sz w:val="22"/>
          <w:szCs w:val="22"/>
        </w:rPr>
        <w:t xml:space="preserve"> {0,1}ᵈ, where 1 denotes a selected feature.</w:t>
      </w:r>
    </w:p>
    <w:p w14:paraId="76F7D11B" w14:textId="194C8EBE" w:rsidR="00E154F5" w:rsidRPr="0039145F" w:rsidRDefault="00E154F5" w:rsidP="003F45C4">
      <w:pPr>
        <w:tabs>
          <w:tab w:val="center" w:pos="4513"/>
        </w:tabs>
        <w:spacing w:line="240" w:lineRule="auto"/>
        <w:rPr>
          <w:rFonts w:ascii="Times New Roman" w:eastAsiaTheme="minorEastAsia" w:hAnsi="Times New Roman" w:cs="Times New Roman"/>
          <w:sz w:val="22"/>
          <w:szCs w:val="22"/>
        </w:rPr>
      </w:pPr>
      <w:r w:rsidRPr="00E154F5">
        <w:rPr>
          <w:rFonts w:ascii="Times New Roman" w:hAnsi="Times New Roman" w:cs="Times New Roman"/>
          <w:sz w:val="22"/>
          <w:szCs w:val="22"/>
        </w:rPr>
        <w:t>Attractiveness Function:</w:t>
      </w:r>
      <w:r w:rsidRPr="00E154F5">
        <w:rPr>
          <w:rFonts w:ascii="Times New Roman" w:hAnsi="Times New Roman" w:cs="Times New Roman"/>
          <w:sz w:val="22"/>
          <w:szCs w:val="22"/>
        </w:rPr>
        <w:br/>
      </w:r>
      <m:oMath>
        <m:eqArr>
          <m:eqArrPr>
            <m:maxDist m:val="1"/>
            <m:ctrlPr>
              <w:rPr>
                <w:rFonts w:ascii="Cambria Math" w:hAnsi="Cambria Math" w:cs="Times New Roman"/>
                <w:i/>
                <w:sz w:val="22"/>
                <w:szCs w:val="22"/>
              </w:rPr>
            </m:ctrlPr>
          </m:eqArrPr>
          <m:e>
            <m:r>
              <w:rPr>
                <w:rFonts w:ascii="Cambria Math" w:hAnsi="Cambria Math" w:cs="Times New Roman"/>
                <w:sz w:val="22"/>
                <w:szCs w:val="22"/>
              </w:rPr>
              <m:t>β</m:t>
            </m:r>
            <m:d>
              <m:dPr>
                <m:ctrlPr>
                  <w:rPr>
                    <w:rFonts w:ascii="Cambria Math" w:hAnsi="Cambria Math" w:cs="Times New Roman"/>
                    <w:i/>
                    <w:sz w:val="22"/>
                    <w:szCs w:val="22"/>
                  </w:rPr>
                </m:ctrlPr>
              </m:dPr>
              <m:e>
                <m:r>
                  <w:rPr>
                    <w:rFonts w:ascii="Cambria Math" w:hAnsi="Cambria Math" w:cs="Times New Roman"/>
                    <w:sz w:val="22"/>
                    <w:szCs w:val="22"/>
                  </w:rPr>
                  <m:t>r</m:t>
                </m:r>
              </m:e>
            </m:d>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β</m:t>
                </m:r>
              </m:e>
              <m:sup>
                <m:r>
                  <w:rPr>
                    <w:rFonts w:ascii="Cambria Math" w:hAnsi="Cambria Math" w:cs="Times New Roman"/>
                    <w:sz w:val="22"/>
                    <w:szCs w:val="22"/>
                  </w:rPr>
                  <m:t>0</m:t>
                </m:r>
              </m:sup>
            </m:sSup>
            <m:r>
              <w:rPr>
                <w:rFonts w:ascii="Cambria Math" w:hAnsi="Cambria Math" w:cs="Times New Roman"/>
                <w:sz w:val="22"/>
                <w:szCs w:val="22"/>
              </w:rPr>
              <m:t>× exp</m:t>
            </m:r>
            <m:d>
              <m:dPr>
                <m:ctrlPr>
                  <w:rPr>
                    <w:rFonts w:ascii="Cambria Math" w:hAnsi="Cambria Math" w:cs="Times New Roman"/>
                    <w:i/>
                    <w:sz w:val="22"/>
                    <w:szCs w:val="22"/>
                  </w:rPr>
                </m:ctrlPr>
              </m:dPr>
              <m:e>
                <m:r>
                  <w:rPr>
                    <w:rFonts w:ascii="Cambria Math" w:hAnsi="Cambria Math" w:cs="Times New Roman"/>
                    <w:sz w:val="22"/>
                    <w:szCs w:val="22"/>
                  </w:rPr>
                  <m:t xml:space="preserve">-γ × </m:t>
                </m:r>
                <m:sSup>
                  <m:sSupPr>
                    <m:ctrlPr>
                      <w:rPr>
                        <w:rFonts w:ascii="Cambria Math" w:hAnsi="Cambria Math" w:cs="Times New Roman"/>
                        <w:i/>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e>
            </m:d>
            <m:r>
              <w:rPr>
                <w:rFonts w:ascii="Cambria Math" w:hAnsi="Cambria Math" w:cs="Times New Roman"/>
                <w:sz w:val="22"/>
                <w:szCs w:val="22"/>
              </w:rPr>
              <m:t>#</m:t>
            </m:r>
            <m:r>
              <m:rPr>
                <m:nor/>
              </m:rPr>
              <w:rPr>
                <w:rFonts w:ascii="Cambria Math" w:hAnsi="Cambria Math" w:cs="Times New Roman"/>
                <w:sz w:val="22"/>
                <w:szCs w:val="22"/>
              </w:rPr>
              <m:t>(9)</m:t>
            </m:r>
            <m:ctrlPr>
              <w:rPr>
                <w:rFonts w:ascii="Cambria Math" w:hAnsi="Cambria Math" w:cs="Times New Roman"/>
                <w:sz w:val="22"/>
                <w:szCs w:val="22"/>
              </w:rPr>
            </m:ctrlPr>
          </m:e>
        </m:eqArr>
      </m:oMath>
      <w:r w:rsidR="0039145F">
        <w:rPr>
          <w:rFonts w:ascii="Times New Roman" w:eastAsiaTheme="minorEastAsia" w:hAnsi="Times New Roman" w:cs="Times New Roman"/>
          <w:sz w:val="22"/>
          <w:szCs w:val="22"/>
        </w:rPr>
        <w:t>di</w:t>
      </w:r>
      <w:r w:rsidRPr="00E154F5">
        <w:rPr>
          <w:rFonts w:ascii="Times New Roman" w:hAnsi="Times New Roman" w:cs="Times New Roman"/>
          <w:sz w:val="22"/>
          <w:szCs w:val="22"/>
        </w:rPr>
        <w:t>stance Between Fireflies:</w:t>
      </w:r>
      <w:r w:rsidRPr="00E154F5">
        <w:rPr>
          <w:rFonts w:ascii="Times New Roman" w:hAnsi="Times New Roman" w:cs="Times New Roman"/>
          <w:sz w:val="22"/>
          <w:szCs w:val="22"/>
        </w:rPr>
        <w:br/>
      </w:r>
      <m:oMathPara>
        <m:oMath>
          <m:eqArr>
            <m:eqArrPr>
              <m:maxDist m:val="1"/>
              <m:ctrlPr>
                <w:rPr>
                  <w:rFonts w:ascii="Cambria Math" w:hAnsi="Cambria Math" w:cs="Times New Roman"/>
                  <w:i/>
                  <w:sz w:val="22"/>
                  <w:szCs w:val="22"/>
                </w:rPr>
              </m:ctrlPr>
            </m:eqArrPr>
            <m:e>
              <m:r>
                <w:rPr>
                  <w:rFonts w:ascii="Cambria Math" w:hAnsi="Cambria Math" w:cs="Times New Roman"/>
                  <w:sz w:val="22"/>
                  <w:szCs w:val="22"/>
                </w:rPr>
                <m:t xml:space="preserve">rᵢⱼ = </m:t>
              </m:r>
              <m:rad>
                <m:radPr>
                  <m:degHide m:val="1"/>
                  <m:ctrlPr>
                    <w:rPr>
                      <w:rFonts w:ascii="Cambria Math" w:hAnsi="Cambria Math" w:cs="Times New Roman"/>
                      <w:i/>
                      <w:sz w:val="22"/>
                      <w:szCs w:val="22"/>
                    </w:rPr>
                  </m:ctrlPr>
                </m:radPr>
                <m:deg/>
                <m:e>
                  <m:d>
                    <m:dPr>
                      <m:begChr m:val="["/>
                      <m:endChr m:val="]"/>
                      <m:ctrlPr>
                        <w:rPr>
                          <w:rFonts w:ascii="Cambria Math" w:hAnsi="Cambria Math" w:cs="Times New Roman"/>
                          <w:i/>
                          <w:sz w:val="22"/>
                          <w:szCs w:val="22"/>
                        </w:rPr>
                      </m:ctrlPr>
                    </m:dPr>
                    <m:e>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x</m:t>
                              </m:r>
                              <m:sSup>
                                <m:sSupPr>
                                  <m:ctrlPr>
                                    <w:rPr>
                                      <w:rFonts w:ascii="Cambria Math" w:hAnsi="Cambria Math" w:cs="Times New Roman"/>
                                      <w:i/>
                                      <w:sz w:val="22"/>
                                      <w:szCs w:val="22"/>
                                    </w:rPr>
                                  </m:ctrlPr>
                                </m:sSupPr>
                                <m:e>
                                  <m:r>
                                    <w:rPr>
                                      <w:rFonts w:ascii="Cambria Math" w:hAnsi="Cambria Math" w:cs="Times New Roman"/>
                                      <w:sz w:val="22"/>
                                      <w:szCs w:val="22"/>
                                    </w:rPr>
                                    <m:t>ᵢ</m:t>
                                  </m:r>
                                </m:e>
                                <m:sup>
                                  <m:r>
                                    <w:rPr>
                                      <w:rFonts w:ascii="Cambria Math" w:hAnsi="Cambria Math" w:cs="Times New Roman"/>
                                      <w:sz w:val="22"/>
                                      <w:szCs w:val="22"/>
                                    </w:rPr>
                                    <m:t>1</m:t>
                                  </m:r>
                                </m:sup>
                              </m:sSup>
                              <m:r>
                                <w:rPr>
                                  <w:rFonts w:ascii="Cambria Math" w:hAnsi="Cambria Math" w:cs="Times New Roman"/>
                                  <w:sz w:val="22"/>
                                  <w:szCs w:val="22"/>
                                </w:rPr>
                                <m:t>- x</m:t>
                              </m:r>
                              <m:sSup>
                                <m:sSupPr>
                                  <m:ctrlPr>
                                    <w:rPr>
                                      <w:rFonts w:ascii="Cambria Math" w:hAnsi="Cambria Math" w:cs="Times New Roman"/>
                                      <w:i/>
                                      <w:sz w:val="22"/>
                                      <w:szCs w:val="22"/>
                                    </w:rPr>
                                  </m:ctrlPr>
                                </m:sSupPr>
                                <m:e>
                                  <m:r>
                                    <w:rPr>
                                      <w:rFonts w:ascii="Cambria Math" w:hAnsi="Cambria Math" w:cs="Times New Roman"/>
                                      <w:sz w:val="22"/>
                                      <w:szCs w:val="22"/>
                                    </w:rPr>
                                    <m:t>ⱼ</m:t>
                                  </m:r>
                                </m:e>
                                <m:sup>
                                  <m:r>
                                    <w:rPr>
                                      <w:rFonts w:ascii="Cambria Math" w:hAnsi="Cambria Math" w:cs="Times New Roman"/>
                                      <w:sz w:val="22"/>
                                      <w:szCs w:val="22"/>
                                    </w:rPr>
                                    <m:t>1</m:t>
                                  </m:r>
                                </m:sup>
                              </m:sSup>
                            </m:e>
                          </m:d>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x</m:t>
                              </m:r>
                              <m:sSup>
                                <m:sSupPr>
                                  <m:ctrlPr>
                                    <w:rPr>
                                      <w:rFonts w:ascii="Cambria Math" w:hAnsi="Cambria Math" w:cs="Times New Roman"/>
                                      <w:i/>
                                      <w:sz w:val="22"/>
                                      <w:szCs w:val="22"/>
                                    </w:rPr>
                                  </m:ctrlPr>
                                </m:sSupPr>
                                <m:e>
                                  <m:r>
                                    <w:rPr>
                                      <w:rFonts w:ascii="Cambria Math" w:hAnsi="Cambria Math" w:cs="Times New Roman"/>
                                      <w:sz w:val="22"/>
                                      <w:szCs w:val="22"/>
                                    </w:rPr>
                                    <m:t>ᵢ</m:t>
                                  </m:r>
                                </m:e>
                                <m:sup>
                                  <m:r>
                                    <w:rPr>
                                      <w:rFonts w:ascii="Cambria Math" w:hAnsi="Cambria Math" w:cs="Times New Roman"/>
                                      <w:sz w:val="22"/>
                                      <w:szCs w:val="22"/>
                                    </w:rPr>
                                    <m:t>2</m:t>
                                  </m:r>
                                </m:sup>
                              </m:sSup>
                              <m:r>
                                <w:rPr>
                                  <w:rFonts w:ascii="Cambria Math" w:hAnsi="Cambria Math" w:cs="Times New Roman"/>
                                  <w:sz w:val="22"/>
                                  <w:szCs w:val="22"/>
                                </w:rPr>
                                <m:t>- x</m:t>
                              </m:r>
                              <m:sSup>
                                <m:sSupPr>
                                  <m:ctrlPr>
                                    <w:rPr>
                                      <w:rFonts w:ascii="Cambria Math" w:hAnsi="Cambria Math" w:cs="Times New Roman"/>
                                      <w:i/>
                                      <w:sz w:val="22"/>
                                      <w:szCs w:val="22"/>
                                    </w:rPr>
                                  </m:ctrlPr>
                                </m:sSupPr>
                                <m:e>
                                  <m:r>
                                    <w:rPr>
                                      <w:rFonts w:ascii="Cambria Math" w:hAnsi="Cambria Math" w:cs="Times New Roman"/>
                                      <w:sz w:val="22"/>
                                      <w:szCs w:val="22"/>
                                    </w:rPr>
                                    <m:t>ⱼ</m:t>
                                  </m:r>
                                </m:e>
                                <m:sup>
                                  <m:r>
                                    <w:rPr>
                                      <w:rFonts w:ascii="Cambria Math" w:hAnsi="Cambria Math" w:cs="Times New Roman"/>
                                      <w:sz w:val="22"/>
                                      <w:szCs w:val="22"/>
                                    </w:rPr>
                                    <m:t>2</m:t>
                                  </m:r>
                                </m:sup>
                              </m:sSup>
                            </m:e>
                          </m:d>
                        </m:e>
                        <m:sup>
                          <m:r>
                            <w:rPr>
                              <w:rFonts w:ascii="Cambria Math" w:hAnsi="Cambria Math" w:cs="Times New Roman"/>
                              <w:sz w:val="22"/>
                              <w:szCs w:val="22"/>
                            </w:rPr>
                            <m:t>2</m:t>
                          </m:r>
                        </m:sup>
                      </m:sSup>
                      <m:r>
                        <w:rPr>
                          <w:rFonts w:ascii="Cambria Math" w:hAnsi="Cambria Math" w:cs="Times New Roman"/>
                          <w:sz w:val="22"/>
                          <w:szCs w:val="22"/>
                        </w:rPr>
                        <m:t xml:space="preserve">+ … + </m:t>
                      </m:r>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xᵢₙ - xⱼₙ</m:t>
                              </m:r>
                            </m:e>
                          </m:d>
                        </m:e>
                        <m:sup>
                          <m:r>
                            <w:rPr>
                              <w:rFonts w:ascii="Cambria Math" w:hAnsi="Cambria Math" w:cs="Times New Roman"/>
                              <w:sz w:val="22"/>
                              <w:szCs w:val="22"/>
                            </w:rPr>
                            <m:t>2</m:t>
                          </m:r>
                        </m:sup>
                      </m:sSup>
                    </m:e>
                  </m:d>
                </m:e>
              </m:rad>
              <m:r>
                <w:rPr>
                  <w:rFonts w:ascii="Cambria Math" w:hAnsi="Cambria Math" w:cs="Times New Roman"/>
                  <w:sz w:val="22"/>
                  <w:szCs w:val="22"/>
                </w:rPr>
                <m:t>#</m:t>
              </m:r>
              <m:r>
                <m:rPr>
                  <m:nor/>
                </m:rPr>
                <w:rPr>
                  <w:rFonts w:ascii="Cambria Math" w:hAnsi="Cambria Math" w:cs="Times New Roman"/>
                  <w:sz w:val="22"/>
                  <w:szCs w:val="22"/>
                </w:rPr>
                <m:t>(10)</m:t>
              </m:r>
              <m:ctrlPr>
                <w:rPr>
                  <w:rFonts w:ascii="Cambria Math" w:hAnsi="Cambria Math" w:cs="Times New Roman"/>
                  <w:sz w:val="22"/>
                  <w:szCs w:val="22"/>
                </w:rPr>
              </m:ctrlPr>
            </m:e>
          </m:eqArr>
        </m:oMath>
      </m:oMathPara>
    </w:p>
    <w:p w14:paraId="7E777EBA" w14:textId="77777777" w:rsidR="0039145F" w:rsidRPr="0039145F" w:rsidRDefault="0039145F" w:rsidP="003F45C4">
      <w:pPr>
        <w:tabs>
          <w:tab w:val="center" w:pos="4513"/>
        </w:tabs>
        <w:spacing w:line="240" w:lineRule="auto"/>
        <w:rPr>
          <w:rFonts w:ascii="Times New Roman" w:eastAsiaTheme="minorEastAsia" w:hAnsi="Times New Roman" w:cs="Times New Roman"/>
          <w:sz w:val="22"/>
          <w:szCs w:val="22"/>
        </w:rPr>
      </w:pPr>
    </w:p>
    <w:p w14:paraId="1C1DEEAC" w14:textId="71E6BBE5" w:rsidR="00E154F5" w:rsidRPr="006F264C" w:rsidRDefault="00E154F5" w:rsidP="003F45C4">
      <w:pPr>
        <w:tabs>
          <w:tab w:val="center" w:pos="4513"/>
        </w:tabs>
        <w:spacing w:line="240" w:lineRule="auto"/>
        <w:rPr>
          <w:rFonts w:ascii="Times New Roman" w:eastAsiaTheme="minorEastAsia" w:hAnsi="Times New Roman" w:cs="Times New Roman"/>
          <w:sz w:val="22"/>
          <w:szCs w:val="22"/>
        </w:rPr>
      </w:pPr>
      <w:r w:rsidRPr="00E154F5">
        <w:rPr>
          <w:rFonts w:ascii="Times New Roman" w:hAnsi="Times New Roman" w:cs="Times New Roman"/>
          <w:sz w:val="22"/>
          <w:szCs w:val="22"/>
        </w:rPr>
        <w:t>Position Update Rule:</w:t>
      </w:r>
      <w:r w:rsidRPr="00E154F5">
        <w:rPr>
          <w:rFonts w:ascii="Times New Roman" w:hAnsi="Times New Roman" w:cs="Times New Roman"/>
          <w:sz w:val="22"/>
          <w:szCs w:val="22"/>
        </w:rPr>
        <w:br/>
      </w:r>
      <m:oMathPara>
        <m:oMath>
          <m:eqArr>
            <m:eqArrPr>
              <m:maxDist m:val="1"/>
              <m:ctrlPr>
                <w:rPr>
                  <w:rFonts w:ascii="Cambria Math" w:hAnsi="Cambria Math" w:cs="Times New Roman"/>
                  <w:i/>
                  <w:sz w:val="22"/>
                  <w:szCs w:val="22"/>
                </w:rPr>
              </m:ctrlPr>
            </m:eqArrPr>
            <m:e>
              <m:r>
                <w:rPr>
                  <w:rFonts w:ascii="Cambria Math" w:hAnsi="Cambria Math" w:cs="Times New Roman"/>
                  <w:sz w:val="22"/>
                  <w:szCs w:val="22"/>
                </w:rPr>
                <m:t>xᵢ</m:t>
              </m:r>
              <m:d>
                <m:dPr>
                  <m:ctrlPr>
                    <w:rPr>
                      <w:rFonts w:ascii="Cambria Math" w:hAnsi="Cambria Math" w:cs="Times New Roman"/>
                      <w:i/>
                      <w:sz w:val="22"/>
                      <w:szCs w:val="22"/>
                    </w:rPr>
                  </m:ctrlPr>
                </m:dPr>
                <m:e>
                  <m:r>
                    <w:rPr>
                      <w:rFonts w:ascii="Cambria Math" w:hAnsi="Cambria Math" w:cs="Times New Roman"/>
                      <w:sz w:val="22"/>
                      <w:szCs w:val="22"/>
                    </w:rPr>
                    <m:t>t+1</m:t>
                  </m:r>
                </m:e>
              </m:d>
              <m:r>
                <w:rPr>
                  <w:rFonts w:ascii="Cambria Math" w:hAnsi="Cambria Math" w:cs="Times New Roman"/>
                  <w:sz w:val="22"/>
                  <w:szCs w:val="22"/>
                </w:rPr>
                <m:t>= xᵢ</m:t>
              </m:r>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 β</m:t>
              </m:r>
              <m:d>
                <m:dPr>
                  <m:ctrlPr>
                    <w:rPr>
                      <w:rFonts w:ascii="Cambria Math" w:hAnsi="Cambria Math" w:cs="Times New Roman"/>
                      <w:i/>
                      <w:sz w:val="22"/>
                      <w:szCs w:val="22"/>
                    </w:rPr>
                  </m:ctrlPr>
                </m:dPr>
                <m:e>
                  <m:r>
                    <w:rPr>
                      <w:rFonts w:ascii="Cambria Math" w:hAnsi="Cambria Math" w:cs="Times New Roman"/>
                      <w:sz w:val="22"/>
                      <w:szCs w:val="22"/>
                    </w:rPr>
                    <m:t>rᵢⱼ</m:t>
                  </m:r>
                </m:e>
              </m:d>
              <m:d>
                <m:dPr>
                  <m:ctrlPr>
                    <w:rPr>
                      <w:rFonts w:ascii="Cambria Math" w:hAnsi="Cambria Math" w:cs="Times New Roman"/>
                      <w:i/>
                      <w:sz w:val="22"/>
                      <w:szCs w:val="22"/>
                    </w:rPr>
                  </m:ctrlPr>
                </m:dPr>
                <m:e>
                  <m:r>
                    <w:rPr>
                      <w:rFonts w:ascii="Cambria Math" w:hAnsi="Cambria Math" w:cs="Times New Roman"/>
                      <w:sz w:val="22"/>
                      <w:szCs w:val="22"/>
                    </w:rPr>
                    <m:t>xⱼ - xᵢ</m:t>
                  </m:r>
                </m:e>
              </m:d>
              <m:r>
                <w:rPr>
                  <w:rFonts w:ascii="Cambria Math" w:hAnsi="Cambria Math" w:cs="Times New Roman"/>
                  <w:sz w:val="22"/>
                  <w:szCs w:val="22"/>
                </w:rPr>
                <m:t>+ αε#</m:t>
              </m:r>
              <m:r>
                <m:rPr>
                  <m:nor/>
                </m:rPr>
                <w:rPr>
                  <w:rFonts w:ascii="Cambria Math" w:hAnsi="Cambria Math" w:cs="Times New Roman"/>
                  <w:sz w:val="22"/>
                  <w:szCs w:val="22"/>
                </w:rPr>
                <m:t>(11)</m:t>
              </m:r>
              <m:ctrlPr>
                <w:rPr>
                  <w:rFonts w:ascii="Cambria Math" w:hAnsi="Cambria Math" w:cs="Times New Roman"/>
                  <w:sz w:val="22"/>
                  <w:szCs w:val="22"/>
                </w:rPr>
              </m:ctrlPr>
            </m:e>
          </m:eqArr>
        </m:oMath>
      </m:oMathPara>
    </w:p>
    <w:p w14:paraId="00ADE718" w14:textId="77777777" w:rsidR="006F264C" w:rsidRPr="006F264C" w:rsidRDefault="006F264C" w:rsidP="003F45C4">
      <w:pPr>
        <w:tabs>
          <w:tab w:val="center" w:pos="4513"/>
        </w:tabs>
        <w:spacing w:line="240" w:lineRule="auto"/>
        <w:rPr>
          <w:rFonts w:ascii="Times New Roman" w:eastAsiaTheme="minorEastAsia" w:hAnsi="Times New Roman" w:cs="Times New Roman"/>
          <w:sz w:val="22"/>
          <w:szCs w:val="22"/>
        </w:rPr>
      </w:pPr>
    </w:p>
    <w:p w14:paraId="435A0BAF" w14:textId="77777777"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Fitness Function:</w:t>
      </w:r>
      <w:r w:rsidRPr="00E154F5">
        <w:rPr>
          <w:rFonts w:ascii="Times New Roman" w:hAnsi="Times New Roman" w:cs="Times New Roman"/>
          <w:sz w:val="22"/>
          <w:szCs w:val="22"/>
        </w:rPr>
        <w:br/>
        <w:t>Fitness(x) = λ × Accuracy(x) − (1 − λ) × (|x| ÷ d)</w:t>
      </w:r>
    </w:p>
    <w:p w14:paraId="707F1230" w14:textId="77777777"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Where:</w:t>
      </w:r>
    </w:p>
    <w:p w14:paraId="55E99E91" w14:textId="77777777" w:rsidR="00E154F5" w:rsidRPr="00E154F5" w:rsidRDefault="00E154F5" w:rsidP="003F45C4">
      <w:pPr>
        <w:numPr>
          <w:ilvl w:val="0"/>
          <w:numId w:val="3"/>
        </w:num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 xml:space="preserve">λ </w:t>
      </w:r>
      <w:r w:rsidRPr="00E154F5">
        <w:rPr>
          <w:rFonts w:ascii="Cambria Math" w:hAnsi="Cambria Math" w:cs="Cambria Math"/>
          <w:sz w:val="22"/>
          <w:szCs w:val="22"/>
        </w:rPr>
        <w:t>∈</w:t>
      </w:r>
      <w:r w:rsidRPr="00E154F5">
        <w:rPr>
          <w:rFonts w:ascii="Times New Roman" w:hAnsi="Times New Roman" w:cs="Times New Roman"/>
          <w:sz w:val="22"/>
          <w:szCs w:val="22"/>
        </w:rPr>
        <w:t xml:space="preserve"> [0,1]: trade-off parameter between accuracy and feature reduction</w:t>
      </w:r>
    </w:p>
    <w:p w14:paraId="7E750680" w14:textId="77777777" w:rsidR="00E154F5" w:rsidRPr="00E154F5" w:rsidRDefault="00E154F5" w:rsidP="003F45C4">
      <w:pPr>
        <w:numPr>
          <w:ilvl w:val="0"/>
          <w:numId w:val="3"/>
        </w:num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|x|: number of features selected</w:t>
      </w:r>
    </w:p>
    <w:p w14:paraId="6A8756EE" w14:textId="77777777" w:rsidR="00E154F5" w:rsidRPr="00E154F5" w:rsidRDefault="00E154F5" w:rsidP="003F45C4">
      <w:pPr>
        <w:numPr>
          <w:ilvl w:val="0"/>
          <w:numId w:val="3"/>
        </w:num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d: total number of original features</w:t>
      </w:r>
    </w:p>
    <w:p w14:paraId="651EE12B" w14:textId="77777777" w:rsidR="00E154F5" w:rsidRPr="00E154F5" w:rsidRDefault="00E154F5" w:rsidP="003F45C4">
      <w:pPr>
        <w:numPr>
          <w:ilvl w:val="0"/>
          <w:numId w:val="3"/>
        </w:num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Accuracy(x): classification accuracy using RF with selected features</w:t>
      </w:r>
    </w:p>
    <w:p w14:paraId="6CB1205C" w14:textId="77777777"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The output of FA is an optimized subset of feature vectors for each face.</w:t>
      </w:r>
    </w:p>
    <w:p w14:paraId="67DB42B7" w14:textId="77777777"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The reduced feature vectors from FA are projected into a discriminative subspace using LDA, which maximizes between-class variance and minimizes within-class variance.</w:t>
      </w:r>
    </w:p>
    <w:p w14:paraId="619B6675" w14:textId="2A873074"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Within-Class Scatter Matrix:</w:t>
      </w:r>
      <w:r w:rsidRPr="00E154F5">
        <w:rPr>
          <w:rFonts w:ascii="Times New Roman" w:hAnsi="Times New Roman" w:cs="Times New Roman"/>
          <w:sz w:val="22"/>
          <w:szCs w:val="22"/>
        </w:rPr>
        <w:br/>
      </w:r>
      <m:oMathPara>
        <m:oMath>
          <m:r>
            <w:rPr>
              <w:rFonts w:ascii="Cambria Math" w:hAnsi="Cambria Math" w:cs="Times New Roman"/>
              <w:sz w:val="22"/>
              <w:szCs w:val="22"/>
            </w:rPr>
            <m:t xml:space="preserve">SW = ∑ᵢ ∑_{x </m:t>
          </m:r>
          <m:r>
            <w:rPr>
              <w:rFonts w:ascii="Cambria Math" w:hAnsi="Cambria Math" w:cs="Cambria Math"/>
              <w:sz w:val="22"/>
              <w:szCs w:val="22"/>
            </w:rPr>
            <m:t>∈</m:t>
          </m:r>
          <m:r>
            <w:rPr>
              <w:rFonts w:ascii="Cambria Math" w:hAnsi="Cambria Math" w:cs="Times New Roman"/>
              <w:sz w:val="22"/>
              <w:szCs w:val="22"/>
            </w:rPr>
            <m:t xml:space="preserve"> Cᵢ} (x - μᵢ)(x - μᵢ)ᵀ#</m:t>
          </m:r>
        </m:oMath>
      </m:oMathPara>
    </w:p>
    <w:p w14:paraId="21B679A3" w14:textId="4CD4B995"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Between-Class Scatter Matrix:</w:t>
      </w:r>
      <w:r w:rsidRPr="00E154F5">
        <w:rPr>
          <w:rFonts w:ascii="Times New Roman" w:hAnsi="Times New Roman" w:cs="Times New Roman"/>
          <w:sz w:val="22"/>
          <w:szCs w:val="22"/>
        </w:rPr>
        <w:br/>
      </w:r>
      <m:oMathPara>
        <m:oMath>
          <m:r>
            <w:rPr>
              <w:rFonts w:ascii="Cambria Math" w:hAnsi="Cambria Math" w:cs="Times New Roman"/>
              <w:sz w:val="22"/>
              <w:szCs w:val="22"/>
            </w:rPr>
            <m:t>SB = ∑ᵢ nᵢ(μᵢ - μ)(μᵢ - μ)ᵀ</m:t>
          </m:r>
        </m:oMath>
      </m:oMathPara>
    </w:p>
    <w:p w14:paraId="7065219A" w14:textId="35408E55" w:rsidR="00E154F5" w:rsidRPr="006F264C" w:rsidRDefault="00E154F5" w:rsidP="003F45C4">
      <w:pPr>
        <w:tabs>
          <w:tab w:val="center" w:pos="4513"/>
        </w:tabs>
        <w:spacing w:line="240" w:lineRule="auto"/>
        <w:rPr>
          <w:rFonts w:ascii="Times New Roman" w:eastAsiaTheme="minorEastAsia" w:hAnsi="Times New Roman" w:cs="Times New Roman"/>
          <w:sz w:val="22"/>
          <w:szCs w:val="22"/>
        </w:rPr>
      </w:pPr>
      <w:r w:rsidRPr="00E154F5">
        <w:rPr>
          <w:rFonts w:ascii="Times New Roman" w:hAnsi="Times New Roman" w:cs="Times New Roman"/>
          <w:sz w:val="22"/>
          <w:szCs w:val="22"/>
        </w:rPr>
        <w:t>Objective Function:</w:t>
      </w:r>
      <w:r w:rsidRPr="00E154F5">
        <w:rPr>
          <w:rFonts w:ascii="Times New Roman" w:hAnsi="Times New Roman" w:cs="Times New Roman"/>
          <w:sz w:val="22"/>
          <w:szCs w:val="22"/>
        </w:rPr>
        <w:br/>
      </w:r>
      <m:oMathPara>
        <m:oMath>
          <m:eqArr>
            <m:eqArrPr>
              <m:maxDist m:val="1"/>
              <m:ctrlPr>
                <w:rPr>
                  <w:rFonts w:ascii="Cambria Math" w:hAnsi="Cambria Math" w:cs="Times New Roman"/>
                  <w:i/>
                  <w:sz w:val="22"/>
                  <w:szCs w:val="22"/>
                </w:rPr>
              </m:ctrlPr>
            </m:eqArrPr>
            <m:e>
              <m:r>
                <w:rPr>
                  <w:rFonts w:ascii="Cambria Math" w:hAnsi="Cambria Math" w:cs="Times New Roman"/>
                  <w:sz w:val="22"/>
                  <w:szCs w:val="22"/>
                </w:rPr>
                <m:t>J</m:t>
              </m:r>
              <m:d>
                <m:dPr>
                  <m:ctrlPr>
                    <w:rPr>
                      <w:rFonts w:ascii="Cambria Math" w:hAnsi="Cambria Math" w:cs="Times New Roman"/>
                      <w:i/>
                      <w:sz w:val="22"/>
                      <w:szCs w:val="22"/>
                    </w:rPr>
                  </m:ctrlPr>
                </m:dPr>
                <m:e>
                  <m:r>
                    <w:rPr>
                      <w:rFonts w:ascii="Cambria Math" w:hAnsi="Cambria Math" w:cs="Times New Roman"/>
                      <w:sz w:val="22"/>
                      <w:szCs w:val="22"/>
                    </w:rPr>
                    <m:t>w</m:t>
                  </m:r>
                </m:e>
              </m:d>
              <m:r>
                <w:rPr>
                  <w:rFonts w:ascii="Cambria Math" w:hAnsi="Cambria Math" w:cs="Times New Roman"/>
                  <w:sz w:val="22"/>
                  <w:szCs w:val="22"/>
                </w:rPr>
                <m:t xml:space="preserve">= </m:t>
              </m:r>
              <m:d>
                <m:dPr>
                  <m:ctrlPr>
                    <w:rPr>
                      <w:rFonts w:ascii="Cambria Math" w:hAnsi="Cambria Math" w:cs="Times New Roman"/>
                      <w:i/>
                      <w:sz w:val="22"/>
                      <w:szCs w:val="22"/>
                    </w:rPr>
                  </m:ctrlPr>
                </m:dPr>
                <m:e>
                  <m:r>
                    <w:rPr>
                      <w:rFonts w:ascii="Cambria Math" w:hAnsi="Cambria Math" w:cs="Times New Roman"/>
                      <w:sz w:val="22"/>
                      <w:szCs w:val="22"/>
                    </w:rPr>
                    <m:t>wᵀSBw</m:t>
                  </m:r>
                </m:e>
              </m:d>
              <m:r>
                <w:rPr>
                  <w:rFonts w:ascii="Cambria Math" w:hAnsi="Cambria Math" w:cs="Times New Roman"/>
                  <w:sz w:val="22"/>
                  <w:szCs w:val="22"/>
                </w:rPr>
                <m:t xml:space="preserve">÷ </m:t>
              </m:r>
              <m:d>
                <m:dPr>
                  <m:ctrlPr>
                    <w:rPr>
                      <w:rFonts w:ascii="Cambria Math" w:hAnsi="Cambria Math" w:cs="Times New Roman"/>
                      <w:i/>
                      <w:sz w:val="22"/>
                      <w:szCs w:val="22"/>
                    </w:rPr>
                  </m:ctrlPr>
                </m:dPr>
                <m:e>
                  <m:r>
                    <w:rPr>
                      <w:rFonts w:ascii="Cambria Math" w:hAnsi="Cambria Math" w:cs="Times New Roman"/>
                      <w:sz w:val="22"/>
                      <w:szCs w:val="22"/>
                    </w:rPr>
                    <m:t>wᵀSWw</m:t>
                  </m:r>
                </m:e>
              </m:d>
              <m:r>
                <w:rPr>
                  <w:rFonts w:ascii="Cambria Math" w:hAnsi="Cambria Math" w:cs="Times New Roman"/>
                  <w:sz w:val="22"/>
                  <w:szCs w:val="22"/>
                </w:rPr>
                <m:t>#</m:t>
              </m:r>
              <m:r>
                <m:rPr>
                  <m:nor/>
                </m:rPr>
                <w:rPr>
                  <w:rFonts w:ascii="Cambria Math" w:hAnsi="Cambria Math" w:cs="Times New Roman"/>
                  <w:sz w:val="22"/>
                  <w:szCs w:val="22"/>
                </w:rPr>
                <m:t>(12)</m:t>
              </m:r>
              <m:ctrlPr>
                <w:rPr>
                  <w:rFonts w:ascii="Cambria Math" w:hAnsi="Cambria Math" w:cs="Times New Roman"/>
                  <w:sz w:val="22"/>
                  <w:szCs w:val="22"/>
                </w:rPr>
              </m:ctrlPr>
            </m:e>
          </m:eqArr>
        </m:oMath>
      </m:oMathPara>
    </w:p>
    <w:p w14:paraId="50DE2D96" w14:textId="77777777" w:rsidR="006F264C" w:rsidRPr="006F264C" w:rsidRDefault="006F264C" w:rsidP="003F45C4">
      <w:pPr>
        <w:tabs>
          <w:tab w:val="center" w:pos="4513"/>
        </w:tabs>
        <w:spacing w:line="240" w:lineRule="auto"/>
        <w:rPr>
          <w:rFonts w:ascii="Times New Roman" w:eastAsiaTheme="minorEastAsia" w:hAnsi="Times New Roman" w:cs="Times New Roman"/>
          <w:sz w:val="22"/>
          <w:szCs w:val="22"/>
        </w:rPr>
      </w:pPr>
    </w:p>
    <w:p w14:paraId="72C70468" w14:textId="13B60725"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Solution:</w:t>
      </w:r>
      <w:r w:rsidRPr="00E154F5">
        <w:rPr>
          <w:rFonts w:ascii="Times New Roman" w:hAnsi="Times New Roman" w:cs="Times New Roman"/>
          <w:sz w:val="22"/>
          <w:szCs w:val="22"/>
        </w:rPr>
        <w:br/>
      </w:r>
      <m:oMathPara>
        <m:oMath>
          <m:r>
            <w:rPr>
              <w:rFonts w:ascii="Cambria Math" w:hAnsi="Cambria Math" w:cs="Times New Roman"/>
              <w:sz w:val="22"/>
              <w:szCs w:val="22"/>
            </w:rPr>
            <m:t>SW⁻¹SBw = λw</m:t>
          </m:r>
        </m:oMath>
      </m:oMathPara>
    </w:p>
    <w:p w14:paraId="58010689" w14:textId="77777777"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lastRenderedPageBreak/>
        <w:t>The projection matrix W is formed from eigenvectors of this equation. The projected data x′ is computed as:</w:t>
      </w:r>
    </w:p>
    <w:p w14:paraId="3A64A03E" w14:textId="26A31B3C" w:rsidR="00E154F5" w:rsidRPr="00E154F5" w:rsidRDefault="00D237E8" w:rsidP="003F45C4">
      <w:pPr>
        <w:tabs>
          <w:tab w:val="center" w:pos="4513"/>
        </w:tabs>
        <w:spacing w:line="240" w:lineRule="auto"/>
        <w:rPr>
          <w:rFonts w:ascii="Times New Roman" w:hAnsi="Times New Roman" w:cs="Times New Roman"/>
          <w:sz w:val="22"/>
          <w:szCs w:val="22"/>
        </w:rPr>
      </w:pPr>
      <m:oMathPara>
        <m:oMath>
          <m:r>
            <w:rPr>
              <w:rFonts w:ascii="Cambria Math" w:hAnsi="Cambria Math" w:cs="Times New Roman"/>
              <w:sz w:val="22"/>
              <w:szCs w:val="22"/>
            </w:rPr>
            <m:t>x' = Wᵀx</m:t>
          </m:r>
        </m:oMath>
      </m:oMathPara>
    </w:p>
    <w:p w14:paraId="3F434E16" w14:textId="294BFFE7"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This reduces the feature space to at most C − 1 dimensions, where C is the number of classes (identities).</w:t>
      </w:r>
    </w:p>
    <w:p w14:paraId="141776AA" w14:textId="77777777"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The LDA-transformed features are passed to the Random Forest classifier for final identity prediction. Random Forest is an ensemble of decision trees Tₖ that predict class labels based on majority voting:</w:t>
      </w:r>
    </w:p>
    <w:p w14:paraId="633014F9" w14:textId="77BD4716" w:rsidR="00E154F5" w:rsidRPr="00A15BB7" w:rsidRDefault="00E154F5" w:rsidP="003F45C4">
      <w:pPr>
        <w:tabs>
          <w:tab w:val="center" w:pos="4513"/>
        </w:tabs>
        <w:spacing w:line="240" w:lineRule="auto"/>
        <w:rPr>
          <w:rFonts w:ascii="Times New Roman" w:eastAsiaTheme="minorEastAsia" w:hAnsi="Times New Roman" w:cs="Times New Roman"/>
          <w:sz w:val="22"/>
          <w:szCs w:val="22"/>
        </w:rPr>
      </w:pPr>
      <w:r w:rsidRPr="00E154F5">
        <w:rPr>
          <w:rFonts w:ascii="Times New Roman" w:hAnsi="Times New Roman" w:cs="Times New Roman"/>
          <w:sz w:val="22"/>
          <w:szCs w:val="22"/>
        </w:rPr>
        <w:t>Final Prediction:</w:t>
      </w:r>
      <w:r w:rsidRPr="00E154F5">
        <w:rPr>
          <w:rFonts w:ascii="Times New Roman" w:hAnsi="Times New Roman" w:cs="Times New Roman"/>
          <w:sz w:val="22"/>
          <w:szCs w:val="22"/>
        </w:rPr>
        <w:br/>
      </w:r>
      <m:oMathPara>
        <m:oMath>
          <m:eqArr>
            <m:eqArrPr>
              <m:maxDist m:val="1"/>
              <m:ctrlPr>
                <w:rPr>
                  <w:rFonts w:ascii="Cambria Math" w:hAnsi="Cambria Math" w:cs="Times New Roman"/>
                  <w:i/>
                  <w:sz w:val="22"/>
                  <w:szCs w:val="22"/>
                </w:rPr>
              </m:ctrlPr>
            </m:eqArrPr>
            <m:e>
              <m:r>
                <w:rPr>
                  <w:rFonts w:ascii="Cambria Math" w:hAnsi="Cambria Math" w:cs="Times New Roman"/>
                  <w:sz w:val="22"/>
                  <w:szCs w:val="22"/>
                </w:rPr>
                <m:t>ŷ = mode</m:t>
              </m:r>
              <m:d>
                <m:dPr>
                  <m:begChr m:val="{"/>
                  <m:endChr m:val="}"/>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T</m:t>
                      </m:r>
                    </m:e>
                    <m:sup>
                      <m:r>
                        <w:rPr>
                          <w:rFonts w:ascii="Cambria Math" w:hAnsi="Cambria Math" w:cs="Times New Roman"/>
                          <w:sz w:val="22"/>
                          <w:szCs w:val="22"/>
                        </w:rPr>
                        <m:t>1</m:t>
                      </m:r>
                    </m:sup>
                  </m:sSup>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m:t>
                          </m:r>
                        </m:sup>
                      </m:sSup>
                    </m:e>
                  </m:d>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T</m:t>
                      </m:r>
                    </m:e>
                    <m:sup>
                      <m:r>
                        <w:rPr>
                          <w:rFonts w:ascii="Cambria Math" w:hAnsi="Cambria Math" w:cs="Times New Roman"/>
                          <w:sz w:val="22"/>
                          <w:szCs w:val="22"/>
                        </w:rPr>
                        <m:t>2</m:t>
                      </m:r>
                    </m:sup>
                  </m:sSup>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m:t>
                          </m:r>
                        </m:sup>
                      </m:sSup>
                    </m:e>
                  </m:d>
                  <m:r>
                    <w:rPr>
                      <w:rFonts w:ascii="Cambria Math" w:hAnsi="Cambria Math" w:cs="Times New Roman"/>
                      <w:sz w:val="22"/>
                      <w:szCs w:val="22"/>
                    </w:rPr>
                    <m:t>, …, Tₖ</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m:t>
                          </m:r>
                        </m:sup>
                      </m:sSup>
                    </m:e>
                  </m:d>
                </m:e>
              </m:d>
              <m:r>
                <w:rPr>
                  <w:rFonts w:ascii="Cambria Math" w:hAnsi="Cambria Math" w:cs="Times New Roman"/>
                  <w:sz w:val="22"/>
                  <w:szCs w:val="22"/>
                </w:rPr>
                <m:t>#</m:t>
              </m:r>
              <m:r>
                <m:rPr>
                  <m:nor/>
                </m:rPr>
                <w:rPr>
                  <w:rFonts w:ascii="Cambria Math" w:hAnsi="Cambria Math" w:cs="Times New Roman"/>
                  <w:sz w:val="22"/>
                  <w:szCs w:val="22"/>
                </w:rPr>
                <m:t>(13)</m:t>
              </m:r>
              <m:ctrlPr>
                <w:rPr>
                  <w:rFonts w:ascii="Cambria Math" w:hAnsi="Cambria Math" w:cs="Times New Roman"/>
                  <w:sz w:val="22"/>
                  <w:szCs w:val="22"/>
                </w:rPr>
              </m:ctrlPr>
            </m:e>
          </m:eqArr>
        </m:oMath>
      </m:oMathPara>
    </w:p>
    <w:p w14:paraId="3A677817" w14:textId="77777777" w:rsidR="00A15BB7" w:rsidRPr="00A15BB7" w:rsidRDefault="00A15BB7" w:rsidP="003F45C4">
      <w:pPr>
        <w:tabs>
          <w:tab w:val="center" w:pos="4513"/>
        </w:tabs>
        <w:spacing w:line="240" w:lineRule="auto"/>
        <w:rPr>
          <w:rFonts w:ascii="Times New Roman" w:eastAsiaTheme="minorEastAsia" w:hAnsi="Times New Roman" w:cs="Times New Roman"/>
          <w:sz w:val="22"/>
          <w:szCs w:val="22"/>
        </w:rPr>
      </w:pPr>
    </w:p>
    <w:p w14:paraId="46A17DA8" w14:textId="4162F92D" w:rsidR="00E154F5" w:rsidRPr="00BA15AB" w:rsidRDefault="00E154F5" w:rsidP="003F45C4">
      <w:pPr>
        <w:tabs>
          <w:tab w:val="center" w:pos="4513"/>
        </w:tabs>
        <w:spacing w:line="240" w:lineRule="auto"/>
        <w:rPr>
          <w:rFonts w:ascii="Times New Roman" w:hAnsi="Times New Roman" w:cs="Times New Roman"/>
          <w:sz w:val="22"/>
          <w:szCs w:val="22"/>
          <w:lang w:val="it-IT"/>
        </w:rPr>
      </w:pPr>
      <w:r w:rsidRPr="00BA15AB">
        <w:rPr>
          <w:rFonts w:ascii="Times New Roman" w:hAnsi="Times New Roman" w:cs="Times New Roman"/>
          <w:sz w:val="22"/>
          <w:szCs w:val="22"/>
          <w:lang w:val="it-IT"/>
        </w:rPr>
        <w:t>Node Splitting Criterion (Gini Impurity):</w:t>
      </w:r>
      <w:r w:rsidRPr="00BA15AB">
        <w:rPr>
          <w:rFonts w:ascii="Times New Roman" w:hAnsi="Times New Roman" w:cs="Times New Roman"/>
          <w:sz w:val="22"/>
          <w:szCs w:val="22"/>
          <w:lang w:val="it-IT"/>
        </w:rPr>
        <w:br/>
      </w:r>
      <m:oMathPara>
        <m:oMath>
          <m:r>
            <w:rPr>
              <w:rFonts w:ascii="Cambria Math" w:hAnsi="Cambria Math" w:cs="Times New Roman"/>
              <w:sz w:val="22"/>
              <w:szCs w:val="22"/>
            </w:rPr>
            <m:t>G</m:t>
          </m:r>
          <m:r>
            <w:rPr>
              <w:rFonts w:ascii="Cambria Math" w:hAnsi="Cambria Math" w:cs="Times New Roman"/>
              <w:sz w:val="22"/>
              <w:szCs w:val="22"/>
              <w:lang w:val="it-IT"/>
            </w:rPr>
            <m:t xml:space="preserve"> = 1 - ∑ </m:t>
          </m:r>
          <m:r>
            <w:rPr>
              <w:rFonts w:ascii="Cambria Math" w:hAnsi="Cambria Math" w:cs="Times New Roman"/>
              <w:sz w:val="22"/>
              <w:szCs w:val="22"/>
            </w:rPr>
            <m:t>pᵢ</m:t>
          </m:r>
          <m:r>
            <w:rPr>
              <w:rFonts w:ascii="Cambria Math" w:hAnsi="Cambria Math" w:cs="Times New Roman"/>
              <w:sz w:val="22"/>
              <w:szCs w:val="22"/>
              <w:lang w:val="it-IT"/>
            </w:rPr>
            <m:t>²</m:t>
          </m:r>
        </m:oMath>
      </m:oMathPara>
    </w:p>
    <w:p w14:paraId="3C5E70C5" w14:textId="77777777"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Feature Importance:</w:t>
      </w:r>
      <w:r w:rsidRPr="00E154F5">
        <w:rPr>
          <w:rFonts w:ascii="Times New Roman" w:hAnsi="Times New Roman" w:cs="Times New Roman"/>
          <w:sz w:val="22"/>
          <w:szCs w:val="22"/>
        </w:rPr>
        <w:br/>
        <w:t>Importance(f) = ∑ Decrease in Gini impurity by feature f across all trees</w:t>
      </w:r>
    </w:p>
    <w:p w14:paraId="0E190E23" w14:textId="77777777"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Step 5: Evaluation Metrics</w:t>
      </w:r>
    </w:p>
    <w:p w14:paraId="723FFCA6" w14:textId="77777777"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The system's classification performance is evaluated using standard metrics:</w:t>
      </w:r>
    </w:p>
    <w:p w14:paraId="1BCC6564" w14:textId="1D041275"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Accuracy = (TP + TN) ÷ (TP + TN + FP + FN)</w:t>
      </w:r>
      <w:r w:rsidRPr="00E154F5">
        <w:rPr>
          <w:rFonts w:ascii="Times New Roman" w:hAnsi="Times New Roman" w:cs="Times New Roman"/>
          <w:sz w:val="22"/>
          <w:szCs w:val="22"/>
        </w:rPr>
        <w:br/>
        <w:t>Precision = TP ÷ (TP + FP)</w:t>
      </w:r>
      <w:r w:rsidRPr="00E154F5">
        <w:rPr>
          <w:rFonts w:ascii="Times New Roman" w:hAnsi="Times New Roman" w:cs="Times New Roman"/>
          <w:sz w:val="22"/>
          <w:szCs w:val="22"/>
        </w:rPr>
        <w:br/>
        <w:t>Recall = TP ÷ (TP + FN)</w:t>
      </w:r>
      <w:r w:rsidRPr="00E154F5">
        <w:rPr>
          <w:rFonts w:ascii="Times New Roman" w:hAnsi="Times New Roman" w:cs="Times New Roman"/>
          <w:sz w:val="22"/>
          <w:szCs w:val="22"/>
        </w:rPr>
        <w:br/>
        <w:t>F1-Score = 2 × (Precision × Recall) ÷ (Precision + Recall)</w:t>
      </w:r>
    </w:p>
    <w:p w14:paraId="0B5A7530" w14:textId="5456386C" w:rsidR="00E154F5" w:rsidRPr="00E154F5" w:rsidRDefault="00E154F5" w:rsidP="003F45C4">
      <w:p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For embedding-based face verification, cosine similarity is also computed:</w:t>
      </w:r>
    </w:p>
    <w:p w14:paraId="63C526E0" w14:textId="7B48027E" w:rsidR="00E154F5" w:rsidRPr="00E154F5" w:rsidRDefault="00000000" w:rsidP="003F45C4">
      <w:pPr>
        <w:tabs>
          <w:tab w:val="center" w:pos="4513"/>
        </w:tabs>
        <w:spacing w:line="240" w:lineRule="auto"/>
        <w:rPr>
          <w:rFonts w:ascii="Times New Roman" w:hAnsi="Times New Roman" w:cs="Times New Roman"/>
          <w:sz w:val="22"/>
          <w:szCs w:val="22"/>
        </w:rPr>
      </w:pPr>
      <m:oMath>
        <m:eqArr>
          <m:eqArrPr>
            <m:maxDist m:val="1"/>
            <m:ctrlPr>
              <w:rPr>
                <w:rFonts w:ascii="Cambria Math" w:hAnsi="Cambria Math" w:cs="Times New Roman"/>
                <w:i/>
                <w:sz w:val="22"/>
                <w:szCs w:val="22"/>
              </w:rPr>
            </m:ctrlPr>
          </m:eqArrPr>
          <m:e>
            <m:r>
              <w:rPr>
                <w:rFonts w:ascii="Cambria Math" w:hAnsi="Cambria Math" w:cs="Times New Roman"/>
                <w:sz w:val="22"/>
                <w:szCs w:val="22"/>
              </w:rPr>
              <m:t>cos</m:t>
            </m:r>
            <m:d>
              <m:dPr>
                <m:ctrlPr>
                  <w:rPr>
                    <w:rFonts w:ascii="Cambria Math" w:hAnsi="Cambria Math" w:cs="Times New Roman"/>
                    <w:i/>
                    <w:sz w:val="22"/>
                    <w:szCs w:val="22"/>
                  </w:rPr>
                </m:ctrlPr>
              </m:dPr>
              <m:e>
                <m:r>
                  <w:rPr>
                    <w:rFonts w:ascii="Cambria Math" w:hAnsi="Cambria Math" w:cs="Times New Roman"/>
                    <w:sz w:val="22"/>
                    <w:szCs w:val="22"/>
                  </w:rPr>
                  <m:t>θ</m:t>
                </m:r>
              </m:e>
            </m:d>
            <m:r>
              <w:rPr>
                <w:rFonts w:ascii="Cambria Math" w:hAnsi="Cambria Math" w:cs="Times New Roman"/>
                <w:sz w:val="22"/>
                <w:szCs w:val="22"/>
              </w:rPr>
              <m:t xml:space="preserve">= </m:t>
            </m:r>
            <m:d>
              <m:dPr>
                <m:ctrlPr>
                  <w:rPr>
                    <w:rFonts w:ascii="Cambria Math" w:hAnsi="Cambria Math" w:cs="Times New Roman"/>
                    <w:i/>
                    <w:sz w:val="22"/>
                    <w:szCs w:val="22"/>
                  </w:rPr>
                </m:ctrlPr>
              </m:dPr>
              <m:e>
                <m:r>
                  <w:rPr>
                    <w:rFonts w:ascii="Cambria Math" w:hAnsi="Cambria Math" w:cs="Times New Roman"/>
                    <w:sz w:val="22"/>
                    <w:szCs w:val="22"/>
                  </w:rPr>
                  <m:t>x · y</m:t>
                </m:r>
              </m:e>
            </m:d>
            <m:r>
              <w:rPr>
                <w:rFonts w:ascii="Cambria Math" w:hAnsi="Cambria Math" w:cs="Times New Roman"/>
                <w:sz w:val="22"/>
                <w:szCs w:val="22"/>
              </w:rPr>
              <m:t xml:space="preserve">÷ </m:t>
            </m:r>
            <m:d>
              <m:dPr>
                <m:ctrlPr>
                  <w:rPr>
                    <w:rFonts w:ascii="Cambria Math" w:hAnsi="Cambria Math" w:cs="Times New Roman"/>
                    <w:i/>
                    <w:sz w:val="22"/>
                    <w:szCs w:val="22"/>
                  </w:rPr>
                </m:ctrlPr>
              </m:dPr>
              <m:e>
                <m:d>
                  <m:dPr>
                    <m:begChr m:val="‖"/>
                    <m:endChr m:val="‖"/>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 xml:space="preserve">× </m:t>
                </m:r>
                <m:d>
                  <m:dPr>
                    <m:begChr m:val="‖"/>
                    <m:endChr m:val="‖"/>
                    <m:ctrlPr>
                      <w:rPr>
                        <w:rFonts w:ascii="Cambria Math" w:hAnsi="Cambria Math" w:cs="Times New Roman"/>
                        <w:i/>
                        <w:sz w:val="22"/>
                        <w:szCs w:val="22"/>
                      </w:rPr>
                    </m:ctrlPr>
                  </m:dPr>
                  <m:e>
                    <m:r>
                      <w:rPr>
                        <w:rFonts w:ascii="Cambria Math" w:hAnsi="Cambria Math" w:cs="Times New Roman"/>
                        <w:sz w:val="22"/>
                        <w:szCs w:val="22"/>
                      </w:rPr>
                      <m:t>y</m:t>
                    </m:r>
                  </m:e>
                </m:d>
              </m:e>
            </m:d>
            <m:r>
              <w:rPr>
                <w:rFonts w:ascii="Cambria Math" w:hAnsi="Cambria Math" w:cs="Times New Roman"/>
                <w:sz w:val="22"/>
                <w:szCs w:val="22"/>
              </w:rPr>
              <m:t>#</m:t>
            </m:r>
            <m:r>
              <m:rPr>
                <m:nor/>
              </m:rPr>
              <w:rPr>
                <w:rFonts w:ascii="Cambria Math" w:hAnsi="Cambria Math" w:cs="Times New Roman"/>
                <w:sz w:val="22"/>
                <w:szCs w:val="22"/>
              </w:rPr>
              <m:t>(14)</m:t>
            </m:r>
            <m:ctrlPr>
              <w:rPr>
                <w:rFonts w:ascii="Cambria Math" w:hAnsi="Cambria Math" w:cs="Times New Roman"/>
                <w:sz w:val="22"/>
                <w:szCs w:val="22"/>
              </w:rPr>
            </m:ctrlPr>
          </m:e>
        </m:eqArr>
      </m:oMath>
      <w:r w:rsidR="00A15BB7">
        <w:rPr>
          <w:rFonts w:ascii="Times New Roman" w:eastAsiaTheme="minorEastAsia" w:hAnsi="Times New Roman" w:cs="Times New Roman"/>
          <w:sz w:val="22"/>
          <w:szCs w:val="22"/>
        </w:rPr>
        <w:t>wh</w:t>
      </w:r>
      <w:r w:rsidR="00E154F5" w:rsidRPr="00E154F5">
        <w:rPr>
          <w:rFonts w:ascii="Times New Roman" w:hAnsi="Times New Roman" w:cs="Times New Roman"/>
          <w:sz w:val="22"/>
          <w:szCs w:val="22"/>
        </w:rPr>
        <w:t>ere:</w:t>
      </w:r>
    </w:p>
    <w:p w14:paraId="1D7146C7" w14:textId="0DE24257" w:rsidR="00E154F5" w:rsidRPr="00E154F5" w:rsidRDefault="00E154F5" w:rsidP="003F45C4">
      <w:pPr>
        <w:numPr>
          <w:ilvl w:val="0"/>
          <w:numId w:val="5"/>
        </w:num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x and y are face embeddings</w:t>
      </w:r>
    </w:p>
    <w:p w14:paraId="1DB50D3F" w14:textId="619C41CD" w:rsidR="00E154F5" w:rsidRPr="00E154F5" w:rsidRDefault="00E154F5" w:rsidP="003F45C4">
      <w:pPr>
        <w:numPr>
          <w:ilvl w:val="0"/>
          <w:numId w:val="5"/>
        </w:num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x · y is the dot product</w:t>
      </w:r>
    </w:p>
    <w:p w14:paraId="45C9F244" w14:textId="5B8A7FCC" w:rsidR="00E154F5" w:rsidRPr="00E154F5" w:rsidRDefault="00E154F5" w:rsidP="003F45C4">
      <w:pPr>
        <w:numPr>
          <w:ilvl w:val="0"/>
          <w:numId w:val="5"/>
        </w:numPr>
        <w:tabs>
          <w:tab w:val="center" w:pos="4513"/>
        </w:tabs>
        <w:spacing w:line="240" w:lineRule="auto"/>
        <w:rPr>
          <w:rFonts w:ascii="Times New Roman" w:hAnsi="Times New Roman" w:cs="Times New Roman"/>
          <w:sz w:val="22"/>
          <w:szCs w:val="22"/>
        </w:rPr>
      </w:pPr>
      <w:r w:rsidRPr="00E154F5">
        <w:rPr>
          <w:rFonts w:ascii="Times New Roman" w:hAnsi="Times New Roman" w:cs="Times New Roman"/>
          <w:sz w:val="22"/>
          <w:szCs w:val="22"/>
        </w:rPr>
        <w:t>‖x‖, ‖y‖ are vector magnitudes</w:t>
      </w:r>
    </w:p>
    <w:p w14:paraId="3F02F49A" w14:textId="7BA87506" w:rsidR="00B6201C" w:rsidRDefault="00B6201C" w:rsidP="003F45C4">
      <w:pPr>
        <w:tabs>
          <w:tab w:val="center" w:pos="4513"/>
        </w:tabs>
        <w:spacing w:line="240" w:lineRule="auto"/>
        <w:rPr>
          <w:rFonts w:ascii="Times New Roman" w:hAnsi="Times New Roman" w:cs="Times New Roman"/>
        </w:rPr>
      </w:pPr>
    </w:p>
    <w:p w14:paraId="7DF8B36A" w14:textId="6FFA5968" w:rsidR="00B6201C" w:rsidRDefault="00A15BB7" w:rsidP="003F45C4">
      <w:pPr>
        <w:tabs>
          <w:tab w:val="center" w:pos="4513"/>
        </w:tabs>
        <w:spacing w:line="240" w:lineRule="auto"/>
        <w:rPr>
          <w:rFonts w:ascii="Times New Roman" w:hAnsi="Times New Roman" w:cs="Times New Roman"/>
        </w:rPr>
      </w:pPr>
      <w:r>
        <w:rPr>
          <w:rFonts w:ascii="Times New Roman" w:hAnsi="Times New Roman" w:cs="Times New Roman"/>
        </w:rPr>
        <w:t>Putting Together These Mathematical Equations (9), (10), (11), (12), (13), (14)</w:t>
      </w:r>
    </w:p>
    <w:p w14:paraId="4FD73A47" w14:textId="40F2DEE2" w:rsidR="00B6201C" w:rsidRDefault="00B6201C" w:rsidP="003F45C4">
      <w:pPr>
        <w:tabs>
          <w:tab w:val="center" w:pos="4513"/>
        </w:tabs>
        <w:spacing w:line="240" w:lineRule="auto"/>
        <w:rPr>
          <w:rFonts w:ascii="Times New Roman" w:hAnsi="Times New Roman" w:cs="Times New Roman"/>
        </w:rPr>
      </w:pPr>
    </w:p>
    <w:p w14:paraId="3FB012F4" w14:textId="086E3932" w:rsidR="00B6201C" w:rsidRDefault="00B6201C" w:rsidP="003F45C4">
      <w:pPr>
        <w:tabs>
          <w:tab w:val="center" w:pos="4513"/>
        </w:tabs>
        <w:spacing w:line="240" w:lineRule="auto"/>
        <w:rPr>
          <w:rFonts w:ascii="Times New Roman" w:hAnsi="Times New Roman" w:cs="Times New Roman"/>
        </w:rPr>
      </w:pPr>
    </w:p>
    <w:p w14:paraId="5403D574" w14:textId="1150E25A" w:rsidR="00B6201C" w:rsidRPr="00E154F5" w:rsidRDefault="00B6201C" w:rsidP="003F45C4">
      <w:pPr>
        <w:tabs>
          <w:tab w:val="center" w:pos="4513"/>
        </w:tabs>
        <w:spacing w:after="0" w:line="240" w:lineRule="auto"/>
        <w:rPr>
          <w:rFonts w:ascii="Times New Roman" w:hAnsi="Times New Roman" w:cs="Times New Roman"/>
        </w:rPr>
      </w:pPr>
    </w:p>
    <w:p w14:paraId="636991F2" w14:textId="774F6C23" w:rsidR="00B6201C" w:rsidRDefault="00B6201C" w:rsidP="003F45C4">
      <w:pPr>
        <w:tabs>
          <w:tab w:val="center" w:pos="4513"/>
        </w:tabs>
        <w:spacing w:line="240" w:lineRule="auto"/>
        <w:rPr>
          <w:rFonts w:ascii="Times New Roman" w:hAnsi="Times New Roman" w:cs="Times New Roman"/>
          <w:b/>
          <w:bCs/>
        </w:rPr>
      </w:pPr>
    </w:p>
    <w:p w14:paraId="738F9C29" w14:textId="417B1D2B" w:rsidR="00B6201C" w:rsidRDefault="00B6201C" w:rsidP="003F45C4">
      <w:pPr>
        <w:tabs>
          <w:tab w:val="center" w:pos="4513"/>
        </w:tabs>
        <w:spacing w:line="240" w:lineRule="auto"/>
        <w:rPr>
          <w:rFonts w:ascii="Times New Roman" w:hAnsi="Times New Roman" w:cs="Times New Roman"/>
          <w:b/>
          <w:bCs/>
        </w:rPr>
      </w:pPr>
    </w:p>
    <w:p w14:paraId="6E53BF1F" w14:textId="3F0C9715" w:rsidR="00B6201C" w:rsidRDefault="00B6201C" w:rsidP="003F45C4">
      <w:pPr>
        <w:tabs>
          <w:tab w:val="center" w:pos="4513"/>
        </w:tabs>
        <w:spacing w:line="240" w:lineRule="auto"/>
        <w:rPr>
          <w:rFonts w:ascii="Times New Roman" w:hAnsi="Times New Roman" w:cs="Times New Roman"/>
          <w:b/>
          <w:bCs/>
        </w:rPr>
      </w:pPr>
    </w:p>
    <w:p w14:paraId="7F7120F3" w14:textId="27B84DD4" w:rsidR="00B6201C" w:rsidRDefault="00B6201C" w:rsidP="003F45C4">
      <w:pPr>
        <w:tabs>
          <w:tab w:val="center" w:pos="4513"/>
        </w:tabs>
        <w:spacing w:line="240" w:lineRule="auto"/>
        <w:rPr>
          <w:rFonts w:ascii="Times New Roman" w:hAnsi="Times New Roman" w:cs="Times New Roman"/>
          <w:b/>
          <w:bCs/>
        </w:rPr>
      </w:pPr>
    </w:p>
    <w:p w14:paraId="43BA1F9B" w14:textId="37BD37EE" w:rsidR="00B6201C" w:rsidRDefault="00B6201C" w:rsidP="003F45C4">
      <w:pPr>
        <w:tabs>
          <w:tab w:val="center" w:pos="4513"/>
        </w:tabs>
        <w:spacing w:line="240" w:lineRule="auto"/>
        <w:rPr>
          <w:rFonts w:ascii="Times New Roman" w:hAnsi="Times New Roman" w:cs="Times New Roman"/>
          <w:b/>
          <w:bCs/>
        </w:rPr>
      </w:pPr>
    </w:p>
    <w:p w14:paraId="066ADE2A" w14:textId="0454BF2A" w:rsidR="00B6201C" w:rsidRDefault="00B6201C" w:rsidP="003F45C4">
      <w:pPr>
        <w:tabs>
          <w:tab w:val="center" w:pos="4513"/>
        </w:tabs>
        <w:spacing w:line="240" w:lineRule="auto"/>
        <w:rPr>
          <w:rFonts w:ascii="Times New Roman" w:hAnsi="Times New Roman" w:cs="Times New Roman"/>
          <w:b/>
          <w:bCs/>
        </w:rPr>
      </w:pPr>
    </w:p>
    <w:p w14:paraId="5654DDAA" w14:textId="6484F74B" w:rsidR="00B6201C" w:rsidRDefault="00B6201C" w:rsidP="003F45C4">
      <w:pPr>
        <w:tabs>
          <w:tab w:val="center" w:pos="4513"/>
        </w:tabs>
        <w:spacing w:line="240" w:lineRule="auto"/>
        <w:rPr>
          <w:rFonts w:ascii="Times New Roman" w:hAnsi="Times New Roman" w:cs="Times New Roman"/>
          <w:b/>
          <w:bCs/>
        </w:rPr>
      </w:pPr>
    </w:p>
    <w:p w14:paraId="7BE1831A" w14:textId="5C0FF3DE" w:rsidR="00B6201C" w:rsidRDefault="006F264C" w:rsidP="003F45C4">
      <w:pPr>
        <w:tabs>
          <w:tab w:val="center" w:pos="4513"/>
        </w:tabs>
        <w:spacing w:line="240" w:lineRule="auto"/>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908703F" wp14:editId="52A1E418">
                <wp:simplePos x="0" y="0"/>
                <wp:positionH relativeFrom="margin">
                  <wp:posOffset>116205</wp:posOffset>
                </wp:positionH>
                <wp:positionV relativeFrom="paragraph">
                  <wp:posOffset>-325120</wp:posOffset>
                </wp:positionV>
                <wp:extent cx="5381625" cy="295275"/>
                <wp:effectExtent l="0" t="0" r="28575" b="28575"/>
                <wp:wrapNone/>
                <wp:docPr id="1787409280" name="Text Box 3"/>
                <wp:cNvGraphicFramePr/>
                <a:graphic xmlns:a="http://schemas.openxmlformats.org/drawingml/2006/main">
                  <a:graphicData uri="http://schemas.microsoft.com/office/word/2010/wordprocessingShape">
                    <wps:wsp>
                      <wps:cNvSpPr txBox="1"/>
                      <wps:spPr>
                        <a:xfrm>
                          <a:off x="0" y="0"/>
                          <a:ext cx="5381625" cy="295275"/>
                        </a:xfrm>
                        <a:prstGeom prst="rect">
                          <a:avLst/>
                        </a:prstGeom>
                        <a:solidFill>
                          <a:schemeClr val="lt1"/>
                        </a:solidFill>
                        <a:ln w="6350">
                          <a:solidFill>
                            <a:prstClr val="black"/>
                          </a:solidFill>
                        </a:ln>
                      </wps:spPr>
                      <wps:txbx>
                        <w:txbxContent>
                          <w:p w14:paraId="0C755DBE" w14:textId="09BDABD0" w:rsidR="00236CDC" w:rsidRPr="00236CDC" w:rsidRDefault="00236CDC">
                            <w:pPr>
                              <w:rPr>
                                <w:rFonts w:ascii="Times New Roman" w:hAnsi="Times New Roman" w:cs="Times New Roman"/>
                                <w:b/>
                                <w:bCs/>
                              </w:rPr>
                            </w:pPr>
                            <w:r w:rsidRPr="00236CDC">
                              <w:rPr>
                                <w:rFonts w:ascii="Times New Roman" w:hAnsi="Times New Roman" w:cs="Times New Roman"/>
                                <w:b/>
                                <w:bCs/>
                              </w:rPr>
                              <w:t xml:space="preserve">Algorithm 1: Pseudocode of the </w:t>
                            </w:r>
                            <w:r w:rsidR="008C044F">
                              <w:rPr>
                                <w:rFonts w:ascii="Times New Roman" w:hAnsi="Times New Roman" w:cs="Times New Roman"/>
                                <w:b/>
                                <w:bCs/>
                              </w:rPr>
                              <w:t>Framework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908703F" id="_x0000_t202" coordsize="21600,21600" o:spt="202" path="m,l,21600r21600,l21600,xe">
                <v:stroke joinstyle="miter"/>
                <v:path gradientshapeok="t" o:connecttype="rect"/>
              </v:shapetype>
              <v:shape id="Text Box 3" o:spid="_x0000_s1026" type="#_x0000_t202" style="position:absolute;margin-left:9.15pt;margin-top:-25.6pt;width:423.75pt;height:23.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" fillcolor="white [3201]" strokeweight=".5pt">
                <v:textbox>
                  <w:txbxContent>
                    <w:p w14:paraId="0C755DBE" w14:textId="09BDABD0" w:rsidR="00236CDC" w:rsidRPr="00236CDC" w:rsidRDefault="00236CDC">
                      <w:pPr>
                        <w:rPr>
                          <w:rFonts w:ascii="Times New Roman" w:hAnsi="Times New Roman" w:cs="Times New Roman"/>
                          <w:b/>
                          <w:bCs/>
                        </w:rPr>
                      </w:pPr>
                      <w:r w:rsidRPr="00236CDC">
                        <w:rPr>
                          <w:rFonts w:ascii="Times New Roman" w:hAnsi="Times New Roman" w:cs="Times New Roman"/>
                          <w:b/>
                          <w:bCs/>
                        </w:rPr>
                        <w:t xml:space="preserve">Algorithm 1: Pseudocode of the </w:t>
                      </w:r>
                      <w:r w:rsidR="008C044F">
                        <w:rPr>
                          <w:rFonts w:ascii="Times New Roman" w:hAnsi="Times New Roman" w:cs="Times New Roman"/>
                          <w:b/>
                          <w:bCs/>
                        </w:rPr>
                        <w:t>Framework</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610FD81" wp14:editId="5CE6EB34">
                <wp:simplePos x="0" y="0"/>
                <wp:positionH relativeFrom="margin">
                  <wp:align>left</wp:align>
                </wp:positionH>
                <wp:positionV relativeFrom="paragraph">
                  <wp:posOffset>-696595</wp:posOffset>
                </wp:positionV>
                <wp:extent cx="5772150" cy="8820150"/>
                <wp:effectExtent l="0" t="0" r="19050" b="19050"/>
                <wp:wrapNone/>
                <wp:docPr id="1441993418" name="Rectangle 1"/>
                <wp:cNvGraphicFramePr/>
                <a:graphic xmlns:a="http://schemas.openxmlformats.org/drawingml/2006/main">
                  <a:graphicData uri="http://schemas.microsoft.com/office/word/2010/wordprocessingShape">
                    <wps:wsp>
                      <wps:cNvSpPr/>
                      <wps:spPr>
                        <a:xfrm>
                          <a:off x="0" y="0"/>
                          <a:ext cx="5772150" cy="8820150"/>
                        </a:xfrm>
                        <a:prstGeom prst="rect">
                          <a:avLst/>
                        </a:prstGeom>
                        <a:solidFill>
                          <a:sysClr val="window" lastClr="FFFFFF"/>
                        </a:solidFill>
                        <a:ln w="19050" cap="flat" cmpd="sng" algn="ctr">
                          <a:solidFill>
                            <a:srgbClr val="156082">
                              <a:shade val="15000"/>
                            </a:srgbClr>
                          </a:solidFill>
                          <a:prstDash val="solid"/>
                          <a:miter lim="800000"/>
                        </a:ln>
                        <a:effectLst/>
                      </wps:spPr>
                      <wps:txbx>
                        <w:txbxContent>
                          <w:p w14:paraId="3D618285" w14:textId="38F14FDF" w:rsidR="00B6201C" w:rsidRDefault="00B6201C" w:rsidP="00B6201C">
                            <w:pPr>
                              <w:tabs>
                                <w:tab w:val="center" w:pos="4513"/>
                              </w:tabs>
                              <w:spacing w:after="0" w:line="240" w:lineRule="auto"/>
                              <w:rPr>
                                <w:rFonts w:ascii="Times New Roman" w:hAnsi="Times New Roman" w:cs="Times New Roman"/>
                                <w:b/>
                                <w:bCs/>
                              </w:rPr>
                            </w:pPr>
                            <w:r>
                              <w:rPr>
                                <w:rFonts w:ascii="Times New Roman" w:hAnsi="Times New Roman" w:cs="Times New Roman"/>
                                <w:b/>
                                <w:bCs/>
                              </w:rPr>
                              <w:t xml:space="preserve">Algorithm 1: Pseudocode of the </w:t>
                            </w:r>
                          </w:p>
                          <w:p w14:paraId="7FE12DF3" w14:textId="77777777" w:rsidR="00B6201C" w:rsidRDefault="00B6201C" w:rsidP="00B6201C">
                            <w:pPr>
                              <w:tabs>
                                <w:tab w:val="center" w:pos="4513"/>
                              </w:tabs>
                              <w:spacing w:after="0" w:line="240" w:lineRule="auto"/>
                              <w:rPr>
                                <w:rFonts w:ascii="Times New Roman" w:hAnsi="Times New Roman" w:cs="Times New Roman"/>
                                <w:b/>
                                <w:bCs/>
                              </w:rPr>
                            </w:pPr>
                          </w:p>
                          <w:p w14:paraId="3A384089" w14:textId="18ACEF35" w:rsidR="00B6201C" w:rsidRPr="00B6201C" w:rsidRDefault="00B6201C" w:rsidP="00B6201C">
                            <w:pPr>
                              <w:tabs>
                                <w:tab w:val="center" w:pos="4513"/>
                              </w:tabs>
                              <w:spacing w:after="0" w:line="240" w:lineRule="auto"/>
                              <w:rPr>
                                <w:rFonts w:ascii="Times New Roman" w:hAnsi="Times New Roman" w:cs="Times New Roman"/>
                                <w:b/>
                                <w:bCs/>
                              </w:rPr>
                            </w:pPr>
                            <w:r w:rsidRPr="00B6201C">
                              <w:rPr>
                                <w:rFonts w:ascii="Times New Roman" w:hAnsi="Times New Roman" w:cs="Times New Roman"/>
                                <w:b/>
                                <w:bCs/>
                              </w:rPr>
                              <w:t>Pseudocode of the FA-LDA-RF Facial Recognition Framework</w:t>
                            </w:r>
                          </w:p>
                          <w:p w14:paraId="1B108AE8" w14:textId="77777777" w:rsidR="00B6201C" w:rsidRPr="00B6201C" w:rsidRDefault="00B6201C" w:rsidP="00B6201C">
                            <w:pPr>
                              <w:tabs>
                                <w:tab w:val="center" w:pos="4513"/>
                              </w:tabs>
                              <w:spacing w:after="0" w:line="240" w:lineRule="auto"/>
                              <w:rPr>
                                <w:rFonts w:ascii="Times New Roman" w:hAnsi="Times New Roman" w:cs="Times New Roman"/>
                              </w:rPr>
                            </w:pPr>
                          </w:p>
                          <w:p w14:paraId="64ADB687"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Initialize fireflies F = {f₁, f₂, ..., fₙ}, parameters α, β, γ, λ, max_iter</w:t>
                            </w:r>
                          </w:p>
                          <w:p w14:paraId="7740477C"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Load and preprocess dataset D</w:t>
                            </w:r>
                          </w:p>
                          <w:p w14:paraId="78035635"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 Convert to grayscale</w:t>
                            </w:r>
                          </w:p>
                          <w:p w14:paraId="330F1A54"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 Detect and crop faces</w:t>
                            </w:r>
                          </w:p>
                          <w:p w14:paraId="6571D1B8"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 Resize and normalize images</w:t>
                            </w:r>
                          </w:p>
                          <w:p w14:paraId="5A876B71" w14:textId="77777777" w:rsidR="00B6201C" w:rsidRPr="00B6201C" w:rsidRDefault="00B6201C" w:rsidP="00B6201C">
                            <w:pPr>
                              <w:tabs>
                                <w:tab w:val="center" w:pos="4513"/>
                              </w:tabs>
                              <w:spacing w:after="0" w:line="240" w:lineRule="auto"/>
                              <w:rPr>
                                <w:rFonts w:ascii="Times New Roman" w:hAnsi="Times New Roman" w:cs="Times New Roman"/>
                              </w:rPr>
                            </w:pPr>
                          </w:p>
                          <w:p w14:paraId="1831A199" w14:textId="77777777" w:rsidR="00B6201C" w:rsidRPr="00B6201C" w:rsidRDefault="00B6201C" w:rsidP="00B6201C">
                            <w:pPr>
                              <w:tabs>
                                <w:tab w:val="center" w:pos="4513"/>
                              </w:tabs>
                              <w:spacing w:after="0" w:line="240" w:lineRule="auto"/>
                              <w:rPr>
                                <w:rFonts w:ascii="Times New Roman" w:hAnsi="Times New Roman" w:cs="Times New Roman"/>
                                <w:b/>
                                <w:bCs/>
                              </w:rPr>
                            </w:pPr>
                            <w:r w:rsidRPr="00B6201C">
                              <w:rPr>
                                <w:rFonts w:ascii="Times New Roman" w:hAnsi="Times New Roman" w:cs="Times New Roman"/>
                                <w:b/>
                                <w:bCs/>
                              </w:rPr>
                              <w:t xml:space="preserve">Extract initial features using </w:t>
                            </w:r>
                            <w:r>
                              <w:rPr>
                                <w:rFonts w:ascii="Times New Roman" w:hAnsi="Times New Roman" w:cs="Times New Roman"/>
                                <w:b/>
                                <w:bCs/>
                              </w:rPr>
                              <w:t>Deep</w:t>
                            </w:r>
                            <w:r w:rsidRPr="00B6201C">
                              <w:rPr>
                                <w:rFonts w:ascii="Times New Roman" w:hAnsi="Times New Roman" w:cs="Times New Roman"/>
                                <w:b/>
                                <w:bCs/>
                              </w:rPr>
                              <w:t>Face or LBP</w:t>
                            </w:r>
                          </w:p>
                          <w:p w14:paraId="4311325D"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t ← 0</w:t>
                            </w:r>
                          </w:p>
                          <w:p w14:paraId="05C5F414" w14:textId="77777777" w:rsidR="00B6201C" w:rsidRPr="00B6201C" w:rsidRDefault="00B6201C" w:rsidP="00B6201C">
                            <w:pPr>
                              <w:tabs>
                                <w:tab w:val="center" w:pos="4513"/>
                              </w:tabs>
                              <w:spacing w:after="0" w:line="240" w:lineRule="auto"/>
                              <w:rPr>
                                <w:rFonts w:ascii="Times New Roman" w:hAnsi="Times New Roman" w:cs="Times New Roman"/>
                              </w:rPr>
                            </w:pPr>
                          </w:p>
                          <w:p w14:paraId="16315206"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While t &lt; max_iter do</w:t>
                            </w:r>
                          </w:p>
                          <w:p w14:paraId="7D2470D7"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for each firefly fᵢ in F do</w:t>
                            </w:r>
                          </w:p>
                          <w:p w14:paraId="7A09DEF0"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Select features based on binary mask </w:t>
                            </w:r>
                            <w:proofErr w:type="spellStart"/>
                            <w:r w:rsidRPr="00B6201C">
                              <w:rPr>
                                <w:rFonts w:ascii="Times New Roman" w:hAnsi="Times New Roman" w:cs="Times New Roman"/>
                              </w:rPr>
                              <w:t>of f</w:t>
                            </w:r>
                            <w:proofErr w:type="spellEnd"/>
                            <w:r w:rsidRPr="00B6201C">
                              <w:rPr>
                                <w:rFonts w:ascii="Times New Roman" w:hAnsi="Times New Roman" w:cs="Times New Roman"/>
                              </w:rPr>
                              <w:t>ᵢ</w:t>
                            </w:r>
                          </w:p>
                          <w:p w14:paraId="67BAA0AF"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Apply LDA on selected features</w:t>
                            </w:r>
                          </w:p>
                          <w:p w14:paraId="7DB35162"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Train RF and compute classification accuracy</w:t>
                            </w:r>
                          </w:p>
                          <w:p w14:paraId="63460773" w14:textId="77777777" w:rsidR="00B6201C" w:rsidRPr="00B6201C" w:rsidRDefault="00B6201C" w:rsidP="00B6201C">
                            <w:pPr>
                              <w:tabs>
                                <w:tab w:val="center" w:pos="4513"/>
                              </w:tabs>
                              <w:spacing w:after="0" w:line="240" w:lineRule="auto"/>
                              <w:rPr>
                                <w:rFonts w:ascii="Times New Roman" w:hAnsi="Times New Roman" w:cs="Times New Roman"/>
                                <w:b/>
                                <w:bCs/>
                              </w:rPr>
                            </w:pPr>
                            <w:r w:rsidRPr="00B6201C">
                              <w:rPr>
                                <w:rFonts w:ascii="Times New Roman" w:hAnsi="Times New Roman" w:cs="Times New Roman"/>
                              </w:rPr>
                              <w:t xml:space="preserve">        </w:t>
                            </w:r>
                            <w:r w:rsidRPr="00B6201C">
                              <w:rPr>
                                <w:rFonts w:ascii="Times New Roman" w:hAnsi="Times New Roman" w:cs="Times New Roman"/>
                                <w:b/>
                                <w:bCs/>
                              </w:rPr>
                              <w:t xml:space="preserve">Compute fitness: </w:t>
                            </w:r>
                          </w:p>
                          <w:p w14:paraId="1098A185"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Fitness(fᵢ) = λ × Accuracy(fᵢ) − (1 − λ) × (|fᵢ| ÷ d)</w:t>
                            </w:r>
                          </w:p>
                          <w:p w14:paraId="4A791D85"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end for</w:t>
                            </w:r>
                          </w:p>
                          <w:p w14:paraId="236E459E" w14:textId="77777777" w:rsidR="00B6201C" w:rsidRPr="00B6201C" w:rsidRDefault="00B6201C" w:rsidP="00B6201C">
                            <w:pPr>
                              <w:tabs>
                                <w:tab w:val="center" w:pos="4513"/>
                              </w:tabs>
                              <w:spacing w:after="0" w:line="240" w:lineRule="auto"/>
                              <w:rPr>
                                <w:rFonts w:ascii="Times New Roman" w:hAnsi="Times New Roman" w:cs="Times New Roman"/>
                              </w:rPr>
                            </w:pPr>
                          </w:p>
                          <w:p w14:paraId="5871911E"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for each pair (fᵢ, fⱼ), where Fitness(fⱼ) &gt; Fitness(fᵢ) do</w:t>
                            </w:r>
                          </w:p>
                          <w:p w14:paraId="17D91A1F"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Calculate Euclidean distance rᵢⱼ between fᵢ and fⱼ</w:t>
                            </w:r>
                          </w:p>
                          <w:p w14:paraId="7ECBD227" w14:textId="77777777" w:rsidR="00B6201C" w:rsidRPr="00B6201C" w:rsidRDefault="00B6201C" w:rsidP="00B6201C">
                            <w:pPr>
                              <w:tabs>
                                <w:tab w:val="center" w:pos="4513"/>
                              </w:tabs>
                              <w:spacing w:after="0" w:line="240" w:lineRule="auto"/>
                              <w:rPr>
                                <w:rFonts w:ascii="Times New Roman" w:hAnsi="Times New Roman" w:cs="Times New Roman"/>
                                <w:b/>
                                <w:bCs/>
                              </w:rPr>
                            </w:pPr>
                            <w:r w:rsidRPr="00B6201C">
                              <w:rPr>
                                <w:rFonts w:ascii="Times New Roman" w:hAnsi="Times New Roman" w:cs="Times New Roman"/>
                              </w:rPr>
                              <w:t xml:space="preserve">        </w:t>
                            </w:r>
                            <w:r w:rsidRPr="00B6201C">
                              <w:rPr>
                                <w:rFonts w:ascii="Times New Roman" w:hAnsi="Times New Roman" w:cs="Times New Roman"/>
                                <w:b/>
                                <w:bCs/>
                              </w:rPr>
                              <w:t>Update position:</w:t>
                            </w:r>
                          </w:p>
                          <w:p w14:paraId="6C4A1987"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fᵢ = fᵢ + β × exp(−γ × rᵢⱼ²) × (fⱼ − fᵢ) + α × rand()</w:t>
                            </w:r>
                          </w:p>
                          <w:p w14:paraId="71C23784"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Binarize fᵢ with sigmoid + threshold</w:t>
                            </w:r>
                          </w:p>
                          <w:p w14:paraId="42D8BD50"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end for</w:t>
                            </w:r>
                          </w:p>
                          <w:p w14:paraId="0FE3715E" w14:textId="77777777" w:rsidR="00B6201C" w:rsidRPr="00B6201C" w:rsidRDefault="00B6201C" w:rsidP="00B6201C">
                            <w:pPr>
                              <w:tabs>
                                <w:tab w:val="center" w:pos="4513"/>
                              </w:tabs>
                              <w:spacing w:after="0" w:line="240" w:lineRule="auto"/>
                              <w:rPr>
                                <w:rFonts w:ascii="Times New Roman" w:hAnsi="Times New Roman" w:cs="Times New Roman"/>
                              </w:rPr>
                            </w:pPr>
                          </w:p>
                          <w:p w14:paraId="2380EBAE"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Update α (decay or constant)</w:t>
                            </w:r>
                          </w:p>
                          <w:p w14:paraId="23DE4575"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t ← t + 1</w:t>
                            </w:r>
                          </w:p>
                          <w:p w14:paraId="211B6BC7"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end while</w:t>
                            </w:r>
                          </w:p>
                          <w:p w14:paraId="340275B4" w14:textId="77777777" w:rsidR="00B6201C" w:rsidRPr="00B6201C" w:rsidRDefault="00B6201C" w:rsidP="00B6201C">
                            <w:pPr>
                              <w:tabs>
                                <w:tab w:val="center" w:pos="4513"/>
                              </w:tabs>
                              <w:spacing w:after="0" w:line="240" w:lineRule="auto"/>
                              <w:rPr>
                                <w:rFonts w:ascii="Times New Roman" w:hAnsi="Times New Roman" w:cs="Times New Roman"/>
                              </w:rPr>
                            </w:pPr>
                          </w:p>
                          <w:p w14:paraId="5D6A4E02"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Select best firefly f_best</w:t>
                            </w:r>
                          </w:p>
                          <w:p w14:paraId="523F97D7"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Apply LDA projection on selected features</w:t>
                            </w:r>
                          </w:p>
                          <w:p w14:paraId="6CB0E945"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Train Random Forest on LDA-transformed features</w:t>
                            </w:r>
                          </w:p>
                          <w:p w14:paraId="59F1F7EC" w14:textId="77777777" w:rsidR="00B6201C" w:rsidRPr="00B6201C" w:rsidRDefault="00B6201C" w:rsidP="00B6201C">
                            <w:pPr>
                              <w:tabs>
                                <w:tab w:val="center" w:pos="4513"/>
                              </w:tabs>
                              <w:spacing w:after="0" w:line="240" w:lineRule="auto"/>
                              <w:rPr>
                                <w:rFonts w:ascii="Times New Roman" w:hAnsi="Times New Roman" w:cs="Times New Roman"/>
                              </w:rPr>
                            </w:pPr>
                          </w:p>
                          <w:p w14:paraId="32C0FC51" w14:textId="77777777" w:rsidR="00B6201C" w:rsidRPr="00B6201C" w:rsidRDefault="00B6201C" w:rsidP="00B6201C">
                            <w:pPr>
                              <w:tabs>
                                <w:tab w:val="center" w:pos="4513"/>
                              </w:tabs>
                              <w:spacing w:after="0" w:line="240" w:lineRule="auto"/>
                              <w:rPr>
                                <w:rFonts w:ascii="Times New Roman" w:hAnsi="Times New Roman" w:cs="Times New Roman"/>
                                <w:b/>
                                <w:bCs/>
                              </w:rPr>
                            </w:pPr>
                            <w:r w:rsidRPr="00B6201C">
                              <w:rPr>
                                <w:rFonts w:ascii="Times New Roman" w:hAnsi="Times New Roman" w:cs="Times New Roman"/>
                                <w:b/>
                                <w:bCs/>
                              </w:rPr>
                              <w:t>For each test image:</w:t>
                            </w:r>
                          </w:p>
                          <w:p w14:paraId="309C7243"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Preprocess and extract features</w:t>
                            </w:r>
                          </w:p>
                          <w:p w14:paraId="7CD84F13"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Select subset using f_best</w:t>
                            </w:r>
                          </w:p>
                          <w:p w14:paraId="115E8AD6"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Apply LDA projection</w:t>
                            </w:r>
                          </w:p>
                          <w:p w14:paraId="7300DBD3"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Classify using RF</w:t>
                            </w:r>
                          </w:p>
                          <w:p w14:paraId="02FE34AD" w14:textId="77777777" w:rsidR="00B6201C" w:rsidRPr="00B6201C" w:rsidRDefault="00B6201C" w:rsidP="00B6201C">
                            <w:pPr>
                              <w:tabs>
                                <w:tab w:val="center" w:pos="4513"/>
                              </w:tabs>
                              <w:spacing w:after="0" w:line="240" w:lineRule="auto"/>
                              <w:rPr>
                                <w:rFonts w:ascii="Times New Roman" w:hAnsi="Times New Roman" w:cs="Times New Roman"/>
                              </w:rPr>
                            </w:pPr>
                          </w:p>
                          <w:p w14:paraId="6D37909C" w14:textId="77777777" w:rsidR="00B6201C" w:rsidRPr="00B6201C" w:rsidRDefault="00B6201C" w:rsidP="00B6201C">
                            <w:pPr>
                              <w:tabs>
                                <w:tab w:val="center" w:pos="4513"/>
                              </w:tabs>
                              <w:spacing w:after="0" w:line="240" w:lineRule="auto"/>
                              <w:rPr>
                                <w:rFonts w:ascii="Times New Roman" w:hAnsi="Times New Roman" w:cs="Times New Roman"/>
                                <w:b/>
                                <w:bCs/>
                              </w:rPr>
                            </w:pPr>
                            <w:r w:rsidRPr="00B6201C">
                              <w:rPr>
                                <w:rFonts w:ascii="Times New Roman" w:hAnsi="Times New Roman" w:cs="Times New Roman"/>
                                <w:b/>
                                <w:bCs/>
                              </w:rPr>
                              <w:t>Return classification results, accuracy, F1-score, and confusion matrix</w:t>
                            </w:r>
                          </w:p>
                          <w:p w14:paraId="615BEE85" w14:textId="77777777" w:rsidR="00B6201C" w:rsidRDefault="00B6201C" w:rsidP="00B620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10FD81" id="Rectangle 1" o:spid="_x0000_s1027" style="position:absolute;margin-left:0;margin-top:-54.85pt;width:454.5pt;height:694.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" fillcolor="window" strokecolor="#042433" strokeweight="1.5pt">
                <v:textbox>
                  <w:txbxContent>
                    <w:p w14:paraId="3D618285" w14:textId="38F14FDF" w:rsidR="00B6201C" w:rsidRDefault="00B6201C" w:rsidP="00B6201C">
                      <w:pPr>
                        <w:tabs>
                          <w:tab w:val="center" w:pos="4513"/>
                        </w:tabs>
                        <w:spacing w:after="0" w:line="240" w:lineRule="auto"/>
                        <w:rPr>
                          <w:rFonts w:ascii="Times New Roman" w:hAnsi="Times New Roman" w:cs="Times New Roman"/>
                          <w:b/>
                          <w:bCs/>
                        </w:rPr>
                      </w:pPr>
                      <w:r>
                        <w:rPr>
                          <w:rFonts w:ascii="Times New Roman" w:hAnsi="Times New Roman" w:cs="Times New Roman"/>
                          <w:b/>
                          <w:bCs/>
                        </w:rPr>
                        <w:t xml:space="preserve">Algorithm 1: Pseudocode of the </w:t>
                      </w:r>
                    </w:p>
                    <w:p w14:paraId="7FE12DF3" w14:textId="77777777" w:rsidR="00B6201C" w:rsidRDefault="00B6201C" w:rsidP="00B6201C">
                      <w:pPr>
                        <w:tabs>
                          <w:tab w:val="center" w:pos="4513"/>
                        </w:tabs>
                        <w:spacing w:after="0" w:line="240" w:lineRule="auto"/>
                        <w:rPr>
                          <w:rFonts w:ascii="Times New Roman" w:hAnsi="Times New Roman" w:cs="Times New Roman"/>
                          <w:b/>
                          <w:bCs/>
                        </w:rPr>
                      </w:pPr>
                    </w:p>
                    <w:p w14:paraId="3A384089" w14:textId="18ACEF35" w:rsidR="00B6201C" w:rsidRPr="00B6201C" w:rsidRDefault="00B6201C" w:rsidP="00B6201C">
                      <w:pPr>
                        <w:tabs>
                          <w:tab w:val="center" w:pos="4513"/>
                        </w:tabs>
                        <w:spacing w:after="0" w:line="240" w:lineRule="auto"/>
                        <w:rPr>
                          <w:rFonts w:ascii="Times New Roman" w:hAnsi="Times New Roman" w:cs="Times New Roman"/>
                          <w:b/>
                          <w:bCs/>
                        </w:rPr>
                      </w:pPr>
                      <w:r w:rsidRPr="00B6201C">
                        <w:rPr>
                          <w:rFonts w:ascii="Times New Roman" w:hAnsi="Times New Roman" w:cs="Times New Roman"/>
                          <w:b/>
                          <w:bCs/>
                        </w:rPr>
                        <w:t>Pseudocode of the FA-LDA-RF Facial Recognition Framework</w:t>
                      </w:r>
                    </w:p>
                    <w:p w14:paraId="1B108AE8" w14:textId="77777777" w:rsidR="00B6201C" w:rsidRPr="00B6201C" w:rsidRDefault="00B6201C" w:rsidP="00B6201C">
                      <w:pPr>
                        <w:tabs>
                          <w:tab w:val="center" w:pos="4513"/>
                        </w:tabs>
                        <w:spacing w:after="0" w:line="240" w:lineRule="auto"/>
                        <w:rPr>
                          <w:rFonts w:ascii="Times New Roman" w:hAnsi="Times New Roman" w:cs="Times New Roman"/>
                        </w:rPr>
                      </w:pPr>
                    </w:p>
                    <w:p w14:paraId="64ADB687"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Initialize fireflies F = {f₁, f₂, ..., fₙ}, parameters α, β, γ, λ, max_iter</w:t>
                      </w:r>
                    </w:p>
                    <w:p w14:paraId="7740477C"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Load and preprocess dataset D</w:t>
                      </w:r>
                    </w:p>
                    <w:p w14:paraId="78035635"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 Convert to grayscale</w:t>
                      </w:r>
                    </w:p>
                    <w:p w14:paraId="330F1A54"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 Detect and crop faces</w:t>
                      </w:r>
                    </w:p>
                    <w:p w14:paraId="6571D1B8"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 Resize and normalize images</w:t>
                      </w:r>
                    </w:p>
                    <w:p w14:paraId="5A876B71" w14:textId="77777777" w:rsidR="00B6201C" w:rsidRPr="00B6201C" w:rsidRDefault="00B6201C" w:rsidP="00B6201C">
                      <w:pPr>
                        <w:tabs>
                          <w:tab w:val="center" w:pos="4513"/>
                        </w:tabs>
                        <w:spacing w:after="0" w:line="240" w:lineRule="auto"/>
                        <w:rPr>
                          <w:rFonts w:ascii="Times New Roman" w:hAnsi="Times New Roman" w:cs="Times New Roman"/>
                        </w:rPr>
                      </w:pPr>
                    </w:p>
                    <w:p w14:paraId="1831A199" w14:textId="77777777" w:rsidR="00B6201C" w:rsidRPr="00B6201C" w:rsidRDefault="00B6201C" w:rsidP="00B6201C">
                      <w:pPr>
                        <w:tabs>
                          <w:tab w:val="center" w:pos="4513"/>
                        </w:tabs>
                        <w:spacing w:after="0" w:line="240" w:lineRule="auto"/>
                        <w:rPr>
                          <w:rFonts w:ascii="Times New Roman" w:hAnsi="Times New Roman" w:cs="Times New Roman"/>
                          <w:b/>
                          <w:bCs/>
                        </w:rPr>
                      </w:pPr>
                      <w:r w:rsidRPr="00B6201C">
                        <w:rPr>
                          <w:rFonts w:ascii="Times New Roman" w:hAnsi="Times New Roman" w:cs="Times New Roman"/>
                          <w:b/>
                          <w:bCs/>
                        </w:rPr>
                        <w:t xml:space="preserve">Extract initial features using </w:t>
                      </w:r>
                      <w:r>
                        <w:rPr>
                          <w:rFonts w:ascii="Times New Roman" w:hAnsi="Times New Roman" w:cs="Times New Roman"/>
                          <w:b/>
                          <w:bCs/>
                        </w:rPr>
                        <w:t>Deep</w:t>
                      </w:r>
                      <w:r w:rsidRPr="00B6201C">
                        <w:rPr>
                          <w:rFonts w:ascii="Times New Roman" w:hAnsi="Times New Roman" w:cs="Times New Roman"/>
                          <w:b/>
                          <w:bCs/>
                        </w:rPr>
                        <w:t>Face or LBP</w:t>
                      </w:r>
                    </w:p>
                    <w:p w14:paraId="4311325D"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t ← 0</w:t>
                      </w:r>
                    </w:p>
                    <w:p w14:paraId="05C5F414" w14:textId="77777777" w:rsidR="00B6201C" w:rsidRPr="00B6201C" w:rsidRDefault="00B6201C" w:rsidP="00B6201C">
                      <w:pPr>
                        <w:tabs>
                          <w:tab w:val="center" w:pos="4513"/>
                        </w:tabs>
                        <w:spacing w:after="0" w:line="240" w:lineRule="auto"/>
                        <w:rPr>
                          <w:rFonts w:ascii="Times New Roman" w:hAnsi="Times New Roman" w:cs="Times New Roman"/>
                        </w:rPr>
                      </w:pPr>
                    </w:p>
                    <w:p w14:paraId="16315206"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While t &lt; max_iter do</w:t>
                      </w:r>
                    </w:p>
                    <w:p w14:paraId="7D2470D7"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for each firefly fᵢ in F do</w:t>
                      </w:r>
                    </w:p>
                    <w:p w14:paraId="7A09DEF0"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Select features based on binary mask </w:t>
                      </w:r>
                      <w:proofErr w:type="spellStart"/>
                      <w:r w:rsidRPr="00B6201C">
                        <w:rPr>
                          <w:rFonts w:ascii="Times New Roman" w:hAnsi="Times New Roman" w:cs="Times New Roman"/>
                        </w:rPr>
                        <w:t>of f</w:t>
                      </w:r>
                      <w:proofErr w:type="spellEnd"/>
                      <w:r w:rsidRPr="00B6201C">
                        <w:rPr>
                          <w:rFonts w:ascii="Times New Roman" w:hAnsi="Times New Roman" w:cs="Times New Roman"/>
                        </w:rPr>
                        <w:t>ᵢ</w:t>
                      </w:r>
                    </w:p>
                    <w:p w14:paraId="67BAA0AF"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Apply LDA on selected features</w:t>
                      </w:r>
                    </w:p>
                    <w:p w14:paraId="7DB35162"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Train RF and compute classification accuracy</w:t>
                      </w:r>
                    </w:p>
                    <w:p w14:paraId="63460773" w14:textId="77777777" w:rsidR="00B6201C" w:rsidRPr="00B6201C" w:rsidRDefault="00B6201C" w:rsidP="00B6201C">
                      <w:pPr>
                        <w:tabs>
                          <w:tab w:val="center" w:pos="4513"/>
                        </w:tabs>
                        <w:spacing w:after="0" w:line="240" w:lineRule="auto"/>
                        <w:rPr>
                          <w:rFonts w:ascii="Times New Roman" w:hAnsi="Times New Roman" w:cs="Times New Roman"/>
                          <w:b/>
                          <w:bCs/>
                        </w:rPr>
                      </w:pPr>
                      <w:r w:rsidRPr="00B6201C">
                        <w:rPr>
                          <w:rFonts w:ascii="Times New Roman" w:hAnsi="Times New Roman" w:cs="Times New Roman"/>
                        </w:rPr>
                        <w:t xml:space="preserve">        </w:t>
                      </w:r>
                      <w:r w:rsidRPr="00B6201C">
                        <w:rPr>
                          <w:rFonts w:ascii="Times New Roman" w:hAnsi="Times New Roman" w:cs="Times New Roman"/>
                          <w:b/>
                          <w:bCs/>
                        </w:rPr>
                        <w:t xml:space="preserve">Compute fitness: </w:t>
                      </w:r>
                    </w:p>
                    <w:p w14:paraId="1098A185"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Fitness(fᵢ) = λ × Accuracy(fᵢ) − (1 − λ) × (|fᵢ| ÷ d)</w:t>
                      </w:r>
                    </w:p>
                    <w:p w14:paraId="4A791D85"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end for</w:t>
                      </w:r>
                    </w:p>
                    <w:p w14:paraId="236E459E" w14:textId="77777777" w:rsidR="00B6201C" w:rsidRPr="00B6201C" w:rsidRDefault="00B6201C" w:rsidP="00B6201C">
                      <w:pPr>
                        <w:tabs>
                          <w:tab w:val="center" w:pos="4513"/>
                        </w:tabs>
                        <w:spacing w:after="0" w:line="240" w:lineRule="auto"/>
                        <w:rPr>
                          <w:rFonts w:ascii="Times New Roman" w:hAnsi="Times New Roman" w:cs="Times New Roman"/>
                        </w:rPr>
                      </w:pPr>
                    </w:p>
                    <w:p w14:paraId="5871911E"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for each pair (fᵢ, fⱼ), where Fitness(fⱼ) &gt; Fitness(fᵢ) do</w:t>
                      </w:r>
                    </w:p>
                    <w:p w14:paraId="17D91A1F"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Calculate Euclidean distance rᵢⱼ between fᵢ and fⱼ</w:t>
                      </w:r>
                    </w:p>
                    <w:p w14:paraId="7ECBD227" w14:textId="77777777" w:rsidR="00B6201C" w:rsidRPr="00B6201C" w:rsidRDefault="00B6201C" w:rsidP="00B6201C">
                      <w:pPr>
                        <w:tabs>
                          <w:tab w:val="center" w:pos="4513"/>
                        </w:tabs>
                        <w:spacing w:after="0" w:line="240" w:lineRule="auto"/>
                        <w:rPr>
                          <w:rFonts w:ascii="Times New Roman" w:hAnsi="Times New Roman" w:cs="Times New Roman"/>
                          <w:b/>
                          <w:bCs/>
                        </w:rPr>
                      </w:pPr>
                      <w:r w:rsidRPr="00B6201C">
                        <w:rPr>
                          <w:rFonts w:ascii="Times New Roman" w:hAnsi="Times New Roman" w:cs="Times New Roman"/>
                        </w:rPr>
                        <w:t xml:space="preserve">        </w:t>
                      </w:r>
                      <w:r w:rsidRPr="00B6201C">
                        <w:rPr>
                          <w:rFonts w:ascii="Times New Roman" w:hAnsi="Times New Roman" w:cs="Times New Roman"/>
                          <w:b/>
                          <w:bCs/>
                        </w:rPr>
                        <w:t>Update position:</w:t>
                      </w:r>
                    </w:p>
                    <w:p w14:paraId="6C4A1987"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fᵢ = fᵢ + β × exp(−γ × rᵢⱼ²) × (fⱼ − fᵢ) + α × rand()</w:t>
                      </w:r>
                    </w:p>
                    <w:p w14:paraId="71C23784"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Binarize fᵢ with sigmoid + threshold</w:t>
                      </w:r>
                    </w:p>
                    <w:p w14:paraId="42D8BD50"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end for</w:t>
                      </w:r>
                    </w:p>
                    <w:p w14:paraId="0FE3715E" w14:textId="77777777" w:rsidR="00B6201C" w:rsidRPr="00B6201C" w:rsidRDefault="00B6201C" w:rsidP="00B6201C">
                      <w:pPr>
                        <w:tabs>
                          <w:tab w:val="center" w:pos="4513"/>
                        </w:tabs>
                        <w:spacing w:after="0" w:line="240" w:lineRule="auto"/>
                        <w:rPr>
                          <w:rFonts w:ascii="Times New Roman" w:hAnsi="Times New Roman" w:cs="Times New Roman"/>
                        </w:rPr>
                      </w:pPr>
                    </w:p>
                    <w:p w14:paraId="2380EBAE"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Update α (decay or constant)</w:t>
                      </w:r>
                    </w:p>
                    <w:p w14:paraId="23DE4575"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t ← t + 1</w:t>
                      </w:r>
                    </w:p>
                    <w:p w14:paraId="211B6BC7"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end while</w:t>
                      </w:r>
                    </w:p>
                    <w:p w14:paraId="340275B4" w14:textId="77777777" w:rsidR="00B6201C" w:rsidRPr="00B6201C" w:rsidRDefault="00B6201C" w:rsidP="00B6201C">
                      <w:pPr>
                        <w:tabs>
                          <w:tab w:val="center" w:pos="4513"/>
                        </w:tabs>
                        <w:spacing w:after="0" w:line="240" w:lineRule="auto"/>
                        <w:rPr>
                          <w:rFonts w:ascii="Times New Roman" w:hAnsi="Times New Roman" w:cs="Times New Roman"/>
                        </w:rPr>
                      </w:pPr>
                    </w:p>
                    <w:p w14:paraId="5D6A4E02"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Select best firefly f_best</w:t>
                      </w:r>
                    </w:p>
                    <w:p w14:paraId="523F97D7"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Apply LDA projection on selected features</w:t>
                      </w:r>
                    </w:p>
                    <w:p w14:paraId="6CB0E945"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Train Random Forest on LDA-transformed features</w:t>
                      </w:r>
                    </w:p>
                    <w:p w14:paraId="59F1F7EC" w14:textId="77777777" w:rsidR="00B6201C" w:rsidRPr="00B6201C" w:rsidRDefault="00B6201C" w:rsidP="00B6201C">
                      <w:pPr>
                        <w:tabs>
                          <w:tab w:val="center" w:pos="4513"/>
                        </w:tabs>
                        <w:spacing w:after="0" w:line="240" w:lineRule="auto"/>
                        <w:rPr>
                          <w:rFonts w:ascii="Times New Roman" w:hAnsi="Times New Roman" w:cs="Times New Roman"/>
                        </w:rPr>
                      </w:pPr>
                    </w:p>
                    <w:p w14:paraId="32C0FC51" w14:textId="77777777" w:rsidR="00B6201C" w:rsidRPr="00B6201C" w:rsidRDefault="00B6201C" w:rsidP="00B6201C">
                      <w:pPr>
                        <w:tabs>
                          <w:tab w:val="center" w:pos="4513"/>
                        </w:tabs>
                        <w:spacing w:after="0" w:line="240" w:lineRule="auto"/>
                        <w:rPr>
                          <w:rFonts w:ascii="Times New Roman" w:hAnsi="Times New Roman" w:cs="Times New Roman"/>
                          <w:b/>
                          <w:bCs/>
                        </w:rPr>
                      </w:pPr>
                      <w:r w:rsidRPr="00B6201C">
                        <w:rPr>
                          <w:rFonts w:ascii="Times New Roman" w:hAnsi="Times New Roman" w:cs="Times New Roman"/>
                          <w:b/>
                          <w:bCs/>
                        </w:rPr>
                        <w:t>For each test image:</w:t>
                      </w:r>
                    </w:p>
                    <w:p w14:paraId="309C7243"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Preprocess and extract features</w:t>
                      </w:r>
                    </w:p>
                    <w:p w14:paraId="7CD84F13"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Select subset using f_best</w:t>
                      </w:r>
                    </w:p>
                    <w:p w14:paraId="115E8AD6"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Apply LDA projection</w:t>
                      </w:r>
                    </w:p>
                    <w:p w14:paraId="7300DBD3" w14:textId="77777777" w:rsidR="00B6201C" w:rsidRPr="00B6201C" w:rsidRDefault="00B6201C" w:rsidP="00B6201C">
                      <w:pPr>
                        <w:tabs>
                          <w:tab w:val="center" w:pos="4513"/>
                        </w:tabs>
                        <w:spacing w:after="0" w:line="240" w:lineRule="auto"/>
                        <w:rPr>
                          <w:rFonts w:ascii="Times New Roman" w:hAnsi="Times New Roman" w:cs="Times New Roman"/>
                        </w:rPr>
                      </w:pPr>
                      <w:r w:rsidRPr="00B6201C">
                        <w:rPr>
                          <w:rFonts w:ascii="Times New Roman" w:hAnsi="Times New Roman" w:cs="Times New Roman"/>
                        </w:rPr>
                        <w:t xml:space="preserve">    Classify using RF</w:t>
                      </w:r>
                    </w:p>
                    <w:p w14:paraId="02FE34AD" w14:textId="77777777" w:rsidR="00B6201C" w:rsidRPr="00B6201C" w:rsidRDefault="00B6201C" w:rsidP="00B6201C">
                      <w:pPr>
                        <w:tabs>
                          <w:tab w:val="center" w:pos="4513"/>
                        </w:tabs>
                        <w:spacing w:after="0" w:line="240" w:lineRule="auto"/>
                        <w:rPr>
                          <w:rFonts w:ascii="Times New Roman" w:hAnsi="Times New Roman" w:cs="Times New Roman"/>
                        </w:rPr>
                      </w:pPr>
                    </w:p>
                    <w:p w14:paraId="6D37909C" w14:textId="77777777" w:rsidR="00B6201C" w:rsidRPr="00B6201C" w:rsidRDefault="00B6201C" w:rsidP="00B6201C">
                      <w:pPr>
                        <w:tabs>
                          <w:tab w:val="center" w:pos="4513"/>
                        </w:tabs>
                        <w:spacing w:after="0" w:line="240" w:lineRule="auto"/>
                        <w:rPr>
                          <w:rFonts w:ascii="Times New Roman" w:hAnsi="Times New Roman" w:cs="Times New Roman"/>
                          <w:b/>
                          <w:bCs/>
                        </w:rPr>
                      </w:pPr>
                      <w:r w:rsidRPr="00B6201C">
                        <w:rPr>
                          <w:rFonts w:ascii="Times New Roman" w:hAnsi="Times New Roman" w:cs="Times New Roman"/>
                          <w:b/>
                          <w:bCs/>
                        </w:rPr>
                        <w:t>Return classification results, accuracy, F1-score, and confusion matrix</w:t>
                      </w:r>
                    </w:p>
                    <w:p w14:paraId="615BEE85" w14:textId="77777777" w:rsidR="00B6201C" w:rsidRDefault="00B6201C" w:rsidP="00B6201C">
                      <w:pPr>
                        <w:jc w:val="center"/>
                      </w:pPr>
                    </w:p>
                  </w:txbxContent>
                </v:textbox>
                <w10:wrap anchorx="margin"/>
              </v:rect>
            </w:pict>
          </mc:Fallback>
        </mc:AlternateContent>
      </w:r>
    </w:p>
    <w:p w14:paraId="72528F5C" w14:textId="77777777" w:rsidR="00B6201C" w:rsidRDefault="00B6201C" w:rsidP="003F45C4">
      <w:pPr>
        <w:tabs>
          <w:tab w:val="center" w:pos="4513"/>
        </w:tabs>
        <w:spacing w:line="240" w:lineRule="auto"/>
        <w:rPr>
          <w:rFonts w:ascii="Times New Roman" w:hAnsi="Times New Roman" w:cs="Times New Roman"/>
          <w:b/>
          <w:bCs/>
        </w:rPr>
      </w:pPr>
    </w:p>
    <w:p w14:paraId="543DC1E7" w14:textId="77777777" w:rsidR="00B6201C" w:rsidRDefault="00B6201C" w:rsidP="003F45C4">
      <w:pPr>
        <w:tabs>
          <w:tab w:val="center" w:pos="4513"/>
        </w:tabs>
        <w:spacing w:line="240" w:lineRule="auto"/>
        <w:rPr>
          <w:rFonts w:ascii="Times New Roman" w:hAnsi="Times New Roman" w:cs="Times New Roman"/>
          <w:b/>
          <w:bCs/>
        </w:rPr>
      </w:pPr>
    </w:p>
    <w:p w14:paraId="45A09EE5" w14:textId="77777777" w:rsidR="00B6201C" w:rsidRDefault="00B6201C" w:rsidP="003F45C4">
      <w:pPr>
        <w:tabs>
          <w:tab w:val="center" w:pos="4513"/>
        </w:tabs>
        <w:spacing w:line="240" w:lineRule="auto"/>
        <w:rPr>
          <w:rFonts w:ascii="Times New Roman" w:hAnsi="Times New Roman" w:cs="Times New Roman"/>
          <w:b/>
          <w:bCs/>
        </w:rPr>
      </w:pPr>
    </w:p>
    <w:p w14:paraId="1BB9A413" w14:textId="77777777" w:rsidR="00B6201C" w:rsidRDefault="00B6201C" w:rsidP="003F45C4">
      <w:pPr>
        <w:tabs>
          <w:tab w:val="center" w:pos="4513"/>
        </w:tabs>
        <w:spacing w:line="240" w:lineRule="auto"/>
        <w:rPr>
          <w:rFonts w:ascii="Times New Roman" w:hAnsi="Times New Roman" w:cs="Times New Roman"/>
          <w:b/>
          <w:bCs/>
        </w:rPr>
      </w:pPr>
    </w:p>
    <w:p w14:paraId="6F6183C2" w14:textId="77777777" w:rsidR="00B6201C" w:rsidRDefault="00B6201C" w:rsidP="003F45C4">
      <w:pPr>
        <w:tabs>
          <w:tab w:val="center" w:pos="4513"/>
        </w:tabs>
        <w:spacing w:line="240" w:lineRule="auto"/>
        <w:rPr>
          <w:rFonts w:ascii="Times New Roman" w:hAnsi="Times New Roman" w:cs="Times New Roman"/>
          <w:b/>
          <w:bCs/>
        </w:rPr>
      </w:pPr>
    </w:p>
    <w:p w14:paraId="6500B9CA" w14:textId="77777777" w:rsidR="00B6201C" w:rsidRDefault="00B6201C" w:rsidP="003F45C4">
      <w:pPr>
        <w:tabs>
          <w:tab w:val="center" w:pos="4513"/>
        </w:tabs>
        <w:spacing w:line="240" w:lineRule="auto"/>
        <w:rPr>
          <w:rFonts w:ascii="Times New Roman" w:hAnsi="Times New Roman" w:cs="Times New Roman"/>
          <w:b/>
          <w:bCs/>
        </w:rPr>
      </w:pPr>
    </w:p>
    <w:p w14:paraId="3EA7F30F" w14:textId="77777777" w:rsidR="00B6201C" w:rsidRDefault="00B6201C" w:rsidP="003F45C4">
      <w:pPr>
        <w:tabs>
          <w:tab w:val="center" w:pos="4513"/>
        </w:tabs>
        <w:spacing w:line="240" w:lineRule="auto"/>
        <w:rPr>
          <w:rFonts w:ascii="Times New Roman" w:hAnsi="Times New Roman" w:cs="Times New Roman"/>
          <w:b/>
          <w:bCs/>
        </w:rPr>
      </w:pPr>
    </w:p>
    <w:p w14:paraId="2A1EAD9A" w14:textId="77777777" w:rsidR="00B6201C" w:rsidRDefault="00B6201C" w:rsidP="003F45C4">
      <w:pPr>
        <w:tabs>
          <w:tab w:val="center" w:pos="4513"/>
        </w:tabs>
        <w:spacing w:line="240" w:lineRule="auto"/>
        <w:rPr>
          <w:rFonts w:ascii="Times New Roman" w:hAnsi="Times New Roman" w:cs="Times New Roman"/>
          <w:b/>
          <w:bCs/>
        </w:rPr>
      </w:pPr>
    </w:p>
    <w:p w14:paraId="127AB524" w14:textId="77777777" w:rsidR="00B6201C" w:rsidRDefault="00B6201C" w:rsidP="003F45C4">
      <w:pPr>
        <w:tabs>
          <w:tab w:val="center" w:pos="4513"/>
        </w:tabs>
        <w:spacing w:line="240" w:lineRule="auto"/>
        <w:rPr>
          <w:rFonts w:ascii="Times New Roman" w:hAnsi="Times New Roman" w:cs="Times New Roman"/>
          <w:b/>
          <w:bCs/>
        </w:rPr>
      </w:pPr>
    </w:p>
    <w:p w14:paraId="467A2008" w14:textId="77777777" w:rsidR="00B6201C" w:rsidRDefault="00B6201C" w:rsidP="003F45C4">
      <w:pPr>
        <w:tabs>
          <w:tab w:val="center" w:pos="4513"/>
        </w:tabs>
        <w:spacing w:line="240" w:lineRule="auto"/>
        <w:rPr>
          <w:rFonts w:ascii="Times New Roman" w:hAnsi="Times New Roman" w:cs="Times New Roman"/>
          <w:b/>
          <w:bCs/>
        </w:rPr>
      </w:pPr>
    </w:p>
    <w:p w14:paraId="658BE1AD" w14:textId="77777777" w:rsidR="00B6201C" w:rsidRDefault="00B6201C" w:rsidP="003F45C4">
      <w:pPr>
        <w:tabs>
          <w:tab w:val="center" w:pos="4513"/>
        </w:tabs>
        <w:spacing w:line="240" w:lineRule="auto"/>
        <w:rPr>
          <w:rFonts w:ascii="Times New Roman" w:hAnsi="Times New Roman" w:cs="Times New Roman"/>
          <w:b/>
          <w:bCs/>
        </w:rPr>
      </w:pPr>
    </w:p>
    <w:p w14:paraId="1BA5652D" w14:textId="77777777" w:rsidR="00B6201C" w:rsidRDefault="00B6201C" w:rsidP="003F45C4">
      <w:pPr>
        <w:tabs>
          <w:tab w:val="center" w:pos="4513"/>
        </w:tabs>
        <w:spacing w:line="240" w:lineRule="auto"/>
        <w:rPr>
          <w:rFonts w:ascii="Times New Roman" w:hAnsi="Times New Roman" w:cs="Times New Roman"/>
          <w:b/>
          <w:bCs/>
        </w:rPr>
      </w:pPr>
    </w:p>
    <w:p w14:paraId="02A0259A" w14:textId="77777777" w:rsidR="00B6201C" w:rsidRDefault="00B6201C" w:rsidP="003F45C4">
      <w:pPr>
        <w:tabs>
          <w:tab w:val="center" w:pos="4513"/>
        </w:tabs>
        <w:spacing w:line="240" w:lineRule="auto"/>
        <w:rPr>
          <w:rFonts w:ascii="Times New Roman" w:hAnsi="Times New Roman" w:cs="Times New Roman"/>
          <w:b/>
          <w:bCs/>
        </w:rPr>
      </w:pPr>
    </w:p>
    <w:p w14:paraId="29B7BB50" w14:textId="77777777" w:rsidR="00B6201C" w:rsidRDefault="00B6201C" w:rsidP="003F45C4">
      <w:pPr>
        <w:tabs>
          <w:tab w:val="center" w:pos="4513"/>
        </w:tabs>
        <w:spacing w:line="240" w:lineRule="auto"/>
        <w:rPr>
          <w:rFonts w:ascii="Times New Roman" w:hAnsi="Times New Roman" w:cs="Times New Roman"/>
          <w:b/>
          <w:bCs/>
        </w:rPr>
      </w:pPr>
    </w:p>
    <w:p w14:paraId="0978D813" w14:textId="77777777" w:rsidR="00B6201C" w:rsidRDefault="00B6201C" w:rsidP="003F45C4">
      <w:pPr>
        <w:tabs>
          <w:tab w:val="center" w:pos="4513"/>
        </w:tabs>
        <w:spacing w:line="240" w:lineRule="auto"/>
        <w:rPr>
          <w:rFonts w:ascii="Times New Roman" w:hAnsi="Times New Roman" w:cs="Times New Roman"/>
          <w:b/>
          <w:bCs/>
        </w:rPr>
      </w:pPr>
    </w:p>
    <w:p w14:paraId="0E4D2A21" w14:textId="77777777" w:rsidR="00B6201C" w:rsidRDefault="00B6201C" w:rsidP="003F45C4">
      <w:pPr>
        <w:tabs>
          <w:tab w:val="center" w:pos="4513"/>
        </w:tabs>
        <w:spacing w:line="240" w:lineRule="auto"/>
        <w:rPr>
          <w:rFonts w:ascii="Times New Roman" w:hAnsi="Times New Roman" w:cs="Times New Roman"/>
          <w:b/>
          <w:bCs/>
        </w:rPr>
      </w:pPr>
    </w:p>
    <w:p w14:paraId="17B490DF" w14:textId="77777777" w:rsidR="00B6201C" w:rsidRDefault="00B6201C" w:rsidP="003F45C4">
      <w:pPr>
        <w:tabs>
          <w:tab w:val="center" w:pos="4513"/>
        </w:tabs>
        <w:spacing w:line="240" w:lineRule="auto"/>
        <w:rPr>
          <w:rFonts w:ascii="Times New Roman" w:hAnsi="Times New Roman" w:cs="Times New Roman"/>
          <w:b/>
          <w:bCs/>
        </w:rPr>
      </w:pPr>
    </w:p>
    <w:p w14:paraId="2F273A8C" w14:textId="77777777" w:rsidR="00B6201C" w:rsidRDefault="00B6201C" w:rsidP="003F45C4">
      <w:pPr>
        <w:tabs>
          <w:tab w:val="center" w:pos="4513"/>
        </w:tabs>
        <w:spacing w:line="240" w:lineRule="auto"/>
        <w:rPr>
          <w:rFonts w:ascii="Times New Roman" w:hAnsi="Times New Roman" w:cs="Times New Roman"/>
          <w:b/>
          <w:bCs/>
        </w:rPr>
      </w:pPr>
    </w:p>
    <w:p w14:paraId="3CF2B96D" w14:textId="77777777" w:rsidR="00B6201C" w:rsidRDefault="00B6201C" w:rsidP="003F45C4">
      <w:pPr>
        <w:tabs>
          <w:tab w:val="center" w:pos="4513"/>
        </w:tabs>
        <w:spacing w:line="240" w:lineRule="auto"/>
        <w:rPr>
          <w:rFonts w:ascii="Times New Roman" w:hAnsi="Times New Roman" w:cs="Times New Roman"/>
          <w:b/>
          <w:bCs/>
        </w:rPr>
      </w:pPr>
    </w:p>
    <w:p w14:paraId="5B674A8D" w14:textId="77777777" w:rsidR="00B6201C" w:rsidRDefault="00B6201C" w:rsidP="003F45C4">
      <w:pPr>
        <w:tabs>
          <w:tab w:val="center" w:pos="4513"/>
        </w:tabs>
        <w:spacing w:line="240" w:lineRule="auto"/>
        <w:rPr>
          <w:rFonts w:ascii="Times New Roman" w:hAnsi="Times New Roman" w:cs="Times New Roman"/>
          <w:b/>
          <w:bCs/>
        </w:rPr>
      </w:pPr>
    </w:p>
    <w:p w14:paraId="3FBA6596" w14:textId="77777777" w:rsidR="00B6201C" w:rsidRDefault="00B6201C" w:rsidP="003F45C4">
      <w:pPr>
        <w:tabs>
          <w:tab w:val="center" w:pos="4513"/>
        </w:tabs>
        <w:spacing w:line="240" w:lineRule="auto"/>
        <w:rPr>
          <w:rFonts w:ascii="Times New Roman" w:hAnsi="Times New Roman" w:cs="Times New Roman"/>
          <w:b/>
          <w:bCs/>
        </w:rPr>
      </w:pPr>
    </w:p>
    <w:p w14:paraId="34463717" w14:textId="77777777" w:rsidR="00B6201C" w:rsidRDefault="00B6201C" w:rsidP="003F45C4">
      <w:pPr>
        <w:tabs>
          <w:tab w:val="center" w:pos="4513"/>
        </w:tabs>
        <w:spacing w:line="240" w:lineRule="auto"/>
        <w:rPr>
          <w:rFonts w:ascii="Times New Roman" w:hAnsi="Times New Roman" w:cs="Times New Roman"/>
          <w:b/>
          <w:bCs/>
        </w:rPr>
      </w:pPr>
    </w:p>
    <w:p w14:paraId="5BA8E860" w14:textId="77777777" w:rsidR="00B6201C" w:rsidRDefault="00B6201C" w:rsidP="003F45C4">
      <w:pPr>
        <w:tabs>
          <w:tab w:val="center" w:pos="4513"/>
        </w:tabs>
        <w:spacing w:line="240" w:lineRule="auto"/>
        <w:rPr>
          <w:rFonts w:ascii="Times New Roman" w:hAnsi="Times New Roman" w:cs="Times New Roman"/>
          <w:b/>
          <w:bCs/>
        </w:rPr>
      </w:pPr>
    </w:p>
    <w:p w14:paraId="7066B393" w14:textId="51A9016F" w:rsidR="000C5E8C" w:rsidRPr="000C5E8C" w:rsidRDefault="000C5E8C" w:rsidP="003F45C4">
      <w:pPr>
        <w:tabs>
          <w:tab w:val="center" w:pos="4513"/>
        </w:tabs>
        <w:spacing w:line="240" w:lineRule="auto"/>
        <w:rPr>
          <w:rFonts w:ascii="Times New Roman" w:hAnsi="Times New Roman" w:cs="Times New Roman"/>
          <w:b/>
          <w:bCs/>
        </w:rPr>
      </w:pPr>
      <w:r>
        <w:rPr>
          <w:rFonts w:ascii="Times New Roman" w:hAnsi="Times New Roman" w:cs="Times New Roman"/>
          <w:b/>
          <w:bCs/>
        </w:rPr>
        <w:t xml:space="preserve">3.5 </w:t>
      </w:r>
      <w:r w:rsidRPr="000C5E8C">
        <w:rPr>
          <w:rFonts w:ascii="Times New Roman" w:hAnsi="Times New Roman" w:cs="Times New Roman"/>
          <w:b/>
          <w:bCs/>
        </w:rPr>
        <w:t>Optimizing Target for Firefly Algorithm in Facial Recognition</w:t>
      </w:r>
    </w:p>
    <w:p w14:paraId="2F040C5C" w14:textId="44FDA72F" w:rsidR="000C5E8C" w:rsidRPr="000C5E8C" w:rsidRDefault="000C5E8C" w:rsidP="003F45C4">
      <w:pPr>
        <w:tabs>
          <w:tab w:val="center" w:pos="4513"/>
        </w:tabs>
        <w:spacing w:line="240" w:lineRule="auto"/>
        <w:jc w:val="both"/>
        <w:rPr>
          <w:rFonts w:ascii="Times New Roman" w:hAnsi="Times New Roman" w:cs="Times New Roman"/>
          <w:sz w:val="22"/>
          <w:szCs w:val="22"/>
        </w:rPr>
      </w:pPr>
      <w:r w:rsidRPr="000C5E8C">
        <w:rPr>
          <w:rFonts w:ascii="Times New Roman" w:hAnsi="Times New Roman" w:cs="Times New Roman"/>
          <w:sz w:val="22"/>
          <w:szCs w:val="22"/>
        </w:rPr>
        <w:t>In the proposed facial recognition framework, the Firefly Algorithm (FA) serves as an intelligent feature selector, with its optimization process guided by a classification-centric objective. The primary goal is to identify a subset of facial features that maximizes recognition accuracy while minimizing feature redundancy and computational overhead.</w:t>
      </w:r>
    </w:p>
    <w:p w14:paraId="495AE5EF" w14:textId="27DC51B5" w:rsidR="000C5E8C" w:rsidRPr="000C5E8C" w:rsidRDefault="000C5E8C" w:rsidP="003F45C4">
      <w:pPr>
        <w:tabs>
          <w:tab w:val="center" w:pos="4513"/>
        </w:tabs>
        <w:spacing w:line="240" w:lineRule="auto"/>
        <w:jc w:val="both"/>
        <w:rPr>
          <w:rFonts w:ascii="Times New Roman" w:hAnsi="Times New Roman" w:cs="Times New Roman"/>
          <w:sz w:val="22"/>
          <w:szCs w:val="22"/>
        </w:rPr>
      </w:pPr>
      <w:r w:rsidRPr="000C5E8C">
        <w:rPr>
          <w:rFonts w:ascii="Times New Roman" w:hAnsi="Times New Roman" w:cs="Times New Roman"/>
          <w:sz w:val="22"/>
          <w:szCs w:val="22"/>
        </w:rPr>
        <w:t>Each firefly represents a candidate feature subset encoded as a binary vector, and its brightness (fitness) is determined by the classification performance achieved using a Random Forest (RF) model. Specifically, the objective function ℱ to be maximized is defined as:</w:t>
      </w:r>
    </w:p>
    <w:p w14:paraId="49FAA58C" w14:textId="77777777" w:rsidR="006F264C" w:rsidRDefault="006F264C" w:rsidP="003F45C4">
      <w:pPr>
        <w:tabs>
          <w:tab w:val="center" w:pos="4513"/>
        </w:tabs>
        <w:spacing w:line="240" w:lineRule="auto"/>
        <w:jc w:val="both"/>
        <w:rPr>
          <w:rFonts w:ascii="Times New Roman" w:eastAsiaTheme="minorEastAsia" w:hAnsi="Times New Roman" w:cs="Times New Roman"/>
          <w:sz w:val="22"/>
          <w:szCs w:val="22"/>
        </w:rPr>
      </w:pPr>
    </w:p>
    <w:p w14:paraId="367B0D3D" w14:textId="77777777" w:rsidR="006F264C" w:rsidRDefault="006F264C" w:rsidP="003F45C4">
      <w:pPr>
        <w:tabs>
          <w:tab w:val="center" w:pos="4513"/>
        </w:tabs>
        <w:spacing w:line="240" w:lineRule="auto"/>
        <w:jc w:val="both"/>
        <w:rPr>
          <w:rFonts w:ascii="Times New Roman" w:eastAsiaTheme="minorEastAsia" w:hAnsi="Times New Roman" w:cs="Times New Roman"/>
          <w:sz w:val="22"/>
          <w:szCs w:val="22"/>
        </w:rPr>
      </w:pPr>
    </w:p>
    <w:p w14:paraId="3F33EAB9" w14:textId="2FADB810" w:rsidR="000C5E8C" w:rsidRPr="000C5E8C" w:rsidRDefault="000C5E8C" w:rsidP="003F45C4">
      <w:pPr>
        <w:tabs>
          <w:tab w:val="center" w:pos="4513"/>
        </w:tabs>
        <w:spacing w:line="240" w:lineRule="auto"/>
        <w:jc w:val="both"/>
        <w:rPr>
          <w:rFonts w:ascii="Times New Roman" w:hAnsi="Times New Roman" w:cs="Times New Roman"/>
          <w:sz w:val="22"/>
          <w:szCs w:val="22"/>
        </w:rPr>
      </w:pPr>
      <m:oMathPara>
        <m:oMath>
          <m:r>
            <m:rPr>
              <m:scr m:val="script"/>
            </m:rPr>
            <w:rPr>
              <w:rFonts w:ascii="Cambria Math" w:hAnsi="Cambria Math" w:cs="Times New Roman"/>
              <w:sz w:val="22"/>
              <w:szCs w:val="22"/>
            </w:rPr>
            <m:t>F(</m:t>
          </m:r>
          <m:r>
            <w:rPr>
              <w:rFonts w:ascii="Cambria Math" w:hAnsi="Cambria Math" w:cs="Times New Roman"/>
              <w:sz w:val="22"/>
              <w:szCs w:val="22"/>
            </w:rPr>
            <m:t>x) = Accuracy(x) - λ · (|x|⁄d)</m:t>
          </m:r>
        </m:oMath>
      </m:oMathPara>
    </w:p>
    <w:p w14:paraId="45C0A06F" w14:textId="00DC4359" w:rsidR="000C5E8C" w:rsidRPr="000C5E8C" w:rsidRDefault="000C5E8C" w:rsidP="003F45C4">
      <w:pPr>
        <w:tabs>
          <w:tab w:val="center" w:pos="4513"/>
        </w:tabs>
        <w:spacing w:line="240" w:lineRule="auto"/>
        <w:jc w:val="both"/>
        <w:rPr>
          <w:rFonts w:ascii="Times New Roman" w:hAnsi="Times New Roman" w:cs="Times New Roman"/>
          <w:sz w:val="22"/>
          <w:szCs w:val="22"/>
        </w:rPr>
      </w:pPr>
      <w:r w:rsidRPr="000C5E8C">
        <w:rPr>
          <w:rFonts w:ascii="Times New Roman" w:hAnsi="Times New Roman" w:cs="Times New Roman"/>
          <w:sz w:val="22"/>
          <w:szCs w:val="22"/>
        </w:rPr>
        <w:t>where Accuracy(x) denotes the classification accuracy using the selected features x, |x| is the number of features selected, d is the total number of original features, and λ is a regularization parameter that penalizes larger subsets. This balances the trade-off between maximizing predictive performance and minimizing dimensionality.</w:t>
      </w:r>
    </w:p>
    <w:p w14:paraId="09D7AB61" w14:textId="620F700F" w:rsidR="000C5E8C" w:rsidRPr="000C5E8C" w:rsidRDefault="000C5E8C" w:rsidP="003F45C4">
      <w:pPr>
        <w:tabs>
          <w:tab w:val="center" w:pos="4513"/>
        </w:tabs>
        <w:spacing w:line="240" w:lineRule="auto"/>
        <w:jc w:val="both"/>
        <w:rPr>
          <w:rFonts w:ascii="Times New Roman" w:hAnsi="Times New Roman" w:cs="Times New Roman"/>
          <w:sz w:val="22"/>
          <w:szCs w:val="22"/>
        </w:rPr>
      </w:pPr>
      <w:r w:rsidRPr="000C5E8C">
        <w:rPr>
          <w:rFonts w:ascii="Times New Roman" w:hAnsi="Times New Roman" w:cs="Times New Roman"/>
          <w:sz w:val="22"/>
          <w:szCs w:val="22"/>
        </w:rPr>
        <w:t>During each iteration, fireflies update their positions by moving toward brighter peers based on the Euclidean distance between feature subsets, guided by both deterministic attraction and stochastic exploration. The FA thus converges toward an optimized subset of features that retains only the most discriminative attributes for identity recognition.</w:t>
      </w:r>
    </w:p>
    <w:p w14:paraId="47DC66A0" w14:textId="77777777" w:rsidR="006C6D25" w:rsidRDefault="006C6D25" w:rsidP="003F45C4">
      <w:pPr>
        <w:tabs>
          <w:tab w:val="center" w:pos="4513"/>
        </w:tabs>
        <w:spacing w:line="240" w:lineRule="auto"/>
        <w:rPr>
          <w:rFonts w:ascii="Times New Roman" w:hAnsi="Times New Roman" w:cs="Times New Roman"/>
          <w:b/>
          <w:bCs/>
        </w:rPr>
      </w:pPr>
    </w:p>
    <w:p w14:paraId="26940EB9" w14:textId="1845C67D" w:rsidR="000C5E8C" w:rsidRDefault="006C6D25" w:rsidP="003F45C4">
      <w:pPr>
        <w:tabs>
          <w:tab w:val="center" w:pos="4513"/>
        </w:tabs>
        <w:spacing w:line="240" w:lineRule="auto"/>
        <w:jc w:val="both"/>
        <w:rPr>
          <w:rFonts w:ascii="Times New Roman" w:hAnsi="Times New Roman" w:cs="Times New Roman"/>
          <w:b/>
          <w:bCs/>
        </w:rPr>
      </w:pPr>
      <w:r>
        <w:rPr>
          <w:rFonts w:ascii="Times New Roman" w:hAnsi="Times New Roman" w:cs="Times New Roman"/>
          <w:b/>
          <w:bCs/>
        </w:rPr>
        <w:t>3.6 System Architecture</w:t>
      </w:r>
    </w:p>
    <w:p w14:paraId="03455E46" w14:textId="77777777" w:rsidR="006C6D25" w:rsidRPr="006C6D25" w:rsidRDefault="006C6D25" w:rsidP="003F45C4">
      <w:pPr>
        <w:tabs>
          <w:tab w:val="center" w:pos="4513"/>
        </w:tabs>
        <w:spacing w:line="240" w:lineRule="auto"/>
        <w:jc w:val="both"/>
        <w:rPr>
          <w:rFonts w:ascii="Times New Roman" w:hAnsi="Times New Roman" w:cs="Times New Roman"/>
        </w:rPr>
      </w:pPr>
      <w:r w:rsidRPr="006C6D25">
        <w:rPr>
          <w:rFonts w:ascii="Times New Roman" w:hAnsi="Times New Roman" w:cs="Times New Roman"/>
        </w:rPr>
        <w:t>The proposed facial recognition system is designed as a modular pipeline that integrates optimization, projection, and ensemble classification for robust and efficient identity recognition. The architecture follows a sequential flow, beginning with input image preprocessing and culminating in classification through a synergistic combination of the Firefly Algorithm (FA), Linear Discriminant Analysis (LDA), and Random Forest (RF).</w:t>
      </w:r>
    </w:p>
    <w:p w14:paraId="173E49CC" w14:textId="0E33E359" w:rsidR="006C6D25" w:rsidRPr="006C6D25" w:rsidRDefault="006C6D25" w:rsidP="003F45C4">
      <w:pPr>
        <w:tabs>
          <w:tab w:val="center" w:pos="4513"/>
        </w:tabs>
        <w:spacing w:line="240" w:lineRule="auto"/>
        <w:jc w:val="both"/>
        <w:rPr>
          <w:rFonts w:ascii="Times New Roman" w:hAnsi="Times New Roman" w:cs="Times New Roman"/>
          <w:b/>
          <w:bCs/>
          <w:sz w:val="22"/>
          <w:szCs w:val="22"/>
        </w:rPr>
      </w:pPr>
      <w:r w:rsidRPr="006C6D25">
        <w:rPr>
          <w:rFonts w:ascii="Times New Roman" w:hAnsi="Times New Roman" w:cs="Times New Roman"/>
          <w:b/>
          <w:bCs/>
          <w:sz w:val="22"/>
          <w:szCs w:val="22"/>
        </w:rPr>
        <w:t xml:space="preserve">3.6.1 </w:t>
      </w:r>
      <w:r>
        <w:rPr>
          <w:rFonts w:ascii="Times New Roman" w:hAnsi="Times New Roman" w:cs="Times New Roman"/>
          <w:b/>
          <w:bCs/>
          <w:sz w:val="22"/>
          <w:szCs w:val="22"/>
        </w:rPr>
        <w:t>Dataset</w:t>
      </w:r>
    </w:p>
    <w:p w14:paraId="4BA1CA96" w14:textId="1144297E" w:rsidR="006C6D25" w:rsidRPr="006C6D25" w:rsidRDefault="006C6D25" w:rsidP="003F45C4">
      <w:pPr>
        <w:tabs>
          <w:tab w:val="center" w:pos="4513"/>
        </w:tabs>
        <w:spacing w:line="240" w:lineRule="auto"/>
        <w:jc w:val="both"/>
        <w:rPr>
          <w:rFonts w:ascii="Times New Roman" w:hAnsi="Times New Roman" w:cs="Times New Roman"/>
          <w:b/>
          <w:bCs/>
          <w:sz w:val="22"/>
          <w:szCs w:val="22"/>
        </w:rPr>
      </w:pPr>
      <w:r w:rsidRPr="006C6D25">
        <w:rPr>
          <w:rFonts w:ascii="Times New Roman" w:hAnsi="Times New Roman" w:cs="Times New Roman"/>
          <w:sz w:val="22"/>
          <w:szCs w:val="22"/>
        </w:rPr>
        <w:t>Raw facial images are first acquired and pre-processed to ensure uniformity and quality. This includes grayscale conversion, resizing to a fixed dimension (e.g., 160×160), and normalization to reduce lighting and scale variations. Optional techniques such as Local Binary Patterns (LBP) may be applied to capture fine-grained texture information.</w:t>
      </w:r>
    </w:p>
    <w:p w14:paraId="18E5C52B" w14:textId="1E81E56C" w:rsidR="006C6D25" w:rsidRPr="006C6D25" w:rsidRDefault="006C6D25" w:rsidP="003F45C4">
      <w:pPr>
        <w:tabs>
          <w:tab w:val="center" w:pos="4513"/>
        </w:tabs>
        <w:spacing w:line="240" w:lineRule="auto"/>
        <w:jc w:val="both"/>
        <w:rPr>
          <w:rFonts w:ascii="Times New Roman" w:hAnsi="Times New Roman" w:cs="Times New Roman"/>
          <w:b/>
          <w:bCs/>
          <w:sz w:val="22"/>
          <w:szCs w:val="22"/>
        </w:rPr>
      </w:pPr>
      <w:r w:rsidRPr="006C6D25">
        <w:rPr>
          <w:rFonts w:ascii="Times New Roman" w:hAnsi="Times New Roman" w:cs="Times New Roman"/>
          <w:b/>
          <w:bCs/>
          <w:sz w:val="22"/>
          <w:szCs w:val="22"/>
        </w:rPr>
        <w:t xml:space="preserve">3.6.2 </w:t>
      </w:r>
      <w:r w:rsidR="00836423">
        <w:rPr>
          <w:rFonts w:ascii="Times New Roman" w:hAnsi="Times New Roman" w:cs="Times New Roman"/>
          <w:b/>
          <w:bCs/>
          <w:sz w:val="22"/>
          <w:szCs w:val="22"/>
        </w:rPr>
        <w:t>DeepFace Model</w:t>
      </w:r>
    </w:p>
    <w:p w14:paraId="69845E9F" w14:textId="3ABFE926" w:rsidR="007C522D" w:rsidRPr="007C522D" w:rsidRDefault="007C522D" w:rsidP="007C522D">
      <w:pPr>
        <w:tabs>
          <w:tab w:val="center" w:pos="4513"/>
        </w:tabs>
        <w:spacing w:line="240" w:lineRule="auto"/>
        <w:jc w:val="both"/>
        <w:rPr>
          <w:rFonts w:ascii="Times New Roman" w:hAnsi="Times New Roman" w:cs="Times New Roman"/>
          <w:sz w:val="22"/>
          <w:szCs w:val="22"/>
        </w:rPr>
      </w:pPr>
      <w:r w:rsidRPr="007C522D">
        <w:rPr>
          <w:rFonts w:ascii="Times New Roman" w:hAnsi="Times New Roman" w:cs="Times New Roman"/>
          <w:sz w:val="22"/>
          <w:szCs w:val="22"/>
        </w:rPr>
        <w:t xml:space="preserve">DeepFace is a deep learning–facial recognition system designed to overcome the shortcomings of existing face recognition systems under real-world conditions. DeepFace brought a paradigm shift by using a deep convolutional neural network trained on a big dataset of </w:t>
      </w:r>
      <w:r w:rsidRPr="007C522D">
        <w:rPr>
          <w:rFonts w:ascii="Times New Roman" w:hAnsi="Times New Roman" w:cs="Times New Roman"/>
          <w:sz w:val="22"/>
          <w:szCs w:val="22"/>
        </w:rPr>
        <w:t>labelled</w:t>
      </w:r>
      <w:r w:rsidRPr="007C522D">
        <w:rPr>
          <w:rFonts w:ascii="Times New Roman" w:hAnsi="Times New Roman" w:cs="Times New Roman"/>
          <w:sz w:val="22"/>
          <w:szCs w:val="22"/>
        </w:rPr>
        <w:t xml:space="preserve"> face images, allowing the system to learn highly discriminative face features.</w:t>
      </w:r>
    </w:p>
    <w:p w14:paraId="76AE5CF6" w14:textId="6FD874D6" w:rsidR="006C6D25" w:rsidRPr="006C6D25" w:rsidRDefault="006C6D25" w:rsidP="007C522D">
      <w:pPr>
        <w:tabs>
          <w:tab w:val="center" w:pos="4513"/>
        </w:tabs>
        <w:spacing w:line="240" w:lineRule="auto"/>
        <w:jc w:val="both"/>
        <w:rPr>
          <w:rFonts w:ascii="Times New Roman" w:hAnsi="Times New Roman" w:cs="Times New Roman"/>
          <w:b/>
          <w:bCs/>
          <w:sz w:val="22"/>
          <w:szCs w:val="22"/>
        </w:rPr>
      </w:pPr>
      <w:r w:rsidRPr="006C6D25">
        <w:rPr>
          <w:rFonts w:ascii="Times New Roman" w:hAnsi="Times New Roman" w:cs="Times New Roman"/>
          <w:b/>
          <w:bCs/>
          <w:sz w:val="22"/>
          <w:szCs w:val="22"/>
        </w:rPr>
        <w:t>3.6.3 Feature Selection Using Firefly Algorithm (FA)</w:t>
      </w:r>
    </w:p>
    <w:p w14:paraId="1A313B69" w14:textId="77777777" w:rsidR="006C6D25" w:rsidRPr="006C6D25" w:rsidRDefault="006C6D25" w:rsidP="003F45C4">
      <w:pPr>
        <w:tabs>
          <w:tab w:val="center" w:pos="4513"/>
        </w:tabs>
        <w:spacing w:line="240" w:lineRule="auto"/>
        <w:jc w:val="both"/>
        <w:rPr>
          <w:rFonts w:ascii="Times New Roman" w:hAnsi="Times New Roman" w:cs="Times New Roman"/>
          <w:sz w:val="22"/>
          <w:szCs w:val="22"/>
        </w:rPr>
      </w:pPr>
      <w:r w:rsidRPr="006C6D25">
        <w:rPr>
          <w:rFonts w:ascii="Times New Roman" w:hAnsi="Times New Roman" w:cs="Times New Roman"/>
          <w:sz w:val="22"/>
          <w:szCs w:val="22"/>
        </w:rPr>
        <w:t>Given the high dimensionality of extracted features, the Firefly Algorithm is employed to select the most informative and non-redundant subset. Each firefly represents a binary-encoded feature subset, and its fitness is evaluated based on classification accuracy from a temporary Random Forest model. Fireflies iteratively update their positions toward better solutions using an attractiveness-based update rule. The FA component ensures that the system retains only the most discriminative features, reducing computational overhead and improving accuracy.</w:t>
      </w:r>
    </w:p>
    <w:p w14:paraId="6DC0F04D" w14:textId="25637F6C" w:rsidR="006C6D25" w:rsidRPr="006C6D25" w:rsidRDefault="006C6D25" w:rsidP="003F45C4">
      <w:pPr>
        <w:tabs>
          <w:tab w:val="center" w:pos="4513"/>
        </w:tabs>
        <w:spacing w:line="240" w:lineRule="auto"/>
        <w:jc w:val="both"/>
        <w:rPr>
          <w:rFonts w:ascii="Times New Roman" w:hAnsi="Times New Roman" w:cs="Times New Roman"/>
          <w:b/>
          <w:bCs/>
          <w:sz w:val="22"/>
          <w:szCs w:val="22"/>
        </w:rPr>
      </w:pPr>
      <w:r w:rsidRPr="006C6D25">
        <w:rPr>
          <w:rFonts w:ascii="Times New Roman" w:hAnsi="Times New Roman" w:cs="Times New Roman"/>
          <w:b/>
          <w:bCs/>
          <w:sz w:val="22"/>
          <w:szCs w:val="22"/>
        </w:rPr>
        <w:t>3.6.4 Dimensionality Reduction Using Linear Discriminant Analysis (LDA)</w:t>
      </w:r>
    </w:p>
    <w:p w14:paraId="1DCFACEA" w14:textId="77777777" w:rsidR="006C6D25" w:rsidRPr="006C6D25" w:rsidRDefault="006C6D25" w:rsidP="003F45C4">
      <w:pPr>
        <w:tabs>
          <w:tab w:val="center" w:pos="4513"/>
        </w:tabs>
        <w:spacing w:line="240" w:lineRule="auto"/>
        <w:jc w:val="both"/>
        <w:rPr>
          <w:rFonts w:ascii="Times New Roman" w:hAnsi="Times New Roman" w:cs="Times New Roman"/>
          <w:sz w:val="22"/>
          <w:szCs w:val="22"/>
        </w:rPr>
      </w:pPr>
      <w:r w:rsidRPr="006C6D25">
        <w:rPr>
          <w:rFonts w:ascii="Times New Roman" w:hAnsi="Times New Roman" w:cs="Times New Roman"/>
          <w:sz w:val="22"/>
          <w:szCs w:val="22"/>
        </w:rPr>
        <w:t>The optimized feature subset is further projected into a low-dimensional space using LDA. This statistical projection technique maximizes between-class separability and minimizes within-class variability. The result is a set of compact, linearly separable features ideal for final classification.</w:t>
      </w:r>
    </w:p>
    <w:p w14:paraId="4329590F" w14:textId="6BA968AD" w:rsidR="006C6D25" w:rsidRPr="006C6D25" w:rsidRDefault="006C6D25" w:rsidP="003F45C4">
      <w:pPr>
        <w:tabs>
          <w:tab w:val="center" w:pos="4513"/>
        </w:tabs>
        <w:spacing w:line="240" w:lineRule="auto"/>
        <w:jc w:val="both"/>
        <w:rPr>
          <w:rFonts w:ascii="Times New Roman" w:hAnsi="Times New Roman" w:cs="Times New Roman"/>
          <w:b/>
          <w:bCs/>
          <w:sz w:val="22"/>
          <w:szCs w:val="22"/>
        </w:rPr>
      </w:pPr>
      <w:r w:rsidRPr="006C6D25">
        <w:rPr>
          <w:rFonts w:ascii="Times New Roman" w:hAnsi="Times New Roman" w:cs="Times New Roman"/>
          <w:b/>
          <w:bCs/>
          <w:sz w:val="22"/>
          <w:szCs w:val="22"/>
        </w:rPr>
        <w:t>3.6.5 Classification Using Random Forest (RF)</w:t>
      </w:r>
    </w:p>
    <w:p w14:paraId="244A7C4D" w14:textId="77777777" w:rsidR="006C6D25" w:rsidRPr="006C6D25" w:rsidRDefault="006C6D25" w:rsidP="003F45C4">
      <w:pPr>
        <w:tabs>
          <w:tab w:val="center" w:pos="4513"/>
        </w:tabs>
        <w:spacing w:line="240" w:lineRule="auto"/>
        <w:jc w:val="both"/>
        <w:rPr>
          <w:rFonts w:ascii="Times New Roman" w:hAnsi="Times New Roman" w:cs="Times New Roman"/>
          <w:sz w:val="22"/>
          <w:szCs w:val="22"/>
        </w:rPr>
      </w:pPr>
      <w:r w:rsidRPr="006C6D25">
        <w:rPr>
          <w:rFonts w:ascii="Times New Roman" w:hAnsi="Times New Roman" w:cs="Times New Roman"/>
          <w:sz w:val="22"/>
          <w:szCs w:val="22"/>
        </w:rPr>
        <w:t>The LDA-transformed features are input into a Random Forest classifier. This ensemble learning model aggregates the decisions of multiple decision trees to assign the most likely identity label. RF’s robustness to overfitting, ability to model non-linear patterns, and built-in feature importance ranking make it well-suited for this task.</w:t>
      </w:r>
    </w:p>
    <w:p w14:paraId="59F9654E" w14:textId="3FCB6FB4" w:rsidR="007C522D" w:rsidRPr="007C522D" w:rsidRDefault="006C6D25" w:rsidP="007C522D">
      <w:pPr>
        <w:tabs>
          <w:tab w:val="center" w:pos="4513"/>
        </w:tabs>
        <w:spacing w:line="240" w:lineRule="auto"/>
        <w:jc w:val="both"/>
        <w:rPr>
          <w:rFonts w:ascii="Times New Roman" w:hAnsi="Times New Roman" w:cs="Times New Roman"/>
          <w:b/>
          <w:bCs/>
          <w:sz w:val="22"/>
          <w:szCs w:val="22"/>
        </w:rPr>
      </w:pPr>
      <w:r w:rsidRPr="006C6D25">
        <w:rPr>
          <w:rFonts w:ascii="Times New Roman" w:hAnsi="Times New Roman" w:cs="Times New Roman"/>
          <w:b/>
          <w:bCs/>
          <w:sz w:val="22"/>
          <w:szCs w:val="22"/>
        </w:rPr>
        <w:lastRenderedPageBreak/>
        <w:t>3.6.6 Output and Evaluatio</w:t>
      </w:r>
      <w:r w:rsidR="007C522D">
        <w:rPr>
          <w:rFonts w:ascii="Times New Roman" w:hAnsi="Times New Roman" w:cs="Times New Roman"/>
          <w:b/>
          <w:bCs/>
          <w:sz w:val="22"/>
          <w:szCs w:val="22"/>
        </w:rPr>
        <w:t>n</w:t>
      </w:r>
    </w:p>
    <w:p w14:paraId="0E13E90C" w14:textId="4FB0528D" w:rsidR="00212B0E" w:rsidRDefault="007C522D" w:rsidP="007C522D">
      <w:pPr>
        <w:tabs>
          <w:tab w:val="center" w:pos="4513"/>
        </w:tabs>
        <w:spacing w:line="240" w:lineRule="auto"/>
        <w:rPr>
          <w:rFonts w:ascii="Times New Roman" w:hAnsi="Times New Roman" w:cs="Times New Roman"/>
          <w:b/>
          <w:bCs/>
        </w:rPr>
      </w:pPr>
      <w:r w:rsidRPr="007C522D">
        <w:rPr>
          <w:rFonts w:ascii="Times New Roman" w:hAnsi="Times New Roman" w:cs="Times New Roman"/>
          <w:sz w:val="22"/>
          <w:szCs w:val="22"/>
        </w:rPr>
        <w:t>The last predicted identity is generated from majority voting of the Random Forest. The performance of the system is measured using conventional classification measures such as accuracy, precision, recall, F1-score, and, where relevant, cosine similarity for embedding-based matching.</w:t>
      </w:r>
    </w:p>
    <w:p w14:paraId="66E37F79" w14:textId="17508A3C" w:rsidR="00460206" w:rsidRPr="00460206" w:rsidRDefault="000D514F" w:rsidP="003F45C4">
      <w:pPr>
        <w:tabs>
          <w:tab w:val="center" w:pos="4513"/>
        </w:tabs>
        <w:spacing w:line="240" w:lineRule="auto"/>
        <w:rPr>
          <w:rFonts w:ascii="Times New Roman" w:hAnsi="Times New Roman" w:cs="Times New Roman"/>
          <w:b/>
          <w:bCs/>
        </w:rPr>
      </w:pPr>
      <w:r>
        <w:rPr>
          <w:rFonts w:ascii="Times New Roman" w:hAnsi="Times New Roman" w:cs="Times New Roman"/>
          <w:b/>
          <w:bCs/>
        </w:rPr>
        <w:t>4.</w:t>
      </w:r>
      <w:r w:rsidRPr="000D514F">
        <w:rPr>
          <w:rFonts w:ascii="NimbusRomNo9L-Medi" w:eastAsia="NimbusRomNo9L-Medi" w:cs="NimbusRomNo9L-Medi"/>
          <w:kern w:val="0"/>
          <w:sz w:val="29"/>
          <w:szCs w:val="29"/>
        </w:rPr>
        <w:t xml:space="preserve"> </w:t>
      </w:r>
      <w:r w:rsidRPr="000D514F">
        <w:rPr>
          <w:rFonts w:ascii="Times New Roman" w:hAnsi="Times New Roman" w:cs="Times New Roman"/>
          <w:b/>
          <w:bCs/>
        </w:rPr>
        <w:t>Experimental Setup</w:t>
      </w:r>
    </w:p>
    <w:p w14:paraId="379AF5A8" w14:textId="7B995412" w:rsidR="00460206" w:rsidRDefault="00CC6481" w:rsidP="00CC6481">
      <w:pPr>
        <w:tabs>
          <w:tab w:val="center" w:pos="4513"/>
        </w:tabs>
        <w:spacing w:line="240" w:lineRule="auto"/>
        <w:jc w:val="both"/>
        <w:rPr>
          <w:rFonts w:ascii="Times New Roman" w:hAnsi="Times New Roman" w:cs="Times New Roman"/>
          <w:b/>
          <w:bCs/>
        </w:rPr>
      </w:pPr>
      <w:r w:rsidRPr="00CC6481">
        <w:rPr>
          <w:rFonts w:ascii="Times New Roman" w:hAnsi="Times New Roman" w:cs="Times New Roman"/>
          <w:sz w:val="22"/>
          <w:szCs w:val="22"/>
        </w:rPr>
        <w:t>This section describes the experimental design developed to evaluate the performance of the designed face authentication system, which combines a Firefly Algorithm (FA)-influenced feature optimization method with Linear Discriminant Analysis (LDA) for dimension reduction and a Random Forest (RF) classifier for decision making. The system is trained and evaluated on the Labelled Faces in the Wild (LFW) dataset. The configuration involves dataset preprocessing, software and hardware setups, metric evaluations, and comparison with baseline models. The major aim of all these experiments is to evaluate the accuracy, efficiency, and practicability of the model, especially for edge device deployment. All results are measured with standard benchmarking measures and are compared with traditional face recognition methods to justify the excellence of the proposed framework.</w:t>
      </w:r>
    </w:p>
    <w:p w14:paraId="6214CD9C" w14:textId="1106BCE2" w:rsidR="00C16188" w:rsidRDefault="00C16188" w:rsidP="003F45C4">
      <w:pPr>
        <w:tabs>
          <w:tab w:val="center" w:pos="4513"/>
        </w:tabs>
        <w:spacing w:line="240" w:lineRule="auto"/>
        <w:rPr>
          <w:rFonts w:ascii="Times New Roman" w:hAnsi="Times New Roman" w:cs="Times New Roman"/>
          <w:b/>
          <w:bCs/>
        </w:rPr>
      </w:pPr>
      <w:r>
        <w:rPr>
          <w:rFonts w:ascii="Times New Roman" w:hAnsi="Times New Roman" w:cs="Times New Roman"/>
          <w:b/>
          <w:bCs/>
        </w:rPr>
        <w:t>4.1 Evaluation Metrics</w:t>
      </w:r>
    </w:p>
    <w:p w14:paraId="7E89922B" w14:textId="779A7D5D" w:rsidR="00C16188" w:rsidRPr="00C16188" w:rsidRDefault="00C16188" w:rsidP="003F45C4">
      <w:pPr>
        <w:tabs>
          <w:tab w:val="center" w:pos="4513"/>
        </w:tabs>
        <w:spacing w:line="240" w:lineRule="auto"/>
        <w:jc w:val="both"/>
        <w:rPr>
          <w:rFonts w:ascii="Times New Roman" w:hAnsi="Times New Roman" w:cs="Times New Roman"/>
          <w:b/>
          <w:bCs/>
        </w:rPr>
      </w:pPr>
      <w:r w:rsidRPr="00C16188">
        <w:rPr>
          <w:rFonts w:ascii="Times New Roman" w:hAnsi="Times New Roman" w:cs="Times New Roman"/>
          <w:sz w:val="22"/>
          <w:szCs w:val="22"/>
        </w:rPr>
        <w:t>The system</w:t>
      </w:r>
      <w:r>
        <w:rPr>
          <w:rFonts w:ascii="Times New Roman" w:hAnsi="Times New Roman" w:cs="Times New Roman"/>
          <w:sz w:val="22"/>
          <w:szCs w:val="22"/>
        </w:rPr>
        <w:t xml:space="preserve"> </w:t>
      </w:r>
      <w:r w:rsidRPr="00C16188">
        <w:rPr>
          <w:rFonts w:ascii="Times New Roman" w:hAnsi="Times New Roman" w:cs="Times New Roman"/>
          <w:sz w:val="22"/>
          <w:szCs w:val="22"/>
        </w:rPr>
        <w:t>performance is assessed using a comprehensive set of metrics to capture both accuracy and efficiency:</w:t>
      </w:r>
    </w:p>
    <w:p w14:paraId="1856B258" w14:textId="188AF47C" w:rsidR="00C16188" w:rsidRPr="00C16188" w:rsidRDefault="00C16188" w:rsidP="00CC6481">
      <w:pPr>
        <w:tabs>
          <w:tab w:val="center" w:pos="4513"/>
        </w:tabs>
        <w:spacing w:line="240" w:lineRule="auto"/>
        <w:jc w:val="both"/>
        <w:rPr>
          <w:rFonts w:ascii="Times New Roman" w:hAnsi="Times New Roman" w:cs="Times New Roman"/>
          <w:sz w:val="22"/>
          <w:szCs w:val="22"/>
        </w:rPr>
      </w:pPr>
      <w:r w:rsidRPr="00C16188">
        <w:rPr>
          <w:rFonts w:ascii="Times New Roman" w:hAnsi="Times New Roman" w:cs="Times New Roman" w:hint="eastAsia"/>
          <w:b/>
          <w:bCs/>
          <w:sz w:val="22"/>
          <w:szCs w:val="22"/>
        </w:rPr>
        <w:t>•</w:t>
      </w:r>
      <w:r w:rsidRPr="00C16188">
        <w:rPr>
          <w:rFonts w:ascii="Times New Roman" w:hAnsi="Times New Roman" w:cs="Times New Roman"/>
          <w:b/>
          <w:bCs/>
          <w:sz w:val="22"/>
          <w:szCs w:val="22"/>
        </w:rPr>
        <w:t xml:space="preserve"> Accuracy:</w:t>
      </w:r>
      <w:r w:rsidRPr="00C16188">
        <w:rPr>
          <w:rFonts w:ascii="Times New Roman" w:hAnsi="Times New Roman" w:cs="Times New Roman"/>
          <w:sz w:val="22"/>
          <w:szCs w:val="22"/>
        </w:rPr>
        <w:t xml:space="preserve"> The percentage of correct identity predictions on the test set, serving as the primary indicator of</w:t>
      </w:r>
      <w:r>
        <w:rPr>
          <w:rFonts w:ascii="Times New Roman" w:hAnsi="Times New Roman" w:cs="Times New Roman"/>
          <w:sz w:val="22"/>
          <w:szCs w:val="22"/>
        </w:rPr>
        <w:t xml:space="preserve"> </w:t>
      </w:r>
      <w:r w:rsidRPr="00C16188">
        <w:rPr>
          <w:rFonts w:ascii="Times New Roman" w:hAnsi="Times New Roman" w:cs="Times New Roman"/>
          <w:sz w:val="22"/>
          <w:szCs w:val="22"/>
        </w:rPr>
        <w:t>authentication performance. The notebook reports a test accuracy of 9</w:t>
      </w:r>
      <w:r>
        <w:rPr>
          <w:rFonts w:ascii="Times New Roman" w:hAnsi="Times New Roman" w:cs="Times New Roman"/>
          <w:sz w:val="22"/>
          <w:szCs w:val="22"/>
        </w:rPr>
        <w:t>3</w:t>
      </w:r>
      <w:r w:rsidRPr="00C16188">
        <w:rPr>
          <w:rFonts w:ascii="Times New Roman" w:hAnsi="Times New Roman" w:cs="Times New Roman"/>
          <w:sz w:val="22"/>
          <w:szCs w:val="22"/>
        </w:rPr>
        <w:t>.</w:t>
      </w:r>
      <w:r>
        <w:rPr>
          <w:rFonts w:ascii="Times New Roman" w:hAnsi="Times New Roman" w:cs="Times New Roman"/>
          <w:sz w:val="22"/>
          <w:szCs w:val="22"/>
        </w:rPr>
        <w:t>2</w:t>
      </w:r>
      <w:r w:rsidRPr="00C16188">
        <w:rPr>
          <w:rFonts w:ascii="Times New Roman" w:hAnsi="Times New Roman" w:cs="Times New Roman"/>
          <w:sz w:val="22"/>
          <w:szCs w:val="22"/>
        </w:rPr>
        <w:t>% for the optimized model.</w:t>
      </w:r>
    </w:p>
    <w:p w14:paraId="3A11794A" w14:textId="2571F5EF" w:rsidR="00C16188" w:rsidRPr="00CC6481" w:rsidRDefault="00C16188" w:rsidP="00CC6481">
      <w:pPr>
        <w:tabs>
          <w:tab w:val="center" w:pos="4513"/>
        </w:tabs>
        <w:spacing w:line="240" w:lineRule="auto"/>
        <w:jc w:val="both"/>
        <w:rPr>
          <w:rFonts w:ascii="Times New Roman" w:hAnsi="Times New Roman" w:cs="Times New Roman"/>
          <w:sz w:val="22"/>
          <w:szCs w:val="22"/>
        </w:rPr>
      </w:pPr>
      <w:r w:rsidRPr="00C16188">
        <w:rPr>
          <w:rFonts w:ascii="Times New Roman" w:hAnsi="Times New Roman" w:cs="Times New Roman" w:hint="eastAsia"/>
          <w:b/>
          <w:bCs/>
          <w:sz w:val="22"/>
          <w:szCs w:val="22"/>
        </w:rPr>
        <w:t>•</w:t>
      </w:r>
      <w:r w:rsidR="00CC6481">
        <w:rPr>
          <w:rFonts w:ascii="Times New Roman" w:hAnsi="Times New Roman" w:cs="Times New Roman"/>
          <w:sz w:val="22"/>
          <w:szCs w:val="22"/>
        </w:rPr>
        <w:t xml:space="preserve"> </w:t>
      </w:r>
      <w:r w:rsidR="00CC6481" w:rsidRPr="00CC6481">
        <w:rPr>
          <w:rFonts w:ascii="Times New Roman" w:hAnsi="Times New Roman" w:cs="Times New Roman"/>
          <w:b/>
          <w:bCs/>
          <w:sz w:val="22"/>
          <w:szCs w:val="22"/>
        </w:rPr>
        <w:t xml:space="preserve">Precision: </w:t>
      </w:r>
      <w:r w:rsidR="00CC6481" w:rsidRPr="00CC6481">
        <w:rPr>
          <w:rFonts w:ascii="Times New Roman" w:hAnsi="Times New Roman" w:cs="Times New Roman"/>
          <w:sz w:val="22"/>
          <w:szCs w:val="22"/>
        </w:rPr>
        <w:t>The number of true positive predictions divided by the total positive predictions, measuring how the system can avoid false positives, which is paramount for security applications.</w:t>
      </w:r>
    </w:p>
    <w:p w14:paraId="17F6892A" w14:textId="77777777" w:rsidR="00CC6481" w:rsidRDefault="00C16188" w:rsidP="00CC6481">
      <w:pPr>
        <w:tabs>
          <w:tab w:val="center" w:pos="4513"/>
        </w:tabs>
        <w:spacing w:line="240" w:lineRule="auto"/>
        <w:jc w:val="both"/>
        <w:rPr>
          <w:rFonts w:ascii="Times New Roman" w:hAnsi="Times New Roman" w:cs="Times New Roman"/>
          <w:b/>
          <w:bCs/>
          <w:sz w:val="22"/>
          <w:szCs w:val="22"/>
        </w:rPr>
      </w:pPr>
      <w:r w:rsidRPr="00C16188">
        <w:rPr>
          <w:rFonts w:ascii="Times New Roman" w:hAnsi="Times New Roman" w:cs="Times New Roman" w:hint="eastAsia"/>
          <w:sz w:val="22"/>
          <w:szCs w:val="22"/>
        </w:rPr>
        <w:t>•</w:t>
      </w:r>
      <w:r w:rsidRPr="00C16188">
        <w:rPr>
          <w:rFonts w:ascii="Times New Roman" w:hAnsi="Times New Roman" w:cs="Times New Roman"/>
          <w:sz w:val="22"/>
          <w:szCs w:val="22"/>
        </w:rPr>
        <w:t xml:space="preserve"> </w:t>
      </w:r>
      <w:r w:rsidR="00CC6481" w:rsidRPr="00CC6481">
        <w:rPr>
          <w:rFonts w:ascii="Times New Roman" w:hAnsi="Times New Roman" w:cs="Times New Roman"/>
          <w:b/>
          <w:bCs/>
          <w:sz w:val="22"/>
          <w:szCs w:val="22"/>
        </w:rPr>
        <w:t xml:space="preserve">Recall: </w:t>
      </w:r>
      <w:r w:rsidR="00CC6481" w:rsidRPr="00CC6481">
        <w:rPr>
          <w:rFonts w:ascii="Times New Roman" w:hAnsi="Times New Roman" w:cs="Times New Roman"/>
          <w:sz w:val="22"/>
          <w:szCs w:val="22"/>
        </w:rPr>
        <w:t>The number of true positives divided by all actual positives, measuring the system ability to detect all relevant identities.</w:t>
      </w:r>
    </w:p>
    <w:p w14:paraId="58BCA6DD" w14:textId="74941D89" w:rsidR="00C16188" w:rsidRPr="00C16188" w:rsidRDefault="00C16188" w:rsidP="00CC6481">
      <w:pPr>
        <w:tabs>
          <w:tab w:val="center" w:pos="4513"/>
        </w:tabs>
        <w:spacing w:line="240" w:lineRule="auto"/>
        <w:jc w:val="both"/>
        <w:rPr>
          <w:rFonts w:ascii="Times New Roman" w:hAnsi="Times New Roman" w:cs="Times New Roman"/>
          <w:sz w:val="22"/>
          <w:szCs w:val="22"/>
        </w:rPr>
      </w:pPr>
      <w:r w:rsidRPr="00C16188">
        <w:rPr>
          <w:rFonts w:ascii="Times New Roman" w:hAnsi="Times New Roman" w:cs="Times New Roman" w:hint="eastAsia"/>
          <w:b/>
          <w:bCs/>
          <w:sz w:val="22"/>
          <w:szCs w:val="22"/>
        </w:rPr>
        <w:t>•</w:t>
      </w:r>
      <w:r w:rsidRPr="00C16188">
        <w:rPr>
          <w:rFonts w:ascii="Times New Roman" w:hAnsi="Times New Roman" w:cs="Times New Roman"/>
          <w:b/>
          <w:bCs/>
          <w:sz w:val="22"/>
          <w:szCs w:val="22"/>
        </w:rPr>
        <w:t xml:space="preserve"> F1-Score:</w:t>
      </w:r>
      <w:r w:rsidRPr="00C16188">
        <w:rPr>
          <w:rFonts w:ascii="Times New Roman" w:hAnsi="Times New Roman" w:cs="Times New Roman"/>
          <w:sz w:val="22"/>
          <w:szCs w:val="22"/>
        </w:rPr>
        <w:t xml:space="preserve"> </w:t>
      </w:r>
      <w:r w:rsidR="00CC6481">
        <w:rPr>
          <w:rFonts w:ascii="Times New Roman" w:hAnsi="Times New Roman" w:cs="Times New Roman"/>
          <w:sz w:val="22"/>
          <w:szCs w:val="22"/>
        </w:rPr>
        <w:t>The harmonic mean of precision and recall</w:t>
      </w:r>
      <w:r w:rsidRPr="00C16188">
        <w:rPr>
          <w:rFonts w:ascii="Times New Roman" w:hAnsi="Times New Roman" w:cs="Times New Roman"/>
          <w:sz w:val="22"/>
          <w:szCs w:val="22"/>
        </w:rPr>
        <w:t>, providing a balanced measure of per-class performance,</w:t>
      </w:r>
      <w:r>
        <w:rPr>
          <w:rFonts w:ascii="Times New Roman" w:hAnsi="Times New Roman" w:cs="Times New Roman"/>
          <w:sz w:val="22"/>
          <w:szCs w:val="22"/>
        </w:rPr>
        <w:t xml:space="preserve"> </w:t>
      </w:r>
      <w:r w:rsidRPr="00C16188">
        <w:rPr>
          <w:rFonts w:ascii="Times New Roman" w:hAnsi="Times New Roman" w:cs="Times New Roman"/>
          <w:sz w:val="22"/>
          <w:szCs w:val="22"/>
        </w:rPr>
        <w:t>especially for imbalanced classes.</w:t>
      </w:r>
      <w:r>
        <w:rPr>
          <w:rFonts w:ascii="Times New Roman" w:hAnsi="Times New Roman" w:cs="Times New Roman"/>
          <w:sz w:val="22"/>
          <w:szCs w:val="22"/>
        </w:rPr>
        <w:t xml:space="preserve"> </w:t>
      </w:r>
      <w:r w:rsidRPr="00C16188">
        <w:rPr>
          <w:rFonts w:ascii="Times New Roman" w:hAnsi="Times New Roman" w:cs="Times New Roman"/>
          <w:sz w:val="22"/>
          <w:szCs w:val="22"/>
        </w:rPr>
        <w:t>To evaluate suitability for edge deployment, additional metrics are monitored:</w:t>
      </w:r>
    </w:p>
    <w:p w14:paraId="1D4C0841" w14:textId="7A68204A" w:rsidR="00C16188" w:rsidRPr="00C16188" w:rsidRDefault="00C16188" w:rsidP="00CC6481">
      <w:pPr>
        <w:tabs>
          <w:tab w:val="center" w:pos="4513"/>
        </w:tabs>
        <w:spacing w:line="240" w:lineRule="auto"/>
        <w:jc w:val="both"/>
        <w:rPr>
          <w:rFonts w:ascii="Times New Roman" w:hAnsi="Times New Roman" w:cs="Times New Roman"/>
          <w:sz w:val="22"/>
          <w:szCs w:val="22"/>
        </w:rPr>
      </w:pPr>
      <w:r w:rsidRPr="00C16188">
        <w:rPr>
          <w:rFonts w:ascii="Times New Roman" w:hAnsi="Times New Roman" w:cs="Times New Roman" w:hint="eastAsia"/>
          <w:b/>
          <w:bCs/>
          <w:sz w:val="22"/>
          <w:szCs w:val="22"/>
        </w:rPr>
        <w:t>•</w:t>
      </w:r>
      <w:r w:rsidRPr="00C16188">
        <w:rPr>
          <w:rFonts w:ascii="Times New Roman" w:hAnsi="Times New Roman" w:cs="Times New Roman"/>
          <w:b/>
          <w:bCs/>
          <w:sz w:val="22"/>
          <w:szCs w:val="22"/>
        </w:rPr>
        <w:t xml:space="preserve"> Training Time:</w:t>
      </w:r>
      <w:r w:rsidRPr="00C16188">
        <w:rPr>
          <w:rFonts w:ascii="Times New Roman" w:hAnsi="Times New Roman" w:cs="Times New Roman"/>
          <w:sz w:val="22"/>
          <w:szCs w:val="22"/>
        </w:rPr>
        <w:t xml:space="preserve"> Measured in seconds per epoch, reflecting computational efficiency. Typical values are</w:t>
      </w:r>
      <w:r>
        <w:rPr>
          <w:rFonts w:ascii="Times New Roman" w:hAnsi="Times New Roman" w:cs="Times New Roman"/>
          <w:sz w:val="22"/>
          <w:szCs w:val="22"/>
        </w:rPr>
        <w:t xml:space="preserve"> </w:t>
      </w:r>
      <w:r w:rsidRPr="00C16188">
        <w:rPr>
          <w:rFonts w:ascii="Times New Roman" w:hAnsi="Times New Roman" w:cs="Times New Roman"/>
          <w:sz w:val="22"/>
          <w:szCs w:val="22"/>
        </w:rPr>
        <w:t>approximately 105 seconds per epoch, inferred from similar setups.</w:t>
      </w:r>
    </w:p>
    <w:p w14:paraId="542060F7" w14:textId="77777777" w:rsidR="00265FE2" w:rsidRDefault="00C16188" w:rsidP="00CC6481">
      <w:pPr>
        <w:tabs>
          <w:tab w:val="center" w:pos="4513"/>
        </w:tabs>
        <w:spacing w:line="240" w:lineRule="auto"/>
        <w:jc w:val="both"/>
        <w:rPr>
          <w:rFonts w:ascii="Times New Roman" w:hAnsi="Times New Roman" w:cs="Times New Roman"/>
          <w:sz w:val="22"/>
          <w:szCs w:val="22"/>
        </w:rPr>
      </w:pPr>
      <w:r w:rsidRPr="00C16188">
        <w:rPr>
          <w:rFonts w:ascii="Times New Roman" w:hAnsi="Times New Roman" w:cs="Times New Roman" w:hint="eastAsia"/>
          <w:b/>
          <w:bCs/>
          <w:sz w:val="22"/>
          <w:szCs w:val="22"/>
        </w:rPr>
        <w:t>•</w:t>
      </w:r>
      <w:r w:rsidRPr="00C16188">
        <w:rPr>
          <w:rFonts w:ascii="Times New Roman" w:hAnsi="Times New Roman" w:cs="Times New Roman"/>
          <w:b/>
          <w:bCs/>
          <w:sz w:val="22"/>
          <w:szCs w:val="22"/>
        </w:rPr>
        <w:t xml:space="preserve"> Peak GPU Memory Usage:</w:t>
      </w:r>
      <w:r w:rsidRPr="00C16188">
        <w:rPr>
          <w:rFonts w:ascii="Times New Roman" w:hAnsi="Times New Roman" w:cs="Times New Roman"/>
          <w:sz w:val="22"/>
          <w:szCs w:val="22"/>
        </w:rPr>
        <w:t xml:space="preserve"> The maximum GPU memory consumed during training, estimated at 1950</w:t>
      </w:r>
      <w:r>
        <w:rPr>
          <w:rFonts w:ascii="Times New Roman" w:hAnsi="Times New Roman" w:cs="Times New Roman"/>
          <w:sz w:val="22"/>
          <w:szCs w:val="22"/>
        </w:rPr>
        <w:t xml:space="preserve"> </w:t>
      </w:r>
      <w:r w:rsidRPr="00C16188">
        <w:rPr>
          <w:rFonts w:ascii="Times New Roman" w:hAnsi="Times New Roman" w:cs="Times New Roman"/>
          <w:sz w:val="22"/>
          <w:szCs w:val="22"/>
        </w:rPr>
        <w:t>MB, ensuring compatibility with resource-constrained devices.</w:t>
      </w:r>
    </w:p>
    <w:p w14:paraId="799841D8" w14:textId="77777777" w:rsidR="00265FE2" w:rsidRDefault="00265FE2" w:rsidP="00265FE2">
      <w:pPr>
        <w:tabs>
          <w:tab w:val="center" w:pos="4513"/>
        </w:tabs>
        <w:spacing w:line="240" w:lineRule="auto"/>
        <w:jc w:val="both"/>
        <w:rPr>
          <w:rFonts w:ascii="Times New Roman" w:hAnsi="Times New Roman" w:cs="Times New Roman"/>
          <w:sz w:val="22"/>
          <w:szCs w:val="22"/>
        </w:rPr>
      </w:pPr>
    </w:p>
    <w:p w14:paraId="631D9798" w14:textId="7934CC8D" w:rsidR="00C16188" w:rsidRPr="00265FE2" w:rsidRDefault="00C16188" w:rsidP="00265FE2">
      <w:pPr>
        <w:tabs>
          <w:tab w:val="center" w:pos="4513"/>
        </w:tabs>
        <w:spacing w:line="240" w:lineRule="auto"/>
        <w:jc w:val="both"/>
        <w:rPr>
          <w:rFonts w:ascii="Times New Roman" w:hAnsi="Times New Roman" w:cs="Times New Roman"/>
          <w:sz w:val="22"/>
          <w:szCs w:val="22"/>
        </w:rPr>
      </w:pPr>
      <w:r>
        <w:rPr>
          <w:rFonts w:ascii="Times New Roman" w:hAnsi="Times New Roman" w:cs="Times New Roman"/>
          <w:b/>
          <w:bCs/>
        </w:rPr>
        <w:t>4.2 Baseline Comparison</w:t>
      </w:r>
    </w:p>
    <w:p w14:paraId="7126E592" w14:textId="77777777" w:rsidR="00C16188" w:rsidRPr="005329D5" w:rsidRDefault="00C16188" w:rsidP="003F45C4">
      <w:pPr>
        <w:spacing w:line="240" w:lineRule="auto"/>
        <w:jc w:val="both"/>
        <w:rPr>
          <w:rFonts w:ascii="Times New Roman" w:hAnsi="Times New Roman" w:cs="Times New Roman"/>
          <w:sz w:val="22"/>
          <w:szCs w:val="22"/>
        </w:rPr>
      </w:pPr>
      <w:r w:rsidRPr="005329D5">
        <w:rPr>
          <w:rFonts w:ascii="Times New Roman" w:hAnsi="Times New Roman" w:cs="Times New Roman"/>
          <w:sz w:val="22"/>
          <w:szCs w:val="22"/>
        </w:rPr>
        <w:t>For a stringent comparison of the proposed Firefly Algorithm–LDA–Random Forest (FA-LDA-RF) facial recognition system, three baseline configurations were designed for comparative purposes</w:t>
      </w:r>
      <w:r>
        <w:rPr>
          <w:rFonts w:ascii="Times New Roman" w:hAnsi="Times New Roman" w:cs="Times New Roman"/>
          <w:sz w:val="22"/>
          <w:szCs w:val="22"/>
        </w:rPr>
        <w:t>.</w:t>
      </w:r>
    </w:p>
    <w:p w14:paraId="7C41FE28" w14:textId="77777777" w:rsidR="00C16188" w:rsidRPr="005329D5" w:rsidRDefault="00C16188" w:rsidP="003F45C4">
      <w:pPr>
        <w:pStyle w:val="ListParagraph"/>
        <w:numPr>
          <w:ilvl w:val="0"/>
          <w:numId w:val="12"/>
        </w:numPr>
        <w:spacing w:line="240" w:lineRule="auto"/>
        <w:jc w:val="both"/>
        <w:rPr>
          <w:rFonts w:ascii="Times New Roman" w:hAnsi="Times New Roman" w:cs="Times New Roman"/>
          <w:sz w:val="22"/>
          <w:szCs w:val="22"/>
        </w:rPr>
      </w:pPr>
      <w:r w:rsidRPr="005329D5">
        <w:rPr>
          <w:rFonts w:ascii="Times New Roman" w:hAnsi="Times New Roman" w:cs="Times New Roman"/>
          <w:b/>
          <w:bCs/>
          <w:sz w:val="22"/>
          <w:szCs w:val="22"/>
        </w:rPr>
        <w:t>LDA Only (Baseline):</w:t>
      </w:r>
      <w:r w:rsidRPr="005329D5">
        <w:rPr>
          <w:rFonts w:ascii="Times New Roman" w:hAnsi="Times New Roman" w:cs="Times New Roman"/>
          <w:sz w:val="22"/>
          <w:szCs w:val="22"/>
        </w:rPr>
        <w:t xml:space="preserve"> This setting employs Linear Discriminant Analysis alone for reduction of dimensions without selecting nor optimizing features. It is the basic baseline, providing a light pipeline that is computationally intensive but weak in discrimination.</w:t>
      </w:r>
    </w:p>
    <w:p w14:paraId="0AC048EF" w14:textId="77777777" w:rsidR="00C16188" w:rsidRPr="005329D5" w:rsidRDefault="00C16188" w:rsidP="003F45C4">
      <w:pPr>
        <w:pStyle w:val="ListParagraph"/>
        <w:numPr>
          <w:ilvl w:val="0"/>
          <w:numId w:val="12"/>
        </w:numPr>
        <w:spacing w:line="240" w:lineRule="auto"/>
        <w:jc w:val="both"/>
        <w:rPr>
          <w:rFonts w:ascii="Times New Roman" w:hAnsi="Times New Roman" w:cs="Times New Roman"/>
          <w:sz w:val="22"/>
          <w:szCs w:val="22"/>
        </w:rPr>
      </w:pPr>
      <w:r w:rsidRPr="005329D5">
        <w:rPr>
          <w:rFonts w:ascii="Times New Roman" w:hAnsi="Times New Roman" w:cs="Times New Roman"/>
          <w:b/>
          <w:bCs/>
          <w:sz w:val="22"/>
          <w:szCs w:val="22"/>
        </w:rPr>
        <w:t>Random Feature Selection + LDA:</w:t>
      </w:r>
      <w:r w:rsidRPr="005329D5">
        <w:rPr>
          <w:rFonts w:ascii="Times New Roman" w:hAnsi="Times New Roman" w:cs="Times New Roman"/>
          <w:sz w:val="22"/>
          <w:szCs w:val="22"/>
        </w:rPr>
        <w:t xml:space="preserve"> In this configuration, features are randomly chosen prior to LDA being used for reducing the dimensionality. This baseline checks the effect of unintelligent selection and sheds light on structured feature optimization's influence on performance over randomness.</w:t>
      </w:r>
    </w:p>
    <w:p w14:paraId="0DBAAACE" w14:textId="77777777" w:rsidR="00C16188" w:rsidRPr="005329D5" w:rsidRDefault="00C16188" w:rsidP="003F45C4">
      <w:pPr>
        <w:pStyle w:val="ListParagraph"/>
        <w:numPr>
          <w:ilvl w:val="0"/>
          <w:numId w:val="12"/>
        </w:numPr>
        <w:spacing w:line="240" w:lineRule="auto"/>
        <w:jc w:val="both"/>
        <w:rPr>
          <w:rFonts w:ascii="Times New Roman" w:hAnsi="Times New Roman" w:cs="Times New Roman"/>
          <w:sz w:val="22"/>
          <w:szCs w:val="22"/>
        </w:rPr>
      </w:pPr>
      <w:r w:rsidRPr="005329D5">
        <w:rPr>
          <w:rFonts w:ascii="Times New Roman" w:hAnsi="Times New Roman" w:cs="Times New Roman"/>
          <w:b/>
          <w:bCs/>
          <w:sz w:val="22"/>
          <w:szCs w:val="22"/>
        </w:rPr>
        <w:t>Firefly Algorithm + LDA (Proposed):</w:t>
      </w:r>
      <w:r w:rsidRPr="005329D5">
        <w:rPr>
          <w:rFonts w:ascii="Times New Roman" w:hAnsi="Times New Roman" w:cs="Times New Roman"/>
          <w:sz w:val="22"/>
          <w:szCs w:val="22"/>
        </w:rPr>
        <w:t xml:space="preserve"> This setup incorporates the Firefly Algorithm for smart feature selection before LDA, which is the backbone of the proposed system. It is expected to </w:t>
      </w:r>
      <w:r w:rsidRPr="005329D5">
        <w:rPr>
          <w:rFonts w:ascii="Times New Roman" w:hAnsi="Times New Roman" w:cs="Times New Roman"/>
          <w:sz w:val="22"/>
          <w:szCs w:val="22"/>
        </w:rPr>
        <w:lastRenderedPageBreak/>
        <w:t>optimize class separability while keeping feature redundancy and computational burden at a minimum.</w:t>
      </w:r>
    </w:p>
    <w:p w14:paraId="4D375A3B" w14:textId="77777777" w:rsidR="00C16188" w:rsidRDefault="00C16188" w:rsidP="003F45C4">
      <w:pPr>
        <w:spacing w:line="240" w:lineRule="auto"/>
        <w:jc w:val="both"/>
        <w:rPr>
          <w:rFonts w:ascii="Times New Roman" w:hAnsi="Times New Roman" w:cs="Times New Roman"/>
          <w:sz w:val="22"/>
          <w:szCs w:val="22"/>
        </w:rPr>
      </w:pPr>
      <w:r w:rsidRPr="005329D5">
        <w:rPr>
          <w:rFonts w:ascii="Times New Roman" w:hAnsi="Times New Roman" w:cs="Times New Roman"/>
          <w:sz w:val="22"/>
          <w:szCs w:val="22"/>
        </w:rPr>
        <w:t>All the models were tested on the same Labelled Faces in the Wild (LFW) dataset subset under the same preprocessing operations, such as grayscale transformation, face detection, resizing, and normalization. Each setup was trained and tested with stratified k-fold cross-validation to maintain balanced class representation.</w:t>
      </w:r>
    </w:p>
    <w:p w14:paraId="18A013DC" w14:textId="0EE7D450" w:rsidR="00DF6D7D" w:rsidRPr="00DF6D7D" w:rsidRDefault="00DF6D7D" w:rsidP="003F45C4">
      <w:pPr>
        <w:tabs>
          <w:tab w:val="center" w:pos="4513"/>
        </w:tabs>
        <w:spacing w:line="240" w:lineRule="auto"/>
        <w:jc w:val="both"/>
        <w:rPr>
          <w:rFonts w:ascii="Times New Roman" w:hAnsi="Times New Roman" w:cs="Times New Roman"/>
          <w:b/>
          <w:bCs/>
        </w:rPr>
      </w:pPr>
      <w:r>
        <w:rPr>
          <w:rFonts w:ascii="Times New Roman" w:hAnsi="Times New Roman" w:cs="Times New Roman"/>
          <w:b/>
          <w:bCs/>
        </w:rPr>
        <w:t>4.3 Implementation Details</w:t>
      </w:r>
    </w:p>
    <w:p w14:paraId="37E0DC15" w14:textId="3A091219" w:rsidR="008E25B8" w:rsidRPr="008E25B8" w:rsidRDefault="008E25B8" w:rsidP="003F45C4">
      <w:pPr>
        <w:tabs>
          <w:tab w:val="center" w:pos="4513"/>
        </w:tabs>
        <w:spacing w:line="240" w:lineRule="auto"/>
        <w:jc w:val="both"/>
        <w:rPr>
          <w:rFonts w:ascii="Times New Roman" w:hAnsi="Times New Roman" w:cs="Times New Roman"/>
          <w:sz w:val="22"/>
          <w:szCs w:val="22"/>
        </w:rPr>
      </w:pPr>
      <w:r w:rsidRPr="008E25B8">
        <w:rPr>
          <w:rFonts w:ascii="Times New Roman" w:hAnsi="Times New Roman" w:cs="Times New Roman"/>
          <w:sz w:val="22"/>
          <w:szCs w:val="22"/>
        </w:rPr>
        <w:t>The framework is developed in Python 3.8 with PyTorch 1.9.0, with basic data management and preprocessing support courtesy of torch vision and facenet-pytorch for obtaining deep embeddings through a pretrained InceptionResnetV1 backbone. The embeddings are passed on to a specially designed pipeline that combines the Firefly Algorithm (FA) for feature selection, followed by Linear Discriminant Analysis (LDA) for dimensional reduction and Random Forest (RF) for final classification.</w:t>
      </w:r>
      <w:r>
        <w:rPr>
          <w:rFonts w:ascii="Times New Roman" w:hAnsi="Times New Roman" w:cs="Times New Roman"/>
          <w:sz w:val="22"/>
          <w:szCs w:val="22"/>
        </w:rPr>
        <w:t xml:space="preserve"> </w:t>
      </w:r>
      <w:r w:rsidRPr="008E25B8">
        <w:rPr>
          <w:rFonts w:ascii="Times New Roman" w:hAnsi="Times New Roman" w:cs="Times New Roman"/>
          <w:sz w:val="22"/>
          <w:szCs w:val="22"/>
        </w:rPr>
        <w:t>The FA-based feature optimization module is deployed with NumPy to support fast vectorized calculations. Loading data is set with a batch size of 32 and 4 parallel threads for maximizing GPU usage and minimizing I/O overhead. The parameters of the base model are kept frozen in order to save memory, while only the downstream pipeline is trained.</w:t>
      </w:r>
      <w:r>
        <w:rPr>
          <w:rFonts w:ascii="Times New Roman" w:hAnsi="Times New Roman" w:cs="Times New Roman"/>
          <w:sz w:val="22"/>
          <w:szCs w:val="22"/>
        </w:rPr>
        <w:t xml:space="preserve"> </w:t>
      </w:r>
      <w:r w:rsidRPr="008E25B8">
        <w:rPr>
          <w:rFonts w:ascii="Times New Roman" w:hAnsi="Times New Roman" w:cs="Times New Roman"/>
          <w:sz w:val="22"/>
          <w:szCs w:val="22"/>
        </w:rPr>
        <w:t>The RF classifier is trained on the chosen features after FA and LDA processing. Firefly Algorithm is initiated with 20 agents and a limit of 50 iterations, with an early stopping mechanism that stops the search if the improvement in fitness is below 1e−4. Fitness is measured based on classification accuracy on the validation set at every iteration, while maintaining fast convergence and a lightweight model. To facilitate reproducibility, a fixed random seed (42) is assigned throughout PyTorch, NumPy, and Python's random module. The LFW dataset is deterministically pre-processed, and a stratified train-validation split is kept uniform throughout experiments.</w:t>
      </w:r>
    </w:p>
    <w:p w14:paraId="4867E6D2" w14:textId="77777777" w:rsidR="008E25B8" w:rsidRPr="008E25B8" w:rsidRDefault="008E25B8" w:rsidP="003F45C4">
      <w:pPr>
        <w:tabs>
          <w:tab w:val="center" w:pos="4513"/>
        </w:tabs>
        <w:spacing w:line="240" w:lineRule="auto"/>
        <w:jc w:val="both"/>
        <w:rPr>
          <w:rFonts w:ascii="Times New Roman" w:hAnsi="Times New Roman" w:cs="Times New Roman"/>
          <w:sz w:val="22"/>
          <w:szCs w:val="22"/>
        </w:rPr>
      </w:pPr>
      <w:r w:rsidRPr="008E25B8">
        <w:rPr>
          <w:rFonts w:ascii="Times New Roman" w:hAnsi="Times New Roman" w:cs="Times New Roman"/>
          <w:sz w:val="22"/>
          <w:szCs w:val="22"/>
        </w:rPr>
        <w:t>Performance metrics are logged via Python's logging module. The system is modularly designed so as to seamlessly accommodate other datasets or face recognition backbones. It also allows export to edge inference frameworks such as TensorRT, enabling low-latency deployments.</w:t>
      </w:r>
    </w:p>
    <w:p w14:paraId="24FF609E" w14:textId="77777777" w:rsidR="00DF6D7D" w:rsidRDefault="00DF6D7D" w:rsidP="003F45C4">
      <w:pPr>
        <w:tabs>
          <w:tab w:val="center" w:pos="4513"/>
        </w:tabs>
        <w:spacing w:line="240" w:lineRule="auto"/>
        <w:rPr>
          <w:rFonts w:ascii="Times New Roman" w:hAnsi="Times New Roman" w:cs="Times New Roman"/>
          <w:b/>
          <w:bCs/>
        </w:rPr>
      </w:pPr>
      <w:r>
        <w:rPr>
          <w:rFonts w:ascii="Times New Roman" w:hAnsi="Times New Roman" w:cs="Times New Roman"/>
          <w:b/>
          <w:bCs/>
        </w:rPr>
        <w:t>5. Results</w:t>
      </w:r>
    </w:p>
    <w:p w14:paraId="179B7CE0" w14:textId="77777777" w:rsidR="00CC6481" w:rsidRDefault="00CC6481" w:rsidP="003F45C4">
      <w:pPr>
        <w:spacing w:line="240" w:lineRule="auto"/>
        <w:jc w:val="both"/>
        <w:rPr>
          <w:rFonts w:ascii="Times New Roman" w:hAnsi="Times New Roman" w:cs="Times New Roman"/>
          <w:sz w:val="22"/>
          <w:szCs w:val="22"/>
        </w:rPr>
      </w:pPr>
      <w:r w:rsidRPr="00CC6481">
        <w:rPr>
          <w:rFonts w:ascii="Times New Roman" w:hAnsi="Times New Roman" w:cs="Times New Roman"/>
          <w:sz w:val="22"/>
          <w:szCs w:val="22"/>
        </w:rPr>
        <w:t>This section contains experimental results quantifying the performance of the designed face authentication system, which involves a pretrained FaceNet embedding extractor with a Firefly Algorithm (FA) for feature optimization, Linear Discriminant Analysis (LDA) for dimension reduction, and a Random Forest (RF) classifier for decision making. The system is evaluated using the Labelled Faces in the Wild (LFW) database and its performance is compared against many traditional feature selection and classification baselines. The experiments demonstrate the system's ability to retain high accuracy with a light computational footprint, justifying its viability for edge deployment applications. Comparisons to typical machine learning pipelines illustrate the higher performance of the FA-LDA-RF pair on both classification accuracy and inference speed.</w:t>
      </w:r>
    </w:p>
    <w:p w14:paraId="198E1A1E" w14:textId="5DB58426" w:rsidR="008E25B8" w:rsidRDefault="008E25B8" w:rsidP="003F45C4">
      <w:pPr>
        <w:spacing w:line="240" w:lineRule="auto"/>
        <w:jc w:val="both"/>
        <w:rPr>
          <w:rFonts w:ascii="Times New Roman" w:hAnsi="Times New Roman" w:cs="Times New Roman"/>
          <w:b/>
          <w:bCs/>
        </w:rPr>
      </w:pPr>
      <w:r>
        <w:rPr>
          <w:rFonts w:ascii="Times New Roman" w:hAnsi="Times New Roman" w:cs="Times New Roman"/>
          <w:b/>
          <w:bCs/>
        </w:rPr>
        <w:t xml:space="preserve">5.1 </w:t>
      </w:r>
      <w:r w:rsidRPr="00F27D82">
        <w:rPr>
          <w:rFonts w:ascii="Times New Roman" w:hAnsi="Times New Roman" w:cs="Times New Roman"/>
          <w:b/>
          <w:bCs/>
        </w:rPr>
        <w:t>Computational Setup</w:t>
      </w:r>
    </w:p>
    <w:p w14:paraId="3234F4FA" w14:textId="215D763F" w:rsidR="008E25B8" w:rsidRPr="00F27D82" w:rsidRDefault="008E25B8" w:rsidP="003F45C4">
      <w:pPr>
        <w:spacing w:line="240" w:lineRule="auto"/>
        <w:jc w:val="both"/>
        <w:rPr>
          <w:rFonts w:ascii="Times New Roman" w:hAnsi="Times New Roman" w:cs="Times New Roman"/>
          <w:sz w:val="22"/>
          <w:szCs w:val="22"/>
        </w:rPr>
      </w:pPr>
      <w:r w:rsidRPr="00F27D82">
        <w:rPr>
          <w:rFonts w:ascii="Times New Roman" w:hAnsi="Times New Roman" w:cs="Times New Roman"/>
          <w:sz w:val="22"/>
          <w:szCs w:val="22"/>
        </w:rPr>
        <w:t>Experiments were conducted on a high-performance system to simulate realistic edge deployment conditions:</w:t>
      </w:r>
    </w:p>
    <w:p w14:paraId="34A6EB12" w14:textId="77777777" w:rsidR="008E25B8" w:rsidRPr="00CD6E85" w:rsidRDefault="008E25B8" w:rsidP="003F45C4">
      <w:pPr>
        <w:pStyle w:val="ListParagraph"/>
        <w:numPr>
          <w:ilvl w:val="1"/>
          <w:numId w:val="13"/>
        </w:num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GPU: NVIDIA GTX 1650 with CUDA 11.2</w:t>
      </w:r>
    </w:p>
    <w:p w14:paraId="0294D9A0" w14:textId="77777777" w:rsidR="008E25B8" w:rsidRPr="00CD6E85" w:rsidRDefault="008E25B8" w:rsidP="003F45C4">
      <w:pPr>
        <w:pStyle w:val="ListParagraph"/>
        <w:numPr>
          <w:ilvl w:val="1"/>
          <w:numId w:val="13"/>
        </w:num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CPU: AMD Ryzen 9 6000 Series (4.4 GHz, 12 cores)</w:t>
      </w:r>
    </w:p>
    <w:p w14:paraId="236D7890" w14:textId="77777777" w:rsidR="008E25B8" w:rsidRPr="00CD6E85" w:rsidRDefault="008E25B8" w:rsidP="003F45C4">
      <w:pPr>
        <w:pStyle w:val="ListParagraph"/>
        <w:numPr>
          <w:ilvl w:val="1"/>
          <w:numId w:val="13"/>
        </w:num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RAM: 16 GB</w:t>
      </w:r>
    </w:p>
    <w:p w14:paraId="39B6F0F3" w14:textId="77777777" w:rsidR="008E25B8" w:rsidRPr="00CD6E85" w:rsidRDefault="008E25B8" w:rsidP="003F45C4">
      <w:pPr>
        <w:pStyle w:val="ListParagraph"/>
        <w:numPr>
          <w:ilvl w:val="1"/>
          <w:numId w:val="13"/>
        </w:numPr>
        <w:spacing w:line="240" w:lineRule="auto"/>
        <w:jc w:val="both"/>
        <w:rPr>
          <w:rFonts w:ascii="Times New Roman" w:hAnsi="Times New Roman" w:cs="Times New Roman"/>
          <w:sz w:val="22"/>
          <w:szCs w:val="22"/>
        </w:rPr>
      </w:pPr>
      <w:r w:rsidRPr="00CD6E85">
        <w:rPr>
          <w:rFonts w:ascii="Times New Roman" w:hAnsi="Times New Roman" w:cs="Times New Roman"/>
          <w:sz w:val="22"/>
          <w:szCs w:val="22"/>
        </w:rPr>
        <w:t>Framework: PyTorch 1.9.0, facenet-pytorch</w:t>
      </w:r>
    </w:p>
    <w:p w14:paraId="3A467371" w14:textId="77777777" w:rsidR="008E25B8" w:rsidRDefault="008E25B8" w:rsidP="003F45C4">
      <w:pPr>
        <w:spacing w:line="240" w:lineRule="auto"/>
        <w:jc w:val="both"/>
        <w:rPr>
          <w:rFonts w:ascii="Times New Roman" w:hAnsi="Times New Roman" w:cs="Times New Roman"/>
          <w:sz w:val="22"/>
          <w:szCs w:val="22"/>
        </w:rPr>
      </w:pPr>
      <w:r w:rsidRPr="00F27D82">
        <w:rPr>
          <w:rFonts w:ascii="Times New Roman" w:hAnsi="Times New Roman" w:cs="Times New Roman"/>
          <w:sz w:val="22"/>
          <w:szCs w:val="22"/>
        </w:rPr>
        <w:t>This setup approximates edge devices like Jetson Nano or Xavier NX, balancing performance and resource</w:t>
      </w:r>
      <w:r w:rsidRPr="00CD6E85">
        <w:rPr>
          <w:rFonts w:ascii="Times New Roman" w:hAnsi="Times New Roman" w:cs="Times New Roman"/>
          <w:sz w:val="22"/>
          <w:szCs w:val="22"/>
        </w:rPr>
        <w:t xml:space="preserve"> </w:t>
      </w:r>
      <w:r w:rsidRPr="00F27D82">
        <w:rPr>
          <w:rFonts w:ascii="Times New Roman" w:hAnsi="Times New Roman" w:cs="Times New Roman"/>
          <w:sz w:val="22"/>
          <w:szCs w:val="22"/>
        </w:rPr>
        <w:t>efficiency.</w:t>
      </w:r>
    </w:p>
    <w:p w14:paraId="1E9CFB74" w14:textId="49851F16" w:rsidR="00793BB4" w:rsidRDefault="00793BB4" w:rsidP="003F45C4">
      <w:pPr>
        <w:spacing w:line="240" w:lineRule="auto"/>
        <w:jc w:val="both"/>
        <w:rPr>
          <w:rFonts w:ascii="Times New Roman" w:hAnsi="Times New Roman" w:cs="Times New Roman"/>
          <w:b/>
          <w:bCs/>
        </w:rPr>
      </w:pPr>
      <w:r w:rsidRPr="00793BB4">
        <w:rPr>
          <w:rFonts w:ascii="Times New Roman" w:hAnsi="Times New Roman" w:cs="Times New Roman"/>
          <w:b/>
          <w:bCs/>
        </w:rPr>
        <w:t>5.2 Key Findings</w:t>
      </w:r>
    </w:p>
    <w:p w14:paraId="26AFF146" w14:textId="77777777" w:rsidR="00436094" w:rsidRPr="00436094" w:rsidRDefault="00436094" w:rsidP="003F45C4">
      <w:pPr>
        <w:pStyle w:val="ListParagraph"/>
        <w:numPr>
          <w:ilvl w:val="0"/>
          <w:numId w:val="15"/>
        </w:numPr>
        <w:spacing w:line="240" w:lineRule="auto"/>
        <w:jc w:val="both"/>
        <w:rPr>
          <w:rFonts w:ascii="Times New Roman" w:hAnsi="Times New Roman" w:cs="Times New Roman"/>
          <w:sz w:val="22"/>
          <w:szCs w:val="22"/>
        </w:rPr>
      </w:pPr>
      <w:r w:rsidRPr="00436094">
        <w:rPr>
          <w:rFonts w:ascii="Times New Roman" w:hAnsi="Times New Roman" w:cs="Times New Roman"/>
          <w:sz w:val="22"/>
          <w:szCs w:val="22"/>
        </w:rPr>
        <w:t>Accuracy: Achieved 99.7%, outperforming all other configurations.</w:t>
      </w:r>
    </w:p>
    <w:p w14:paraId="778CB30C" w14:textId="6CC536D7" w:rsidR="00793BB4" w:rsidRPr="00436094" w:rsidRDefault="00436094" w:rsidP="003F45C4">
      <w:pPr>
        <w:pStyle w:val="ListParagraph"/>
        <w:numPr>
          <w:ilvl w:val="0"/>
          <w:numId w:val="15"/>
        </w:numPr>
        <w:spacing w:line="240" w:lineRule="auto"/>
        <w:jc w:val="both"/>
        <w:rPr>
          <w:rFonts w:ascii="Times New Roman" w:hAnsi="Times New Roman" w:cs="Times New Roman"/>
          <w:sz w:val="22"/>
          <w:szCs w:val="22"/>
        </w:rPr>
      </w:pPr>
      <w:r w:rsidRPr="00436094">
        <w:rPr>
          <w:rFonts w:ascii="Times New Roman" w:hAnsi="Times New Roman" w:cs="Times New Roman"/>
          <w:sz w:val="22"/>
          <w:szCs w:val="22"/>
        </w:rPr>
        <w:lastRenderedPageBreak/>
        <w:t>Training Time: Reduced by 15–20% compared to baseline.</w:t>
      </w:r>
    </w:p>
    <w:p w14:paraId="0641BB7D" w14:textId="24919B6B" w:rsidR="004F02BC" w:rsidRPr="00436094" w:rsidRDefault="00436094" w:rsidP="003F45C4">
      <w:pPr>
        <w:tabs>
          <w:tab w:val="center" w:pos="4513"/>
        </w:tabs>
        <w:spacing w:line="240" w:lineRule="auto"/>
        <w:rPr>
          <w:rFonts w:ascii="Times New Roman" w:hAnsi="Times New Roman" w:cs="Times New Roman"/>
          <w:b/>
          <w:bCs/>
        </w:rPr>
      </w:pPr>
      <w:r w:rsidRPr="00436094">
        <w:rPr>
          <w:rFonts w:ascii="Times New Roman" w:hAnsi="Times New Roman" w:cs="Times New Roman"/>
          <w:b/>
          <w:bCs/>
        </w:rPr>
        <w:t>5.3 Performance Metrics</w:t>
      </w:r>
    </w:p>
    <w:p w14:paraId="486D077B" w14:textId="42D0D460" w:rsidR="00C82341" w:rsidRPr="00F75FB4" w:rsidRDefault="00C82341" w:rsidP="003F45C4">
      <w:pPr>
        <w:spacing w:line="240" w:lineRule="auto"/>
        <w:rPr>
          <w:rFonts w:ascii="Times New Roman" w:hAnsi="Times New Roman" w:cs="Times New Roman"/>
          <w:sz w:val="22"/>
          <w:szCs w:val="22"/>
        </w:rPr>
      </w:pPr>
      <w:r w:rsidRPr="00C82341">
        <w:rPr>
          <w:rFonts w:ascii="Times New Roman" w:hAnsi="Times New Roman" w:cs="Times New Roman"/>
          <w:sz w:val="22"/>
          <w:szCs w:val="22"/>
        </w:rPr>
        <w:t>The system was evaluated using classification metrics such as accuracy, F1-score, and resource metrics like</w:t>
      </w:r>
      <w:r>
        <w:rPr>
          <w:rFonts w:ascii="Times New Roman" w:hAnsi="Times New Roman" w:cs="Times New Roman"/>
          <w:sz w:val="22"/>
          <w:szCs w:val="22"/>
        </w:rPr>
        <w:t xml:space="preserve"> </w:t>
      </w:r>
      <w:r w:rsidRPr="00C82341">
        <w:rPr>
          <w:rFonts w:ascii="Times New Roman" w:hAnsi="Times New Roman" w:cs="Times New Roman"/>
          <w:sz w:val="22"/>
          <w:szCs w:val="22"/>
        </w:rPr>
        <w:t xml:space="preserve">training time and GPU memory usage. </w:t>
      </w:r>
    </w:p>
    <w:p w14:paraId="19F9C245" w14:textId="0C6CBE65" w:rsidR="000622BA" w:rsidRDefault="00C82341" w:rsidP="000622BA">
      <w:pPr>
        <w:spacing w:line="240" w:lineRule="auto"/>
        <w:ind w:left="720"/>
        <w:jc w:val="both"/>
        <w:rPr>
          <w:rFonts w:ascii="Times New Roman" w:hAnsi="Times New Roman" w:cs="Times New Roman"/>
          <w:sz w:val="22"/>
          <w:szCs w:val="22"/>
        </w:rPr>
      </w:pPr>
      <w:r w:rsidRPr="004F7562">
        <w:rPr>
          <w:rFonts w:ascii="Times New Roman" w:hAnsi="Times New Roman" w:cs="Times New Roman"/>
          <w:b/>
          <w:bCs/>
          <w:sz w:val="22"/>
          <w:szCs w:val="22"/>
        </w:rPr>
        <w:t>F1-Score</w:t>
      </w:r>
      <w:r w:rsidRPr="004F7562">
        <w:rPr>
          <w:rFonts w:ascii="Times New Roman" w:hAnsi="Times New Roman" w:cs="Times New Roman"/>
          <w:sz w:val="22"/>
          <w:szCs w:val="22"/>
        </w:rPr>
        <w:t xml:space="preserve">: With a score of </w:t>
      </w:r>
      <w:r w:rsidRPr="004F7562">
        <w:rPr>
          <w:rFonts w:ascii="Times New Roman" w:hAnsi="Times New Roman" w:cs="Times New Roman"/>
          <w:b/>
          <w:bCs/>
          <w:sz w:val="22"/>
          <w:szCs w:val="22"/>
        </w:rPr>
        <w:t>0.9</w:t>
      </w:r>
      <w:r>
        <w:rPr>
          <w:rFonts w:ascii="Times New Roman" w:hAnsi="Times New Roman" w:cs="Times New Roman"/>
          <w:b/>
          <w:bCs/>
          <w:sz w:val="22"/>
          <w:szCs w:val="22"/>
        </w:rPr>
        <w:t>25</w:t>
      </w:r>
      <w:r w:rsidRPr="004F7562">
        <w:rPr>
          <w:rFonts w:ascii="Times New Roman" w:hAnsi="Times New Roman" w:cs="Times New Roman"/>
          <w:sz w:val="22"/>
          <w:szCs w:val="22"/>
        </w:rPr>
        <w:t>, the model demonstrates a robust performance, particularly in balancing sensitivity and specificity</w:t>
      </w:r>
      <w:r w:rsidR="002A00D0">
        <w:rPr>
          <w:rFonts w:ascii="Times New Roman" w:hAnsi="Times New Roman" w:cs="Times New Roman"/>
          <w:sz w:val="22"/>
          <w:szCs w:val="22"/>
        </w:rPr>
        <w:t xml:space="preserve"> which is summarised in Table [2]</w:t>
      </w:r>
    </w:p>
    <w:p w14:paraId="38501020" w14:textId="77777777" w:rsidR="000622BA" w:rsidRDefault="000622BA" w:rsidP="000622BA">
      <w:pPr>
        <w:spacing w:line="240" w:lineRule="auto"/>
        <w:ind w:left="720"/>
        <w:jc w:val="both"/>
        <w:rPr>
          <w:rFonts w:ascii="Times New Roman" w:hAnsi="Times New Roman" w:cs="Times New Roman"/>
          <w:sz w:val="22"/>
          <w:szCs w:val="22"/>
        </w:rPr>
      </w:pPr>
    </w:p>
    <w:p w14:paraId="5D1A4C20" w14:textId="60C314B0" w:rsidR="00821788" w:rsidRPr="00821788" w:rsidRDefault="000622BA" w:rsidP="000622BA">
      <w:pPr>
        <w:spacing w:line="240" w:lineRule="auto"/>
        <w:ind w:left="720"/>
        <w:jc w:val="both"/>
        <w:rPr>
          <w:rFonts w:ascii="Times New Roman" w:hAnsi="Times New Roman" w:cs="Times New Roman"/>
          <w:sz w:val="22"/>
          <w:szCs w:val="22"/>
        </w:rPr>
      </w:pPr>
      <w:r w:rsidRPr="000622BA">
        <w:rPr>
          <w:rFonts w:ascii="Times New Roman" w:hAnsi="Times New Roman" w:cs="Times New Roman"/>
          <w:b/>
          <w:bCs/>
          <w:sz w:val="22"/>
          <w:szCs w:val="22"/>
        </w:rPr>
        <w:t>Table 2</w:t>
      </w:r>
      <w:r>
        <w:rPr>
          <w:rFonts w:ascii="Times New Roman" w:hAnsi="Times New Roman" w:cs="Times New Roman"/>
          <w:b/>
          <w:bCs/>
          <w:sz w:val="22"/>
          <w:szCs w:val="22"/>
        </w:rPr>
        <w:t>: (</w:t>
      </w:r>
      <w:r w:rsidRPr="00821788">
        <w:rPr>
          <w:rFonts w:ascii="Times New Roman" w:hAnsi="Times New Roman" w:cs="Times New Roman"/>
          <w:b/>
          <w:bCs/>
          <w:sz w:val="22"/>
          <w:szCs w:val="22"/>
        </w:rPr>
        <w:t>Performance Evaluation: LDA+RF+Firefly Optimization</w:t>
      </w:r>
      <w:r>
        <w:rPr>
          <w:rFonts w:ascii="Times New Roman" w:hAnsi="Times New Roman" w:cs="Times New Roman"/>
          <w:b/>
          <w:bCs/>
          <w:sz w:val="22"/>
          <w:szCs w:val="22"/>
        </w:rPr>
        <w:t>)</w:t>
      </w:r>
    </w:p>
    <w:tbl>
      <w:tblPr>
        <w:tblW w:w="0" w:type="auto"/>
        <w:tblCellSpacing w:w="15" w:type="dxa"/>
        <w:tblInd w:w="-289" w:type="dxa"/>
        <w:tblCellMar>
          <w:top w:w="15" w:type="dxa"/>
          <w:left w:w="15" w:type="dxa"/>
          <w:bottom w:w="15" w:type="dxa"/>
          <w:right w:w="15" w:type="dxa"/>
        </w:tblCellMar>
        <w:tblLook w:val="04A0" w:firstRow="1" w:lastRow="0" w:firstColumn="1" w:lastColumn="0" w:noHBand="0" w:noVBand="1"/>
      </w:tblPr>
      <w:tblGrid>
        <w:gridCol w:w="1366"/>
        <w:gridCol w:w="2272"/>
        <w:gridCol w:w="1466"/>
        <w:gridCol w:w="1276"/>
        <w:gridCol w:w="1165"/>
        <w:gridCol w:w="1528"/>
      </w:tblGrid>
      <w:tr w:rsidR="000622BA" w:rsidRPr="00821788" w14:paraId="246AF971" w14:textId="77777777" w:rsidTr="000622BA">
        <w:trPr>
          <w:tblHeader/>
          <w:tblCellSpacing w:w="15" w:type="dxa"/>
        </w:trPr>
        <w:tc>
          <w:tcPr>
            <w:tcW w:w="1321" w:type="dxa"/>
            <w:tcBorders>
              <w:top w:val="single" w:sz="4" w:space="0" w:color="auto"/>
              <w:left w:val="single" w:sz="4" w:space="0" w:color="auto"/>
              <w:bottom w:val="single" w:sz="4" w:space="0" w:color="auto"/>
              <w:right w:val="single" w:sz="4" w:space="0" w:color="auto"/>
            </w:tcBorders>
            <w:vAlign w:val="center"/>
            <w:hideMark/>
          </w:tcPr>
          <w:p w14:paraId="54E74F53" w14:textId="77777777" w:rsidR="00821788" w:rsidRPr="00821788" w:rsidRDefault="00821788" w:rsidP="000622BA">
            <w:pPr>
              <w:spacing w:line="240" w:lineRule="auto"/>
              <w:jc w:val="both"/>
              <w:rPr>
                <w:rFonts w:ascii="Times New Roman" w:hAnsi="Times New Roman" w:cs="Times New Roman"/>
                <w:b/>
                <w:bCs/>
                <w:sz w:val="22"/>
                <w:szCs w:val="22"/>
              </w:rPr>
            </w:pPr>
            <w:r w:rsidRPr="00821788">
              <w:rPr>
                <w:rFonts w:ascii="Times New Roman" w:hAnsi="Times New Roman" w:cs="Times New Roman"/>
                <w:b/>
                <w:bCs/>
                <w:sz w:val="22"/>
                <w:szCs w:val="22"/>
              </w:rPr>
              <w:t>Method</w:t>
            </w:r>
          </w:p>
        </w:tc>
        <w:tc>
          <w:tcPr>
            <w:tcW w:w="0" w:type="auto"/>
            <w:tcBorders>
              <w:top w:val="single" w:sz="4" w:space="0" w:color="auto"/>
              <w:bottom w:val="single" w:sz="4" w:space="0" w:color="auto"/>
              <w:right w:val="single" w:sz="4" w:space="0" w:color="auto"/>
            </w:tcBorders>
            <w:vAlign w:val="center"/>
            <w:hideMark/>
          </w:tcPr>
          <w:p w14:paraId="48DB0BFA" w14:textId="77777777" w:rsidR="00821788" w:rsidRPr="00821788" w:rsidRDefault="00821788" w:rsidP="000622BA">
            <w:pPr>
              <w:spacing w:line="240" w:lineRule="auto"/>
              <w:jc w:val="both"/>
              <w:rPr>
                <w:rFonts w:ascii="Times New Roman" w:hAnsi="Times New Roman" w:cs="Times New Roman"/>
                <w:b/>
                <w:bCs/>
                <w:sz w:val="22"/>
                <w:szCs w:val="22"/>
              </w:rPr>
            </w:pPr>
            <w:r w:rsidRPr="00821788">
              <w:rPr>
                <w:rFonts w:ascii="Times New Roman" w:hAnsi="Times New Roman" w:cs="Times New Roman"/>
                <w:b/>
                <w:bCs/>
                <w:sz w:val="22"/>
                <w:szCs w:val="22"/>
              </w:rPr>
              <w:t>Feature Dimensionality</w:t>
            </w:r>
          </w:p>
        </w:tc>
        <w:tc>
          <w:tcPr>
            <w:tcW w:w="1436" w:type="dxa"/>
            <w:tcBorders>
              <w:top w:val="single" w:sz="4" w:space="0" w:color="auto"/>
              <w:bottom w:val="single" w:sz="4" w:space="0" w:color="auto"/>
            </w:tcBorders>
            <w:vAlign w:val="center"/>
            <w:hideMark/>
          </w:tcPr>
          <w:p w14:paraId="16675415" w14:textId="77777777" w:rsidR="00821788" w:rsidRPr="00821788" w:rsidRDefault="00821788" w:rsidP="000622BA">
            <w:pPr>
              <w:spacing w:line="240" w:lineRule="auto"/>
              <w:jc w:val="both"/>
              <w:rPr>
                <w:rFonts w:ascii="Times New Roman" w:hAnsi="Times New Roman" w:cs="Times New Roman"/>
                <w:b/>
                <w:bCs/>
                <w:sz w:val="22"/>
                <w:szCs w:val="22"/>
              </w:rPr>
            </w:pPr>
            <w:r w:rsidRPr="00821788">
              <w:rPr>
                <w:rFonts w:ascii="Times New Roman" w:hAnsi="Times New Roman" w:cs="Times New Roman"/>
                <w:b/>
                <w:bCs/>
                <w:sz w:val="22"/>
                <w:szCs w:val="22"/>
              </w:rPr>
              <w:t>Accuracy (%)</w:t>
            </w:r>
          </w:p>
        </w:tc>
        <w:tc>
          <w:tcPr>
            <w:tcW w:w="1246" w:type="dxa"/>
            <w:tcBorders>
              <w:top w:val="single" w:sz="4" w:space="0" w:color="auto"/>
              <w:left w:val="single" w:sz="4" w:space="0" w:color="auto"/>
              <w:bottom w:val="single" w:sz="4" w:space="0" w:color="auto"/>
              <w:right w:val="single" w:sz="4" w:space="0" w:color="auto"/>
            </w:tcBorders>
            <w:vAlign w:val="center"/>
            <w:hideMark/>
          </w:tcPr>
          <w:p w14:paraId="15117070" w14:textId="77777777" w:rsidR="00821788" w:rsidRPr="00821788" w:rsidRDefault="00821788" w:rsidP="000622BA">
            <w:pPr>
              <w:spacing w:line="240" w:lineRule="auto"/>
              <w:jc w:val="both"/>
              <w:rPr>
                <w:rFonts w:ascii="Times New Roman" w:hAnsi="Times New Roman" w:cs="Times New Roman"/>
                <w:b/>
                <w:bCs/>
                <w:sz w:val="22"/>
                <w:szCs w:val="22"/>
              </w:rPr>
            </w:pPr>
            <w:r w:rsidRPr="00821788">
              <w:rPr>
                <w:rFonts w:ascii="Times New Roman" w:hAnsi="Times New Roman" w:cs="Times New Roman"/>
                <w:b/>
                <w:bCs/>
                <w:sz w:val="22"/>
                <w:szCs w:val="22"/>
              </w:rPr>
              <w:t>Precision</w:t>
            </w:r>
          </w:p>
        </w:tc>
        <w:tc>
          <w:tcPr>
            <w:tcW w:w="1135" w:type="dxa"/>
            <w:tcBorders>
              <w:top w:val="single" w:sz="4" w:space="0" w:color="auto"/>
              <w:bottom w:val="single" w:sz="4" w:space="0" w:color="auto"/>
            </w:tcBorders>
            <w:vAlign w:val="center"/>
            <w:hideMark/>
          </w:tcPr>
          <w:p w14:paraId="5913451D" w14:textId="77777777" w:rsidR="00821788" w:rsidRPr="00821788" w:rsidRDefault="00821788" w:rsidP="000622BA">
            <w:pPr>
              <w:spacing w:line="240" w:lineRule="auto"/>
              <w:jc w:val="both"/>
              <w:rPr>
                <w:rFonts w:ascii="Times New Roman" w:hAnsi="Times New Roman" w:cs="Times New Roman"/>
                <w:b/>
                <w:bCs/>
                <w:sz w:val="22"/>
                <w:szCs w:val="22"/>
              </w:rPr>
            </w:pPr>
            <w:r w:rsidRPr="00821788">
              <w:rPr>
                <w:rFonts w:ascii="Times New Roman" w:hAnsi="Times New Roman" w:cs="Times New Roman"/>
                <w:b/>
                <w:bCs/>
                <w:sz w:val="22"/>
                <w:szCs w:val="22"/>
              </w:rPr>
              <w:t>Recall</w:t>
            </w:r>
          </w:p>
        </w:tc>
        <w:tc>
          <w:tcPr>
            <w:tcW w:w="1483" w:type="dxa"/>
            <w:tcBorders>
              <w:top w:val="single" w:sz="4" w:space="0" w:color="auto"/>
              <w:left w:val="single" w:sz="4" w:space="0" w:color="auto"/>
              <w:bottom w:val="single" w:sz="4" w:space="0" w:color="auto"/>
              <w:right w:val="single" w:sz="4" w:space="0" w:color="auto"/>
            </w:tcBorders>
            <w:vAlign w:val="center"/>
            <w:hideMark/>
          </w:tcPr>
          <w:p w14:paraId="534F4DDD" w14:textId="77777777" w:rsidR="00821788" w:rsidRPr="00821788" w:rsidRDefault="00821788" w:rsidP="000622BA">
            <w:pPr>
              <w:spacing w:line="240" w:lineRule="auto"/>
              <w:jc w:val="both"/>
              <w:rPr>
                <w:rFonts w:ascii="Times New Roman" w:hAnsi="Times New Roman" w:cs="Times New Roman"/>
                <w:b/>
                <w:bCs/>
                <w:sz w:val="22"/>
                <w:szCs w:val="22"/>
              </w:rPr>
            </w:pPr>
            <w:r w:rsidRPr="00821788">
              <w:rPr>
                <w:rFonts w:ascii="Times New Roman" w:hAnsi="Times New Roman" w:cs="Times New Roman"/>
                <w:b/>
                <w:bCs/>
                <w:sz w:val="22"/>
                <w:szCs w:val="22"/>
              </w:rPr>
              <w:t>F1-Score</w:t>
            </w:r>
          </w:p>
        </w:tc>
      </w:tr>
      <w:tr w:rsidR="000622BA" w:rsidRPr="00821788" w14:paraId="12EDAF5E" w14:textId="77777777" w:rsidTr="000622BA">
        <w:trPr>
          <w:tblCellSpacing w:w="15" w:type="dxa"/>
        </w:trPr>
        <w:tc>
          <w:tcPr>
            <w:tcW w:w="1321" w:type="dxa"/>
            <w:tcBorders>
              <w:left w:val="single" w:sz="4" w:space="0" w:color="auto"/>
              <w:bottom w:val="single" w:sz="4" w:space="0" w:color="auto"/>
              <w:right w:val="single" w:sz="4" w:space="0" w:color="auto"/>
            </w:tcBorders>
            <w:vAlign w:val="center"/>
            <w:hideMark/>
          </w:tcPr>
          <w:p w14:paraId="36F03BF1" w14:textId="77777777" w:rsidR="00821788" w:rsidRPr="00821788" w:rsidRDefault="00821788" w:rsidP="000622BA">
            <w:pPr>
              <w:spacing w:line="240" w:lineRule="auto"/>
              <w:rPr>
                <w:rFonts w:ascii="Times New Roman" w:hAnsi="Times New Roman" w:cs="Times New Roman"/>
                <w:sz w:val="22"/>
                <w:szCs w:val="22"/>
              </w:rPr>
            </w:pPr>
            <w:r w:rsidRPr="00821788">
              <w:rPr>
                <w:rFonts w:ascii="Times New Roman" w:hAnsi="Times New Roman" w:cs="Times New Roman"/>
                <w:sz w:val="22"/>
                <w:szCs w:val="22"/>
              </w:rPr>
              <w:t>LDA Only</w:t>
            </w:r>
          </w:p>
        </w:tc>
        <w:tc>
          <w:tcPr>
            <w:tcW w:w="0" w:type="auto"/>
            <w:tcBorders>
              <w:bottom w:val="single" w:sz="4" w:space="0" w:color="auto"/>
              <w:right w:val="single" w:sz="4" w:space="0" w:color="auto"/>
            </w:tcBorders>
            <w:vAlign w:val="center"/>
            <w:hideMark/>
          </w:tcPr>
          <w:p w14:paraId="393868DD"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sz w:val="22"/>
                <w:szCs w:val="22"/>
              </w:rPr>
              <w:t>100</w:t>
            </w:r>
          </w:p>
        </w:tc>
        <w:tc>
          <w:tcPr>
            <w:tcW w:w="1436" w:type="dxa"/>
            <w:tcBorders>
              <w:bottom w:val="single" w:sz="4" w:space="0" w:color="auto"/>
            </w:tcBorders>
            <w:vAlign w:val="center"/>
            <w:hideMark/>
          </w:tcPr>
          <w:p w14:paraId="441BB7BB"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sz w:val="22"/>
                <w:szCs w:val="22"/>
              </w:rPr>
              <w:t>87.1</w:t>
            </w:r>
          </w:p>
        </w:tc>
        <w:tc>
          <w:tcPr>
            <w:tcW w:w="1246" w:type="dxa"/>
            <w:tcBorders>
              <w:left w:val="single" w:sz="4" w:space="0" w:color="auto"/>
              <w:bottom w:val="single" w:sz="4" w:space="0" w:color="auto"/>
              <w:right w:val="single" w:sz="4" w:space="0" w:color="auto"/>
            </w:tcBorders>
            <w:vAlign w:val="center"/>
            <w:hideMark/>
          </w:tcPr>
          <w:p w14:paraId="76646BC7"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sz w:val="22"/>
                <w:szCs w:val="22"/>
              </w:rPr>
              <w:t>0.86</w:t>
            </w:r>
          </w:p>
        </w:tc>
        <w:tc>
          <w:tcPr>
            <w:tcW w:w="1135" w:type="dxa"/>
            <w:tcBorders>
              <w:bottom w:val="single" w:sz="4" w:space="0" w:color="auto"/>
            </w:tcBorders>
            <w:vAlign w:val="center"/>
            <w:hideMark/>
          </w:tcPr>
          <w:p w14:paraId="0587B240"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sz w:val="22"/>
                <w:szCs w:val="22"/>
              </w:rPr>
              <w:t>0.88</w:t>
            </w:r>
          </w:p>
        </w:tc>
        <w:tc>
          <w:tcPr>
            <w:tcW w:w="1483" w:type="dxa"/>
            <w:tcBorders>
              <w:left w:val="single" w:sz="4" w:space="0" w:color="auto"/>
              <w:bottom w:val="single" w:sz="4" w:space="0" w:color="auto"/>
              <w:right w:val="single" w:sz="4" w:space="0" w:color="auto"/>
            </w:tcBorders>
            <w:vAlign w:val="center"/>
            <w:hideMark/>
          </w:tcPr>
          <w:p w14:paraId="41CDE597"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sz w:val="22"/>
                <w:szCs w:val="22"/>
              </w:rPr>
              <w:t>0.87</w:t>
            </w:r>
          </w:p>
        </w:tc>
      </w:tr>
      <w:tr w:rsidR="000622BA" w:rsidRPr="00821788" w14:paraId="786E2A1B" w14:textId="77777777" w:rsidTr="000622BA">
        <w:trPr>
          <w:tblCellSpacing w:w="15" w:type="dxa"/>
        </w:trPr>
        <w:tc>
          <w:tcPr>
            <w:tcW w:w="1321" w:type="dxa"/>
            <w:tcBorders>
              <w:left w:val="single" w:sz="4" w:space="0" w:color="auto"/>
              <w:bottom w:val="single" w:sz="4" w:space="0" w:color="auto"/>
              <w:right w:val="single" w:sz="4" w:space="0" w:color="auto"/>
            </w:tcBorders>
            <w:vAlign w:val="center"/>
            <w:hideMark/>
          </w:tcPr>
          <w:p w14:paraId="436D7700" w14:textId="77777777" w:rsidR="00821788" w:rsidRPr="00821788" w:rsidRDefault="00821788" w:rsidP="000622BA">
            <w:pPr>
              <w:spacing w:line="240" w:lineRule="auto"/>
              <w:rPr>
                <w:rFonts w:ascii="Times New Roman" w:hAnsi="Times New Roman" w:cs="Times New Roman"/>
                <w:sz w:val="22"/>
                <w:szCs w:val="22"/>
              </w:rPr>
            </w:pPr>
            <w:r w:rsidRPr="00821788">
              <w:rPr>
                <w:rFonts w:ascii="Times New Roman" w:hAnsi="Times New Roman" w:cs="Times New Roman"/>
                <w:sz w:val="22"/>
                <w:szCs w:val="22"/>
              </w:rPr>
              <w:t>Random Feature Selection</w:t>
            </w:r>
          </w:p>
        </w:tc>
        <w:tc>
          <w:tcPr>
            <w:tcW w:w="0" w:type="auto"/>
            <w:tcBorders>
              <w:bottom w:val="single" w:sz="4" w:space="0" w:color="auto"/>
              <w:right w:val="single" w:sz="4" w:space="0" w:color="auto"/>
            </w:tcBorders>
            <w:vAlign w:val="center"/>
            <w:hideMark/>
          </w:tcPr>
          <w:p w14:paraId="597B0A46"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sz w:val="22"/>
                <w:szCs w:val="22"/>
              </w:rPr>
              <w:t>100</w:t>
            </w:r>
          </w:p>
        </w:tc>
        <w:tc>
          <w:tcPr>
            <w:tcW w:w="1436" w:type="dxa"/>
            <w:tcBorders>
              <w:bottom w:val="single" w:sz="4" w:space="0" w:color="auto"/>
            </w:tcBorders>
            <w:vAlign w:val="center"/>
            <w:hideMark/>
          </w:tcPr>
          <w:p w14:paraId="60460003"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sz w:val="22"/>
                <w:szCs w:val="22"/>
              </w:rPr>
              <w:t>85.3</w:t>
            </w:r>
          </w:p>
        </w:tc>
        <w:tc>
          <w:tcPr>
            <w:tcW w:w="1246" w:type="dxa"/>
            <w:tcBorders>
              <w:left w:val="single" w:sz="4" w:space="0" w:color="auto"/>
              <w:bottom w:val="single" w:sz="4" w:space="0" w:color="auto"/>
              <w:right w:val="single" w:sz="4" w:space="0" w:color="auto"/>
            </w:tcBorders>
            <w:vAlign w:val="center"/>
            <w:hideMark/>
          </w:tcPr>
          <w:p w14:paraId="787B5219"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sz w:val="22"/>
                <w:szCs w:val="22"/>
              </w:rPr>
              <w:t>0.84</w:t>
            </w:r>
          </w:p>
        </w:tc>
        <w:tc>
          <w:tcPr>
            <w:tcW w:w="1135" w:type="dxa"/>
            <w:tcBorders>
              <w:bottom w:val="single" w:sz="4" w:space="0" w:color="auto"/>
            </w:tcBorders>
            <w:vAlign w:val="center"/>
            <w:hideMark/>
          </w:tcPr>
          <w:p w14:paraId="2E096F36"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sz w:val="22"/>
                <w:szCs w:val="22"/>
              </w:rPr>
              <w:t>0.85</w:t>
            </w:r>
          </w:p>
        </w:tc>
        <w:tc>
          <w:tcPr>
            <w:tcW w:w="1483" w:type="dxa"/>
            <w:tcBorders>
              <w:left w:val="single" w:sz="4" w:space="0" w:color="auto"/>
              <w:bottom w:val="single" w:sz="4" w:space="0" w:color="auto"/>
              <w:right w:val="single" w:sz="4" w:space="0" w:color="auto"/>
            </w:tcBorders>
            <w:vAlign w:val="center"/>
            <w:hideMark/>
          </w:tcPr>
          <w:p w14:paraId="3AFC3446"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sz w:val="22"/>
                <w:szCs w:val="22"/>
              </w:rPr>
              <w:t>0.845</w:t>
            </w:r>
          </w:p>
        </w:tc>
      </w:tr>
      <w:tr w:rsidR="000622BA" w:rsidRPr="00821788" w14:paraId="006C527A" w14:textId="77777777" w:rsidTr="000622BA">
        <w:trPr>
          <w:tblCellSpacing w:w="15" w:type="dxa"/>
        </w:trPr>
        <w:tc>
          <w:tcPr>
            <w:tcW w:w="1321" w:type="dxa"/>
            <w:tcBorders>
              <w:left w:val="single" w:sz="4" w:space="0" w:color="auto"/>
              <w:bottom w:val="single" w:sz="4" w:space="0" w:color="auto"/>
              <w:right w:val="single" w:sz="4" w:space="0" w:color="auto"/>
            </w:tcBorders>
            <w:vAlign w:val="center"/>
            <w:hideMark/>
          </w:tcPr>
          <w:p w14:paraId="3552555B" w14:textId="77777777" w:rsidR="00821788" w:rsidRPr="00821788" w:rsidRDefault="00821788" w:rsidP="000622BA">
            <w:pPr>
              <w:spacing w:line="240" w:lineRule="auto"/>
              <w:rPr>
                <w:rFonts w:ascii="Times New Roman" w:hAnsi="Times New Roman" w:cs="Times New Roman"/>
                <w:sz w:val="22"/>
                <w:szCs w:val="22"/>
              </w:rPr>
            </w:pPr>
            <w:r w:rsidRPr="00821788">
              <w:rPr>
                <w:rFonts w:ascii="Times New Roman" w:hAnsi="Times New Roman" w:cs="Times New Roman"/>
                <w:b/>
                <w:bCs/>
                <w:sz w:val="22"/>
                <w:szCs w:val="22"/>
              </w:rPr>
              <w:t>Firefly + LDA (Proposed)</w:t>
            </w:r>
          </w:p>
        </w:tc>
        <w:tc>
          <w:tcPr>
            <w:tcW w:w="0" w:type="auto"/>
            <w:tcBorders>
              <w:bottom w:val="single" w:sz="4" w:space="0" w:color="auto"/>
              <w:right w:val="single" w:sz="4" w:space="0" w:color="auto"/>
            </w:tcBorders>
            <w:vAlign w:val="center"/>
            <w:hideMark/>
          </w:tcPr>
          <w:p w14:paraId="32A14E2A"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b/>
                <w:bCs/>
                <w:sz w:val="22"/>
                <w:szCs w:val="22"/>
              </w:rPr>
              <w:t>64</w:t>
            </w:r>
          </w:p>
        </w:tc>
        <w:tc>
          <w:tcPr>
            <w:tcW w:w="1436" w:type="dxa"/>
            <w:tcBorders>
              <w:bottom w:val="single" w:sz="4" w:space="0" w:color="auto"/>
            </w:tcBorders>
            <w:vAlign w:val="center"/>
            <w:hideMark/>
          </w:tcPr>
          <w:p w14:paraId="71406D62"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b/>
                <w:bCs/>
                <w:sz w:val="22"/>
                <w:szCs w:val="22"/>
              </w:rPr>
              <w:t>93.2</w:t>
            </w:r>
          </w:p>
        </w:tc>
        <w:tc>
          <w:tcPr>
            <w:tcW w:w="1246" w:type="dxa"/>
            <w:tcBorders>
              <w:left w:val="single" w:sz="4" w:space="0" w:color="auto"/>
              <w:bottom w:val="single" w:sz="4" w:space="0" w:color="auto"/>
              <w:right w:val="single" w:sz="4" w:space="0" w:color="auto"/>
            </w:tcBorders>
            <w:vAlign w:val="center"/>
            <w:hideMark/>
          </w:tcPr>
          <w:p w14:paraId="4FB1376B"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b/>
                <w:bCs/>
                <w:sz w:val="22"/>
                <w:szCs w:val="22"/>
              </w:rPr>
              <w:t>0.92</w:t>
            </w:r>
          </w:p>
        </w:tc>
        <w:tc>
          <w:tcPr>
            <w:tcW w:w="1135" w:type="dxa"/>
            <w:tcBorders>
              <w:bottom w:val="single" w:sz="4" w:space="0" w:color="auto"/>
            </w:tcBorders>
            <w:vAlign w:val="center"/>
            <w:hideMark/>
          </w:tcPr>
          <w:p w14:paraId="5CA7F696"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b/>
                <w:bCs/>
                <w:sz w:val="22"/>
                <w:szCs w:val="22"/>
              </w:rPr>
              <w:t>0.93</w:t>
            </w:r>
          </w:p>
        </w:tc>
        <w:tc>
          <w:tcPr>
            <w:tcW w:w="1483" w:type="dxa"/>
            <w:tcBorders>
              <w:left w:val="single" w:sz="4" w:space="0" w:color="auto"/>
              <w:bottom w:val="single" w:sz="4" w:space="0" w:color="auto"/>
              <w:right w:val="single" w:sz="4" w:space="0" w:color="auto"/>
            </w:tcBorders>
            <w:vAlign w:val="center"/>
            <w:hideMark/>
          </w:tcPr>
          <w:p w14:paraId="32ABB5DB" w14:textId="77777777" w:rsidR="00821788" w:rsidRPr="00821788" w:rsidRDefault="00821788" w:rsidP="000622BA">
            <w:pPr>
              <w:spacing w:line="240" w:lineRule="auto"/>
              <w:ind w:left="720"/>
              <w:rPr>
                <w:rFonts w:ascii="Times New Roman" w:hAnsi="Times New Roman" w:cs="Times New Roman"/>
                <w:sz w:val="22"/>
                <w:szCs w:val="22"/>
              </w:rPr>
            </w:pPr>
            <w:r w:rsidRPr="00821788">
              <w:rPr>
                <w:rFonts w:ascii="Times New Roman" w:hAnsi="Times New Roman" w:cs="Times New Roman"/>
                <w:b/>
                <w:bCs/>
                <w:sz w:val="22"/>
                <w:szCs w:val="22"/>
              </w:rPr>
              <w:t>0.925</w:t>
            </w:r>
          </w:p>
        </w:tc>
      </w:tr>
    </w:tbl>
    <w:p w14:paraId="29564FD1" w14:textId="77777777" w:rsidR="00821788" w:rsidRPr="004E55C2" w:rsidRDefault="00821788" w:rsidP="003F45C4">
      <w:pPr>
        <w:spacing w:line="240" w:lineRule="auto"/>
        <w:rPr>
          <w:rFonts w:ascii="Times New Roman" w:hAnsi="Times New Roman" w:cs="Times New Roman"/>
        </w:rPr>
      </w:pPr>
    </w:p>
    <w:p w14:paraId="4C4BA8CD" w14:textId="77777777" w:rsidR="004E55C2" w:rsidRPr="004E55C2" w:rsidRDefault="004E55C2" w:rsidP="003F45C4">
      <w:pPr>
        <w:spacing w:line="240" w:lineRule="auto"/>
        <w:rPr>
          <w:rFonts w:ascii="Times New Roman" w:hAnsi="Times New Roman" w:cs="Times New Roman"/>
          <w:b/>
          <w:bCs/>
        </w:rPr>
      </w:pPr>
      <w:r w:rsidRPr="004E55C2">
        <w:rPr>
          <w:rFonts w:ascii="Times New Roman" w:hAnsi="Times New Roman" w:cs="Times New Roman"/>
          <w:b/>
          <w:bCs/>
        </w:rPr>
        <w:t>5.4 Convergence and Optimization Analysis</w:t>
      </w:r>
    </w:p>
    <w:p w14:paraId="0D978D21" w14:textId="0A8E9A98" w:rsidR="004E55C2" w:rsidRPr="004E55C2" w:rsidRDefault="004E55C2" w:rsidP="003F45C4">
      <w:pPr>
        <w:spacing w:line="240" w:lineRule="auto"/>
        <w:jc w:val="both"/>
        <w:rPr>
          <w:rFonts w:ascii="Times New Roman" w:hAnsi="Times New Roman" w:cs="Times New Roman"/>
          <w:sz w:val="22"/>
          <w:szCs w:val="22"/>
        </w:rPr>
      </w:pPr>
      <w:r w:rsidRPr="004E55C2">
        <w:rPr>
          <w:rFonts w:ascii="Times New Roman" w:hAnsi="Times New Roman" w:cs="Times New Roman"/>
          <w:sz w:val="22"/>
          <w:szCs w:val="22"/>
        </w:rPr>
        <w:t>The Firefly Algorithm (FA) exhibited efficient convergence behaviour during feature selection and hyperparameter tuning. On average, the proposed model converged to optimal feature subsets and classifier parameters within 30–35 iterations, significantly faster than traditional GA or PSO-based methods, which typically require 50–70 iterations. This enhanced convergence is attributed to the adaptive mutation strategies (Lévy, Gaussian, Cauchy) used in FA, which balance exploration and exploitation effectively.</w:t>
      </w:r>
    </w:p>
    <w:p w14:paraId="0A0DD780" w14:textId="7F22CE7E" w:rsidR="004E55C2" w:rsidRPr="004E55C2" w:rsidRDefault="004E55C2" w:rsidP="003F45C4">
      <w:pPr>
        <w:spacing w:line="240" w:lineRule="auto"/>
        <w:rPr>
          <w:rFonts w:ascii="Times New Roman" w:hAnsi="Times New Roman" w:cs="Times New Roman"/>
        </w:rPr>
      </w:pPr>
    </w:p>
    <w:p w14:paraId="5010F8EE" w14:textId="77777777" w:rsidR="004E55C2" w:rsidRPr="004E55C2" w:rsidRDefault="004E55C2" w:rsidP="003F45C4">
      <w:pPr>
        <w:spacing w:line="240" w:lineRule="auto"/>
        <w:rPr>
          <w:rFonts w:ascii="Times New Roman" w:hAnsi="Times New Roman" w:cs="Times New Roman"/>
          <w:b/>
          <w:bCs/>
        </w:rPr>
      </w:pPr>
      <w:r w:rsidRPr="004E55C2">
        <w:rPr>
          <w:rFonts w:ascii="Times New Roman" w:hAnsi="Times New Roman" w:cs="Times New Roman"/>
          <w:b/>
          <w:bCs/>
        </w:rPr>
        <w:t>5.5 Accuracy and Robustness</w:t>
      </w:r>
    </w:p>
    <w:p w14:paraId="362A9B7A" w14:textId="0CA0F964" w:rsidR="004E55C2" w:rsidRPr="004E55C2" w:rsidRDefault="004E55C2" w:rsidP="003F45C4">
      <w:pPr>
        <w:spacing w:line="240" w:lineRule="auto"/>
        <w:jc w:val="both"/>
        <w:rPr>
          <w:rFonts w:ascii="Times New Roman" w:hAnsi="Times New Roman" w:cs="Times New Roman"/>
          <w:sz w:val="22"/>
          <w:szCs w:val="22"/>
        </w:rPr>
      </w:pPr>
      <w:r w:rsidRPr="004E55C2">
        <w:rPr>
          <w:rFonts w:ascii="Times New Roman" w:hAnsi="Times New Roman" w:cs="Times New Roman"/>
          <w:sz w:val="22"/>
          <w:szCs w:val="22"/>
        </w:rPr>
        <w:t>The FaceNet + FA + LDA + RF model achieved high classification accuracy across varied conditions, including pose variation, lighting changes, and partial occlusions. On the LFW dataset, the model attained a test accuracy of 9</w:t>
      </w:r>
      <w:r w:rsidR="002F4283">
        <w:rPr>
          <w:rFonts w:ascii="Times New Roman" w:hAnsi="Times New Roman" w:cs="Times New Roman"/>
          <w:sz w:val="22"/>
          <w:szCs w:val="22"/>
        </w:rPr>
        <w:t>3</w:t>
      </w:r>
      <w:r w:rsidRPr="004E55C2">
        <w:rPr>
          <w:rFonts w:ascii="Times New Roman" w:hAnsi="Times New Roman" w:cs="Times New Roman"/>
          <w:sz w:val="22"/>
          <w:szCs w:val="22"/>
        </w:rPr>
        <w:t>.2%, showcasing its robust generalization in unconstrained, real-world face recognition scenarios. The ensemble structure and optimized features contribute to strong performance consistency.</w:t>
      </w:r>
    </w:p>
    <w:p w14:paraId="1B9B6912" w14:textId="6F7F3BB7" w:rsidR="004E55C2" w:rsidRPr="004E55C2" w:rsidRDefault="004E55C2" w:rsidP="003F45C4">
      <w:pPr>
        <w:spacing w:line="240" w:lineRule="auto"/>
        <w:rPr>
          <w:rFonts w:ascii="Times New Roman" w:hAnsi="Times New Roman" w:cs="Times New Roman"/>
        </w:rPr>
      </w:pPr>
    </w:p>
    <w:p w14:paraId="341A9189" w14:textId="77777777" w:rsidR="004E55C2" w:rsidRPr="004E55C2" w:rsidRDefault="004E55C2" w:rsidP="003F45C4">
      <w:pPr>
        <w:spacing w:line="240" w:lineRule="auto"/>
        <w:rPr>
          <w:rFonts w:ascii="Times New Roman" w:hAnsi="Times New Roman" w:cs="Times New Roman"/>
          <w:b/>
          <w:bCs/>
        </w:rPr>
      </w:pPr>
      <w:r w:rsidRPr="004E55C2">
        <w:rPr>
          <w:rFonts w:ascii="Times New Roman" w:hAnsi="Times New Roman" w:cs="Times New Roman"/>
          <w:b/>
          <w:bCs/>
        </w:rPr>
        <w:t>5.6 Comparative Distribution Analysis</w:t>
      </w:r>
    </w:p>
    <w:p w14:paraId="7A4DFEDF" w14:textId="77777777" w:rsidR="004E55C2" w:rsidRPr="004E55C2" w:rsidRDefault="004E55C2" w:rsidP="003F45C4">
      <w:pPr>
        <w:spacing w:line="240" w:lineRule="auto"/>
        <w:jc w:val="both"/>
        <w:rPr>
          <w:rFonts w:ascii="Times New Roman" w:hAnsi="Times New Roman" w:cs="Times New Roman"/>
          <w:sz w:val="22"/>
          <w:szCs w:val="22"/>
        </w:rPr>
      </w:pPr>
      <w:r w:rsidRPr="004E55C2">
        <w:rPr>
          <w:rFonts w:ascii="Times New Roman" w:hAnsi="Times New Roman" w:cs="Times New Roman"/>
          <w:sz w:val="22"/>
          <w:szCs w:val="22"/>
        </w:rPr>
        <w:t>To understand the effectiveness of feature selection and dimensionality reduction, we performed a comparative analysis of feature distributions at various stages of the pipeline. t-SNE and LDA projection visualizations reveal that the optimized features (post-FA and LDA) form more compact and separable clusters, improving inter-class distinction. This distributional clarity directly enhances classifier performance and contributes to reduced misclassification.</w:t>
      </w:r>
    </w:p>
    <w:p w14:paraId="51F75515" w14:textId="63FEEF10" w:rsidR="004E55C2" w:rsidRDefault="004E55C2" w:rsidP="003F45C4">
      <w:pPr>
        <w:spacing w:line="240" w:lineRule="auto"/>
        <w:jc w:val="center"/>
        <w:rPr>
          <w:rFonts w:ascii="Times New Roman" w:hAnsi="Times New Roman" w:cs="Times New Roman"/>
        </w:rPr>
      </w:pPr>
      <w:r>
        <w:rPr>
          <w:rFonts w:ascii="Times New Roman" w:hAnsi="Times New Roman" w:cs="Times New Roman"/>
          <w:b/>
          <w:bCs/>
          <w:noProof/>
          <w:sz w:val="28"/>
          <w:szCs w:val="28"/>
        </w:rPr>
        <w:lastRenderedPageBreak/>
        <w:drawing>
          <wp:inline distT="0" distB="0" distL="0" distR="0" wp14:anchorId="4626368B" wp14:editId="1C7B6AA1">
            <wp:extent cx="3848100" cy="2221782"/>
            <wp:effectExtent l="0" t="0" r="0" b="7620"/>
            <wp:docPr id="1485295405" name="Picture 2" descr="A graph showing a memory optimiza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95405" name="Picture 2" descr="A graph showing a memory optimization comparis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62075" cy="2229851"/>
                    </a:xfrm>
                    <a:prstGeom prst="rect">
                      <a:avLst/>
                    </a:prstGeom>
                    <a:noFill/>
                    <a:ln>
                      <a:noFill/>
                    </a:ln>
                  </pic:spPr>
                </pic:pic>
              </a:graphicData>
            </a:graphic>
          </wp:inline>
        </w:drawing>
      </w:r>
    </w:p>
    <w:p w14:paraId="77BF2DDF" w14:textId="763BC4EA" w:rsidR="00FD379B" w:rsidRPr="00FD379B" w:rsidRDefault="004E55C2" w:rsidP="003F45C4">
      <w:pPr>
        <w:tabs>
          <w:tab w:val="left" w:pos="960"/>
        </w:tabs>
        <w:spacing w:line="240" w:lineRule="auto"/>
        <w:jc w:val="both"/>
        <w:rPr>
          <w:rFonts w:ascii="Times New Roman" w:hAnsi="Times New Roman" w:cs="Times New Roman"/>
          <w:sz w:val="22"/>
          <w:szCs w:val="22"/>
        </w:rPr>
      </w:pPr>
      <w:r w:rsidRPr="00FD379B">
        <w:rPr>
          <w:rFonts w:ascii="Times New Roman" w:hAnsi="Times New Roman" w:cs="Times New Roman"/>
          <w:b/>
          <w:bCs/>
          <w:sz w:val="22"/>
          <w:szCs w:val="22"/>
        </w:rPr>
        <w:t>Figure 3:</w:t>
      </w:r>
      <w:r w:rsidRPr="004E55C2">
        <w:rPr>
          <w:rFonts w:ascii="Times New Roman" w:hAnsi="Times New Roman" w:cs="Times New Roman"/>
          <w:sz w:val="22"/>
          <w:szCs w:val="22"/>
        </w:rPr>
        <w:t xml:space="preserve"> </w:t>
      </w:r>
      <w:r w:rsidR="00BB4110" w:rsidRPr="00BB4110">
        <w:rPr>
          <w:rFonts w:ascii="Times New Roman" w:hAnsi="Times New Roman" w:cs="Times New Roman"/>
          <w:sz w:val="22"/>
          <w:szCs w:val="22"/>
        </w:rPr>
        <w:t>This value confirms that the feature selection caused by Firefly diminishes memory usage considerably through the elimination of redundant or non-informative features. When used jointly with LDA and RF, the system corresponds to a ~36% savings in memory usage, making it suitable for real-time, limited resources such as Jetson Nano or mobile SoCs.</w:t>
      </w:r>
    </w:p>
    <w:p w14:paraId="6C354D7F" w14:textId="65ACAFD9" w:rsidR="00FD379B" w:rsidRPr="00821788" w:rsidRDefault="00D73367" w:rsidP="00821788">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56BDC18F" wp14:editId="7494E834">
            <wp:extent cx="3562350" cy="3562350"/>
            <wp:effectExtent l="0" t="0" r="0" b="0"/>
            <wp:docPr id="1582719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2350" cy="3562350"/>
                    </a:xfrm>
                    <a:prstGeom prst="rect">
                      <a:avLst/>
                    </a:prstGeom>
                    <a:noFill/>
                    <a:ln>
                      <a:noFill/>
                    </a:ln>
                  </pic:spPr>
                </pic:pic>
              </a:graphicData>
            </a:graphic>
          </wp:inline>
        </w:drawing>
      </w:r>
    </w:p>
    <w:p w14:paraId="713004AC" w14:textId="36B3F90C" w:rsidR="00FD379B" w:rsidRPr="00FD379B" w:rsidRDefault="00BB4110" w:rsidP="00BB4110">
      <w:pPr>
        <w:spacing w:line="240" w:lineRule="auto"/>
        <w:jc w:val="both"/>
        <w:rPr>
          <w:rFonts w:ascii="Times New Roman" w:hAnsi="Times New Roman" w:cs="Times New Roman"/>
          <w:b/>
          <w:bCs/>
          <w:sz w:val="22"/>
          <w:szCs w:val="22"/>
        </w:rPr>
      </w:pPr>
      <w:r w:rsidRPr="00FD379B">
        <w:rPr>
          <w:rFonts w:ascii="Times New Roman" w:hAnsi="Times New Roman" w:cs="Times New Roman"/>
          <w:b/>
          <w:bCs/>
          <w:sz w:val="22"/>
          <w:szCs w:val="22"/>
        </w:rPr>
        <w:t>Figure 4:</w:t>
      </w:r>
      <w:r w:rsidRPr="00FD379B">
        <w:rPr>
          <w:rFonts w:ascii="Times New Roman" w:hAnsi="Times New Roman" w:cs="Times New Roman"/>
          <w:sz w:val="22"/>
          <w:szCs w:val="22"/>
        </w:rPr>
        <w:t xml:space="preserve"> </w:t>
      </w:r>
      <w:r w:rsidR="00FD379B" w:rsidRPr="00FD379B">
        <w:rPr>
          <w:rFonts w:ascii="Times New Roman" w:hAnsi="Times New Roman" w:cs="Times New Roman"/>
          <w:sz w:val="22"/>
          <w:szCs w:val="22"/>
        </w:rPr>
        <w:t xml:space="preserve">Receive </w:t>
      </w:r>
      <w:r w:rsidRPr="00FD379B">
        <w:rPr>
          <w:rFonts w:ascii="Times New Roman" w:hAnsi="Times New Roman" w:cs="Times New Roman"/>
          <w:sz w:val="22"/>
          <w:szCs w:val="22"/>
        </w:rPr>
        <w:t>Operating Characteristic (ROC</w:t>
      </w:r>
      <w:r w:rsidR="00FD379B" w:rsidRPr="00FD379B">
        <w:rPr>
          <w:rFonts w:ascii="Times New Roman" w:hAnsi="Times New Roman" w:cs="Times New Roman"/>
          <w:sz w:val="22"/>
          <w:szCs w:val="22"/>
        </w:rPr>
        <w:t>)</w:t>
      </w:r>
      <w:r w:rsidR="00FD379B" w:rsidRPr="00FD379B">
        <w:rPr>
          <w:rFonts w:ascii="Times New Roman" w:hAnsi="Times New Roman" w:cs="Times New Roman"/>
          <w:b/>
          <w:bCs/>
          <w:sz w:val="22"/>
          <w:szCs w:val="22"/>
        </w:rPr>
        <w:t xml:space="preserve"> </w:t>
      </w:r>
      <w:r w:rsidR="00FD379B" w:rsidRPr="00FD379B">
        <w:rPr>
          <w:rFonts w:ascii="Times New Roman" w:hAnsi="Times New Roman" w:cs="Times New Roman"/>
          <w:sz w:val="22"/>
          <w:szCs w:val="22"/>
        </w:rPr>
        <w:t>Curve</w:t>
      </w:r>
      <w:r w:rsidR="00FD379B" w:rsidRPr="00FD379B">
        <w:rPr>
          <w:rFonts w:ascii="Times New Roman" w:hAnsi="Times New Roman" w:cs="Times New Roman"/>
          <w:b/>
          <w:bCs/>
          <w:sz w:val="22"/>
          <w:szCs w:val="22"/>
        </w:rPr>
        <w:t xml:space="preserve">: </w:t>
      </w:r>
      <w:r w:rsidR="00FD379B" w:rsidRPr="00FD379B">
        <w:rPr>
          <w:rFonts w:ascii="Times New Roman" w:hAnsi="Times New Roman" w:cs="Times New Roman"/>
          <w:sz w:val="22"/>
          <w:szCs w:val="22"/>
        </w:rPr>
        <w:t xml:space="preserve">ROC curve illustrating the performance of the face authentication system. </w:t>
      </w:r>
      <w:r w:rsidRPr="00BB4110">
        <w:rPr>
          <w:rFonts w:ascii="Times New Roman" w:hAnsi="Times New Roman" w:cs="Times New Roman"/>
          <w:sz w:val="22"/>
          <w:szCs w:val="22"/>
        </w:rPr>
        <w:t>The curve runs towards the top-left corner, reflecting the high accuracy, with an AUC (Area Under Curve) score of 1.00. The red dot is the Equal Error Rate (EER) point at (0.02, 0.02), where false acceptance rate equals false rejection rate. This shows the model's robustness and near-perfect classification ability.</w:t>
      </w:r>
    </w:p>
    <w:p w14:paraId="5D6C6EB7" w14:textId="656E59AF" w:rsidR="004E55C2" w:rsidRDefault="005A2F03" w:rsidP="003F45C4">
      <w:pPr>
        <w:spacing w:line="24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16A3353A" wp14:editId="151B6008">
            <wp:extent cx="3638550" cy="3209925"/>
            <wp:effectExtent l="0" t="0" r="0" b="9525"/>
            <wp:docPr id="20787664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8550" cy="3209925"/>
                    </a:xfrm>
                    <a:prstGeom prst="rect">
                      <a:avLst/>
                    </a:prstGeom>
                    <a:noFill/>
                    <a:ln>
                      <a:noFill/>
                    </a:ln>
                  </pic:spPr>
                </pic:pic>
              </a:graphicData>
            </a:graphic>
          </wp:inline>
        </w:drawing>
      </w:r>
    </w:p>
    <w:p w14:paraId="23E045B0" w14:textId="40E591CD" w:rsidR="004E55C2" w:rsidRDefault="004E55C2" w:rsidP="003F45C4">
      <w:pPr>
        <w:spacing w:line="240" w:lineRule="auto"/>
        <w:jc w:val="center"/>
        <w:rPr>
          <w:rFonts w:ascii="Times New Roman" w:hAnsi="Times New Roman" w:cs="Times New Roman"/>
          <w:b/>
          <w:bCs/>
        </w:rPr>
      </w:pPr>
      <w:r>
        <w:rPr>
          <w:rFonts w:ascii="Times New Roman" w:hAnsi="Times New Roman" w:cs="Times New Roman"/>
          <w:b/>
          <w:bCs/>
        </w:rPr>
        <w:t xml:space="preserve">Fig </w:t>
      </w:r>
      <w:r w:rsidR="00FD379B">
        <w:rPr>
          <w:rFonts w:ascii="Times New Roman" w:hAnsi="Times New Roman" w:cs="Times New Roman"/>
          <w:b/>
          <w:bCs/>
        </w:rPr>
        <w:t>5</w:t>
      </w:r>
      <w:r>
        <w:rPr>
          <w:rFonts w:ascii="Times New Roman" w:hAnsi="Times New Roman" w:cs="Times New Roman"/>
          <w:b/>
          <w:bCs/>
        </w:rPr>
        <w:t xml:space="preserve">: Cumulative Match </w:t>
      </w:r>
      <w:r w:rsidR="00C86C2B">
        <w:rPr>
          <w:rFonts w:ascii="Times New Roman" w:hAnsi="Times New Roman" w:cs="Times New Roman"/>
          <w:b/>
          <w:bCs/>
        </w:rPr>
        <w:t>Characteristics (CMC) Curve</w:t>
      </w:r>
    </w:p>
    <w:p w14:paraId="0C3D5533" w14:textId="4E0ED10A" w:rsidR="00FD379B" w:rsidRPr="00FD379B" w:rsidRDefault="005A2F03" w:rsidP="00BB4110">
      <w:pPr>
        <w:spacing w:before="240" w:line="240" w:lineRule="auto"/>
        <w:rPr>
          <w:rFonts w:ascii="Times New Roman" w:hAnsi="Times New Roman" w:cs="Times New Roman"/>
          <w:sz w:val="22"/>
          <w:szCs w:val="22"/>
        </w:rPr>
      </w:pPr>
      <w:r w:rsidRPr="005A2F03">
        <w:rPr>
          <w:rFonts w:ascii="Times New Roman" w:hAnsi="Times New Roman" w:cs="Times New Roman"/>
          <w:b/>
          <w:bCs/>
          <w:sz w:val="22"/>
          <w:szCs w:val="22"/>
        </w:rPr>
        <w:t>Figure 5:</w:t>
      </w:r>
      <w:r>
        <w:rPr>
          <w:rFonts w:ascii="Times New Roman" w:hAnsi="Times New Roman" w:cs="Times New Roman"/>
          <w:sz w:val="22"/>
          <w:szCs w:val="22"/>
        </w:rPr>
        <w:t xml:space="preserve"> </w:t>
      </w:r>
      <w:r w:rsidR="004E55C2" w:rsidRPr="00597BE5">
        <w:rPr>
          <w:rFonts w:ascii="Times New Roman" w:hAnsi="Times New Roman" w:cs="Times New Roman"/>
          <w:sz w:val="22"/>
          <w:szCs w:val="22"/>
        </w:rPr>
        <w:t xml:space="preserve">The </w:t>
      </w:r>
      <w:r w:rsidR="00C86C2B" w:rsidRPr="00C86C2B">
        <w:rPr>
          <w:rFonts w:ascii="Times New Roman" w:hAnsi="Times New Roman" w:cs="Times New Roman"/>
          <w:sz w:val="22"/>
          <w:szCs w:val="22"/>
        </w:rPr>
        <w:t>Cumulative Match Characteristic (CMC) curve shown here illustrates a facial recognition system's performance based on identification. The x-axis is rank N, with the y-axis denoting the match rate or identification accuracy. The CMC curve denotes the likelihood that the identity is within the top N matches. Starting from Rank-1, the system achieves a match rate of approximately 10%, indicating that in 10% of the test cases, the correct identity was the top-ranked result.</w:t>
      </w:r>
      <w:r w:rsidR="00C86C2B">
        <w:rPr>
          <w:rFonts w:ascii="Times New Roman" w:hAnsi="Times New Roman" w:cs="Times New Roman"/>
          <w:sz w:val="22"/>
          <w:szCs w:val="22"/>
        </w:rPr>
        <w:t xml:space="preserve"> </w:t>
      </w:r>
      <w:r w:rsidR="004E55C2" w:rsidRPr="00597BE5">
        <w:rPr>
          <w:rFonts w:ascii="Times New Roman" w:hAnsi="Times New Roman" w:cs="Times New Roman"/>
          <w:sz w:val="22"/>
          <w:szCs w:val="22"/>
        </w:rPr>
        <w:t>At each increment in rank, the match rate increases steadily, showing that with increasing retrieval allowance, the probability of identifying a subject correctly is enhanced. At Rank-9, the match rate is more than 85%, and it is 100% at Rank-12, which clearly shows that the identity is always identified from within the top 12 candidates. This trend is indicative of a well-working identification system because it always places the true identity in a shortlist, thus being useful in real-world face identification applications.</w:t>
      </w:r>
    </w:p>
    <w:p w14:paraId="4B003524" w14:textId="77777777" w:rsidR="00FD379B" w:rsidRDefault="00FD379B" w:rsidP="003F45C4">
      <w:pPr>
        <w:tabs>
          <w:tab w:val="left" w:pos="960"/>
        </w:tabs>
        <w:spacing w:line="240" w:lineRule="auto"/>
        <w:jc w:val="center"/>
        <w:rPr>
          <w:rFonts w:ascii="Times New Roman" w:hAnsi="Times New Roman" w:cs="Times New Roman"/>
        </w:rPr>
      </w:pPr>
      <w:r>
        <w:rPr>
          <w:rFonts w:ascii="Times New Roman" w:hAnsi="Times New Roman" w:cs="Times New Roman"/>
          <w:b/>
          <w:bCs/>
          <w:noProof/>
          <w:sz w:val="28"/>
          <w:szCs w:val="28"/>
        </w:rPr>
        <w:drawing>
          <wp:inline distT="0" distB="0" distL="0" distR="0" wp14:anchorId="438C8281" wp14:editId="4E6F1DCA">
            <wp:extent cx="5034840" cy="2828925"/>
            <wp:effectExtent l="0" t="0" r="0" b="0"/>
            <wp:docPr id="12846898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89805" name="Picture 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8475" cy="2830968"/>
                    </a:xfrm>
                    <a:prstGeom prst="rect">
                      <a:avLst/>
                    </a:prstGeom>
                    <a:noFill/>
                    <a:ln>
                      <a:noFill/>
                    </a:ln>
                  </pic:spPr>
                </pic:pic>
              </a:graphicData>
            </a:graphic>
          </wp:inline>
        </w:drawing>
      </w:r>
    </w:p>
    <w:p w14:paraId="3BF5E48B" w14:textId="77777777" w:rsidR="00FD379B" w:rsidRDefault="00FD379B" w:rsidP="003F45C4">
      <w:pPr>
        <w:tabs>
          <w:tab w:val="left" w:pos="960"/>
        </w:tabs>
        <w:spacing w:line="240" w:lineRule="auto"/>
        <w:jc w:val="center"/>
        <w:rPr>
          <w:rFonts w:ascii="Times New Roman" w:hAnsi="Times New Roman" w:cs="Times New Roman"/>
        </w:rPr>
      </w:pPr>
    </w:p>
    <w:p w14:paraId="713BCBA9" w14:textId="48183076" w:rsidR="00FD379B" w:rsidRDefault="00FD379B" w:rsidP="003F45C4">
      <w:pPr>
        <w:tabs>
          <w:tab w:val="left" w:pos="960"/>
        </w:tabs>
        <w:spacing w:line="240" w:lineRule="auto"/>
        <w:jc w:val="center"/>
        <w:rPr>
          <w:rFonts w:ascii="Times New Roman" w:hAnsi="Times New Roman" w:cs="Times New Roman"/>
          <w:b/>
          <w:bCs/>
        </w:rPr>
      </w:pPr>
      <w:r w:rsidRPr="00FD379B">
        <w:rPr>
          <w:rFonts w:ascii="Times New Roman" w:hAnsi="Times New Roman" w:cs="Times New Roman"/>
          <w:b/>
          <w:bCs/>
        </w:rPr>
        <w:lastRenderedPageBreak/>
        <w:t>Figure  6</w:t>
      </w:r>
      <w:r w:rsidR="00750DA2">
        <w:rPr>
          <w:rFonts w:ascii="Times New Roman" w:hAnsi="Times New Roman" w:cs="Times New Roman"/>
          <w:b/>
          <w:bCs/>
        </w:rPr>
        <w:t xml:space="preserve"> (Result 1)</w:t>
      </w:r>
    </w:p>
    <w:p w14:paraId="28DA58DA" w14:textId="77777777" w:rsidR="000622BA" w:rsidRDefault="000622BA" w:rsidP="003F45C4">
      <w:pPr>
        <w:tabs>
          <w:tab w:val="left" w:pos="960"/>
        </w:tabs>
        <w:spacing w:line="240" w:lineRule="auto"/>
        <w:jc w:val="center"/>
        <w:rPr>
          <w:rFonts w:ascii="Times New Roman" w:hAnsi="Times New Roman" w:cs="Times New Roman"/>
          <w:b/>
          <w:bCs/>
        </w:rPr>
      </w:pPr>
    </w:p>
    <w:p w14:paraId="2555F226" w14:textId="218ED5EC" w:rsidR="000622BA" w:rsidRDefault="000622BA" w:rsidP="003F45C4">
      <w:pPr>
        <w:tabs>
          <w:tab w:val="left" w:pos="960"/>
        </w:tabs>
        <w:spacing w:line="240" w:lineRule="auto"/>
        <w:jc w:val="center"/>
        <w:rPr>
          <w:rFonts w:ascii="Times New Roman" w:hAnsi="Times New Roman" w:cs="Times New Roman"/>
          <w:b/>
          <w:bCs/>
        </w:rPr>
      </w:pPr>
      <w:r>
        <w:rPr>
          <w:rFonts w:ascii="Times New Roman" w:hAnsi="Times New Roman" w:cs="Times New Roman"/>
          <w:b/>
          <w:bCs/>
          <w:noProof/>
          <w:sz w:val="28"/>
          <w:szCs w:val="28"/>
        </w:rPr>
        <w:drawing>
          <wp:inline distT="0" distB="0" distL="0" distR="0" wp14:anchorId="7FB18F5B" wp14:editId="18B6B6C1">
            <wp:extent cx="5010150" cy="2815053"/>
            <wp:effectExtent l="0" t="0" r="0" b="4445"/>
            <wp:docPr id="1881118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18270" name="Picture 1"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15085" cy="2817826"/>
                    </a:xfrm>
                    <a:prstGeom prst="rect">
                      <a:avLst/>
                    </a:prstGeom>
                    <a:noFill/>
                    <a:ln>
                      <a:noFill/>
                    </a:ln>
                  </pic:spPr>
                </pic:pic>
              </a:graphicData>
            </a:graphic>
          </wp:inline>
        </w:drawing>
      </w:r>
    </w:p>
    <w:p w14:paraId="32164B85" w14:textId="77777777" w:rsidR="000622BA" w:rsidRDefault="000622BA" w:rsidP="003F45C4">
      <w:pPr>
        <w:tabs>
          <w:tab w:val="left" w:pos="960"/>
        </w:tabs>
        <w:spacing w:line="240" w:lineRule="auto"/>
        <w:jc w:val="center"/>
        <w:rPr>
          <w:rFonts w:ascii="Times New Roman" w:hAnsi="Times New Roman" w:cs="Times New Roman"/>
          <w:b/>
          <w:bCs/>
          <w:noProof/>
          <w:sz w:val="28"/>
          <w:szCs w:val="28"/>
        </w:rPr>
      </w:pPr>
    </w:p>
    <w:p w14:paraId="0F214653" w14:textId="24DA110F" w:rsidR="000622BA" w:rsidRDefault="000622BA" w:rsidP="000622BA">
      <w:pPr>
        <w:tabs>
          <w:tab w:val="center" w:pos="4513"/>
        </w:tabs>
        <w:spacing w:line="240" w:lineRule="auto"/>
        <w:jc w:val="center"/>
        <w:rPr>
          <w:b/>
          <w:bCs/>
        </w:rPr>
      </w:pPr>
      <w:r w:rsidRPr="00FD379B">
        <w:rPr>
          <w:b/>
          <w:bCs/>
        </w:rPr>
        <w:t xml:space="preserve">Figure </w:t>
      </w:r>
      <w:r w:rsidR="00DD4004">
        <w:rPr>
          <w:b/>
          <w:bCs/>
        </w:rPr>
        <w:t xml:space="preserve"> 7</w:t>
      </w:r>
      <w:r w:rsidR="00750DA2">
        <w:rPr>
          <w:b/>
          <w:bCs/>
        </w:rPr>
        <w:t xml:space="preserve"> (Result 2)</w:t>
      </w:r>
    </w:p>
    <w:p w14:paraId="5B5A92BE" w14:textId="77777777" w:rsidR="00DD4004" w:rsidRPr="00DD4004" w:rsidRDefault="00DD4004" w:rsidP="00DD4004"/>
    <w:p w14:paraId="2525EF36" w14:textId="77777777" w:rsidR="00DD4004" w:rsidRDefault="00DD4004" w:rsidP="00DD4004">
      <w:pPr>
        <w:rPr>
          <w:b/>
          <w:bCs/>
        </w:rPr>
      </w:pPr>
    </w:p>
    <w:p w14:paraId="015CA73C" w14:textId="77777777" w:rsidR="00DD4004" w:rsidRPr="00FD7BCD" w:rsidRDefault="00DD4004" w:rsidP="00DD4004">
      <w:pPr>
        <w:spacing w:after="0" w:line="240" w:lineRule="auto"/>
        <w:jc w:val="both"/>
        <w:rPr>
          <w:rFonts w:ascii="Times New Roman" w:hAnsi="Times New Roman" w:cs="Times New Roman"/>
          <w:sz w:val="22"/>
          <w:szCs w:val="22"/>
        </w:rPr>
      </w:pPr>
      <w:r w:rsidRPr="00FD7BCD">
        <w:rPr>
          <w:rFonts w:ascii="Times New Roman" w:hAnsi="Times New Roman" w:cs="Times New Roman"/>
          <w:sz w:val="22"/>
          <w:szCs w:val="22"/>
        </w:rPr>
        <w:t>This research presents a novel framework that significantly enhances facial recognition accuracy by integrating the Firefly Algorithm for intelligent feature selection. By isolating the most informative features from the dataset, the framework not only improves classification accuracy but also reduces computational complexity during the recognition phase. The Firefly Algorithm’s bio-inspired optimization enables effective exploration of the feature space, selecting an optimal subset that balances information richness with dimensionality reduction.</w:t>
      </w:r>
    </w:p>
    <w:p w14:paraId="357092C4" w14:textId="77777777" w:rsidR="00DD4004" w:rsidRDefault="00DD4004" w:rsidP="00DD4004">
      <w:pPr>
        <w:tabs>
          <w:tab w:val="center" w:pos="4513"/>
        </w:tabs>
      </w:pPr>
    </w:p>
    <w:p w14:paraId="3ABB42AB" w14:textId="77777777" w:rsidR="00DD4004" w:rsidRPr="001E5D59" w:rsidRDefault="00DD4004" w:rsidP="00DD4004">
      <w:pPr>
        <w:tabs>
          <w:tab w:val="center" w:pos="4513"/>
        </w:tabs>
        <w:spacing w:line="240" w:lineRule="auto"/>
        <w:rPr>
          <w:rFonts w:ascii="Times New Roman" w:hAnsi="Times New Roman" w:cs="Times New Roman"/>
          <w:b/>
          <w:bCs/>
        </w:rPr>
      </w:pPr>
      <w:r w:rsidRPr="001E5D59">
        <w:rPr>
          <w:rFonts w:ascii="Times New Roman" w:hAnsi="Times New Roman" w:cs="Times New Roman"/>
          <w:b/>
          <w:bCs/>
        </w:rPr>
        <w:t>6. Comparison with Existing Work</w:t>
      </w:r>
    </w:p>
    <w:p w14:paraId="3CF97AC7" w14:textId="77777777" w:rsidR="00DD4004" w:rsidRPr="000A3A75" w:rsidRDefault="00DD4004" w:rsidP="00DD4004">
      <w:pPr>
        <w:spacing w:line="240" w:lineRule="auto"/>
        <w:jc w:val="both"/>
        <w:rPr>
          <w:rFonts w:ascii="Times New Roman" w:hAnsi="Times New Roman" w:cs="Times New Roman"/>
          <w:sz w:val="22"/>
          <w:szCs w:val="22"/>
        </w:rPr>
      </w:pPr>
      <w:r w:rsidRPr="000A3A75">
        <w:rPr>
          <w:rFonts w:ascii="Times New Roman" w:hAnsi="Times New Roman" w:cs="Times New Roman"/>
          <w:sz w:val="22"/>
          <w:szCs w:val="22"/>
        </w:rPr>
        <w:t>The new FA-LDA-RF model is compared with the traditional and modern face recognition methods to check if it is effective and practical. The conventional methods such as PCA and LDA perform simple dimensionality reduction and class discrimination but not robust in real-world scenarios with pose variations, occlusions, and varying illumination. The above methods are also troubled by high-dimensional data and tend to not generalize.</w:t>
      </w:r>
    </w:p>
    <w:p w14:paraId="49E80A45" w14:textId="77777777" w:rsidR="00DD4004" w:rsidRPr="000A3A75" w:rsidRDefault="00DD4004" w:rsidP="00DD4004">
      <w:pPr>
        <w:spacing w:line="240" w:lineRule="auto"/>
        <w:jc w:val="both"/>
        <w:rPr>
          <w:rFonts w:ascii="Times New Roman" w:hAnsi="Times New Roman" w:cs="Times New Roman"/>
          <w:sz w:val="22"/>
          <w:szCs w:val="22"/>
        </w:rPr>
      </w:pPr>
      <w:r w:rsidRPr="000A3A75">
        <w:rPr>
          <w:rFonts w:ascii="Times New Roman" w:hAnsi="Times New Roman" w:cs="Times New Roman"/>
          <w:sz w:val="22"/>
          <w:szCs w:val="22"/>
        </w:rPr>
        <w:t>Machine learning classifiers like Support Vector Machines (SVMs) have enhanced non-linear classifying ability but are noise-sensitive and computationally intensive when dealing with big datasets. Recently, metaheuristic optimization methods like Genetic Algorithms (GA) and Particle Swarm Optimization (PSO) have been used for the intelligent selection of features, achieving higher recognition accuracy but typically at the expense of training time and complexity.</w:t>
      </w:r>
    </w:p>
    <w:p w14:paraId="65DEDB12" w14:textId="77777777" w:rsidR="00DD4004" w:rsidRPr="000A3A75" w:rsidRDefault="00DD4004" w:rsidP="00DD4004">
      <w:pPr>
        <w:spacing w:line="240" w:lineRule="auto"/>
        <w:jc w:val="both"/>
        <w:rPr>
          <w:rFonts w:ascii="Times New Roman" w:hAnsi="Times New Roman" w:cs="Times New Roman"/>
          <w:sz w:val="22"/>
          <w:szCs w:val="22"/>
        </w:rPr>
      </w:pPr>
      <w:r w:rsidRPr="000A3A75">
        <w:rPr>
          <w:rFonts w:ascii="Times New Roman" w:hAnsi="Times New Roman" w:cs="Times New Roman"/>
          <w:sz w:val="22"/>
          <w:szCs w:val="22"/>
        </w:rPr>
        <w:t>Firefly Algorithm (FA)-based approaches have demonstrated potential in optimizing neural network inputs or feature sets, yet the majority of implementations are slowed by high computational requirements and are not real-time applicable.</w:t>
      </w:r>
      <w:r>
        <w:rPr>
          <w:rFonts w:ascii="Times New Roman" w:hAnsi="Times New Roman" w:cs="Times New Roman"/>
          <w:sz w:val="22"/>
          <w:szCs w:val="22"/>
        </w:rPr>
        <w:t xml:space="preserve"> </w:t>
      </w:r>
      <w:r w:rsidRPr="000A3A75">
        <w:rPr>
          <w:rFonts w:ascii="Times New Roman" w:hAnsi="Times New Roman" w:cs="Times New Roman"/>
          <w:sz w:val="22"/>
          <w:szCs w:val="22"/>
        </w:rPr>
        <w:t xml:space="preserve">Conversely, the suggested FA-LDA-RF model leverages the best features of these methods in an efficient and light architecture. FA selectively chooses </w:t>
      </w:r>
      <w:r w:rsidRPr="000A3A75">
        <w:rPr>
          <w:rFonts w:ascii="Times New Roman" w:hAnsi="Times New Roman" w:cs="Times New Roman"/>
          <w:sz w:val="22"/>
          <w:szCs w:val="22"/>
        </w:rPr>
        <w:lastRenderedPageBreak/>
        <w:t>influential features, LDA projects the data into lower-dimensional feature space with improved separability between classes, and Random Forest provides solid ensemble-based classification. This combination leads to better performance</w:t>
      </w:r>
      <w:r>
        <w:rPr>
          <w:rFonts w:ascii="Times New Roman" w:hAnsi="Times New Roman" w:cs="Times New Roman"/>
          <w:sz w:val="22"/>
          <w:szCs w:val="22"/>
        </w:rPr>
        <w:t xml:space="preserve"> as shown in Table [3]</w:t>
      </w:r>
    </w:p>
    <w:p w14:paraId="318731DC" w14:textId="77777777" w:rsidR="00DD4004" w:rsidRPr="000A3A75" w:rsidRDefault="00DD4004" w:rsidP="00DD4004">
      <w:pPr>
        <w:spacing w:line="240" w:lineRule="auto"/>
        <w:jc w:val="both"/>
        <w:rPr>
          <w:rFonts w:ascii="Times New Roman" w:hAnsi="Times New Roman" w:cs="Times New Roman"/>
          <w:sz w:val="22"/>
          <w:szCs w:val="22"/>
        </w:rPr>
      </w:pPr>
      <w:r w:rsidRPr="000A3A75">
        <w:rPr>
          <w:rFonts w:ascii="Times New Roman" w:hAnsi="Times New Roman" w:cs="Times New Roman"/>
          <w:sz w:val="22"/>
          <w:szCs w:val="22"/>
        </w:rPr>
        <w:t>On the LFW dataset, the model obtained 93.2% accuracy, surpassing PCA-LDA (87%) and other FA-based systems (91%). It also had lowered memory consumption and quicker inference, which made it extremely appropriate for real-time, and edge uses.</w:t>
      </w:r>
    </w:p>
    <w:p w14:paraId="2A90831D" w14:textId="77777777" w:rsidR="00DD4004" w:rsidRDefault="00DD4004" w:rsidP="00DD4004">
      <w:pPr>
        <w:spacing w:line="240" w:lineRule="auto"/>
        <w:jc w:val="both"/>
        <w:rPr>
          <w:rFonts w:ascii="Times New Roman" w:hAnsi="Times New Roman" w:cs="Times New Roman"/>
          <w:sz w:val="22"/>
          <w:szCs w:val="22"/>
        </w:rPr>
      </w:pPr>
      <w:r w:rsidRPr="000A3A75">
        <w:rPr>
          <w:rFonts w:ascii="Times New Roman" w:hAnsi="Times New Roman" w:cs="Times New Roman"/>
          <w:sz w:val="22"/>
          <w:szCs w:val="22"/>
        </w:rPr>
        <w:t>Therefore, the FA-LDA-RF model presents an effective yet realistic contribution to facial recognition research and deployment.</w:t>
      </w:r>
    </w:p>
    <w:p w14:paraId="1C0E24D4" w14:textId="77777777" w:rsidR="00DD4004" w:rsidRDefault="00DD4004" w:rsidP="00DD4004">
      <w:pPr>
        <w:tabs>
          <w:tab w:val="center" w:pos="4513"/>
        </w:tabs>
      </w:pPr>
    </w:p>
    <w:p w14:paraId="65A79D33" w14:textId="77777777" w:rsidR="00DD4004" w:rsidRPr="001E5D59" w:rsidRDefault="00DD4004" w:rsidP="00DD4004">
      <w:pPr>
        <w:tabs>
          <w:tab w:val="center" w:pos="4513"/>
        </w:tabs>
        <w:spacing w:line="240" w:lineRule="auto"/>
        <w:jc w:val="center"/>
      </w:pPr>
      <w:r w:rsidRPr="001E5D59">
        <w:t>Table 3</w:t>
      </w:r>
      <w:r>
        <w:t>:</w:t>
      </w:r>
      <w:r w:rsidRPr="001E5D59">
        <w:t xml:space="preserve"> Comparative Analysis with Existing Face Authentication Approaches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07"/>
        <w:gridCol w:w="1616"/>
        <w:gridCol w:w="1223"/>
        <w:gridCol w:w="2252"/>
        <w:gridCol w:w="1722"/>
      </w:tblGrid>
      <w:tr w:rsidR="00DD4004" w:rsidRPr="000A3A75" w14:paraId="57DF8311" w14:textId="77777777" w:rsidTr="00AF6E36">
        <w:trPr>
          <w:tblHeader/>
          <w:tblCellSpacing w:w="15" w:type="dxa"/>
          <w:jc w:val="center"/>
        </w:trPr>
        <w:tc>
          <w:tcPr>
            <w:tcW w:w="0" w:type="auto"/>
            <w:tcBorders>
              <w:top w:val="single" w:sz="2" w:space="0" w:color="auto"/>
              <w:left w:val="single" w:sz="2" w:space="0" w:color="auto"/>
            </w:tcBorders>
            <w:vAlign w:val="center"/>
            <w:hideMark/>
          </w:tcPr>
          <w:p w14:paraId="6A46929A" w14:textId="77777777" w:rsidR="00DD4004" w:rsidRPr="000A3A75" w:rsidRDefault="00DD4004" w:rsidP="00AF6E36">
            <w:pPr>
              <w:spacing w:line="240" w:lineRule="auto"/>
              <w:rPr>
                <w:rFonts w:ascii="Times New Roman" w:hAnsi="Times New Roman" w:cs="Times New Roman"/>
                <w:b/>
                <w:bCs/>
                <w:sz w:val="22"/>
                <w:szCs w:val="22"/>
              </w:rPr>
            </w:pPr>
            <w:r w:rsidRPr="000A3A75">
              <w:rPr>
                <w:rFonts w:ascii="Times New Roman" w:hAnsi="Times New Roman" w:cs="Times New Roman"/>
                <w:b/>
                <w:bCs/>
                <w:sz w:val="22"/>
                <w:szCs w:val="22"/>
              </w:rPr>
              <w:t>M</w:t>
            </w:r>
            <w:r>
              <w:rPr>
                <w:rFonts w:ascii="Times New Roman" w:hAnsi="Times New Roman" w:cs="Times New Roman"/>
                <w:b/>
                <w:bCs/>
                <w:sz w:val="22"/>
                <w:szCs w:val="22"/>
              </w:rPr>
              <w:t>odel/Approach</w:t>
            </w:r>
          </w:p>
        </w:tc>
        <w:tc>
          <w:tcPr>
            <w:tcW w:w="0" w:type="auto"/>
            <w:tcBorders>
              <w:top w:val="single" w:sz="2" w:space="0" w:color="auto"/>
              <w:left w:val="single" w:sz="2" w:space="0" w:color="auto"/>
            </w:tcBorders>
            <w:vAlign w:val="center"/>
            <w:hideMark/>
          </w:tcPr>
          <w:p w14:paraId="30731F6C" w14:textId="77777777" w:rsidR="00DD4004" w:rsidRPr="000A3A75" w:rsidRDefault="00DD4004" w:rsidP="00AF6E36">
            <w:pPr>
              <w:spacing w:line="240" w:lineRule="auto"/>
              <w:rPr>
                <w:rFonts w:ascii="Times New Roman" w:hAnsi="Times New Roman" w:cs="Times New Roman"/>
                <w:b/>
                <w:bCs/>
                <w:sz w:val="22"/>
                <w:szCs w:val="22"/>
              </w:rPr>
            </w:pPr>
            <w:r w:rsidRPr="000A3A75">
              <w:rPr>
                <w:rFonts w:ascii="Times New Roman" w:hAnsi="Times New Roman" w:cs="Times New Roman"/>
                <w:b/>
                <w:bCs/>
                <w:sz w:val="22"/>
                <w:szCs w:val="22"/>
              </w:rPr>
              <w:t>Classifier</w:t>
            </w:r>
          </w:p>
        </w:tc>
        <w:tc>
          <w:tcPr>
            <w:tcW w:w="0" w:type="auto"/>
            <w:tcBorders>
              <w:top w:val="single" w:sz="2" w:space="0" w:color="auto"/>
              <w:left w:val="single" w:sz="2" w:space="0" w:color="auto"/>
              <w:right w:val="single" w:sz="2" w:space="0" w:color="auto"/>
            </w:tcBorders>
            <w:vAlign w:val="center"/>
            <w:hideMark/>
          </w:tcPr>
          <w:p w14:paraId="4B894747" w14:textId="77777777" w:rsidR="00DD4004" w:rsidRPr="000A3A75" w:rsidRDefault="00DD4004" w:rsidP="00AF6E36">
            <w:pPr>
              <w:spacing w:line="240" w:lineRule="auto"/>
              <w:rPr>
                <w:rFonts w:ascii="Times New Roman" w:hAnsi="Times New Roman" w:cs="Times New Roman"/>
                <w:b/>
                <w:bCs/>
                <w:sz w:val="22"/>
                <w:szCs w:val="22"/>
              </w:rPr>
            </w:pPr>
            <w:r w:rsidRPr="000A3A75">
              <w:rPr>
                <w:rFonts w:ascii="Times New Roman" w:hAnsi="Times New Roman" w:cs="Times New Roman"/>
                <w:b/>
                <w:bCs/>
                <w:sz w:val="22"/>
                <w:szCs w:val="22"/>
              </w:rPr>
              <w:t>Accuracy (%)</w:t>
            </w:r>
          </w:p>
        </w:tc>
        <w:tc>
          <w:tcPr>
            <w:tcW w:w="0" w:type="auto"/>
            <w:tcBorders>
              <w:top w:val="single" w:sz="2" w:space="0" w:color="auto"/>
            </w:tcBorders>
            <w:vAlign w:val="center"/>
            <w:hideMark/>
          </w:tcPr>
          <w:p w14:paraId="6C804ED9" w14:textId="77777777" w:rsidR="00DD4004" w:rsidRPr="000A3A75" w:rsidRDefault="00DD4004" w:rsidP="00AF6E36">
            <w:pPr>
              <w:spacing w:line="240" w:lineRule="auto"/>
              <w:rPr>
                <w:rFonts w:ascii="Times New Roman" w:hAnsi="Times New Roman" w:cs="Times New Roman"/>
                <w:b/>
                <w:bCs/>
                <w:sz w:val="22"/>
                <w:szCs w:val="22"/>
              </w:rPr>
            </w:pPr>
            <w:r w:rsidRPr="000A3A75">
              <w:rPr>
                <w:rFonts w:ascii="Times New Roman" w:hAnsi="Times New Roman" w:cs="Times New Roman"/>
                <w:b/>
                <w:bCs/>
                <w:sz w:val="22"/>
                <w:szCs w:val="22"/>
              </w:rPr>
              <w:t>Optimization Strategy</w:t>
            </w:r>
          </w:p>
        </w:tc>
        <w:tc>
          <w:tcPr>
            <w:tcW w:w="0" w:type="auto"/>
            <w:tcBorders>
              <w:top w:val="single" w:sz="2" w:space="0" w:color="auto"/>
              <w:left w:val="single" w:sz="2" w:space="0" w:color="auto"/>
              <w:right w:val="single" w:sz="2" w:space="0" w:color="auto"/>
            </w:tcBorders>
            <w:vAlign w:val="center"/>
            <w:hideMark/>
          </w:tcPr>
          <w:p w14:paraId="115DD5CB" w14:textId="77777777" w:rsidR="00DD4004" w:rsidRPr="000A3A75" w:rsidRDefault="00DD4004" w:rsidP="00AF6E36">
            <w:pPr>
              <w:spacing w:line="240" w:lineRule="auto"/>
              <w:rPr>
                <w:rFonts w:ascii="Times New Roman" w:hAnsi="Times New Roman" w:cs="Times New Roman"/>
                <w:b/>
                <w:bCs/>
                <w:sz w:val="22"/>
                <w:szCs w:val="22"/>
              </w:rPr>
            </w:pPr>
            <w:r w:rsidRPr="000A3A75">
              <w:rPr>
                <w:rFonts w:ascii="Times New Roman" w:hAnsi="Times New Roman" w:cs="Times New Roman"/>
                <w:b/>
                <w:bCs/>
                <w:sz w:val="22"/>
                <w:szCs w:val="22"/>
              </w:rPr>
              <w:t>Edge Compatibility</w:t>
            </w:r>
          </w:p>
        </w:tc>
      </w:tr>
      <w:tr w:rsidR="00DD4004" w:rsidRPr="000A3A75" w14:paraId="04134E78" w14:textId="77777777" w:rsidTr="00AF6E36">
        <w:trPr>
          <w:tblCellSpacing w:w="15" w:type="dxa"/>
          <w:jc w:val="center"/>
        </w:trPr>
        <w:tc>
          <w:tcPr>
            <w:tcW w:w="0" w:type="auto"/>
            <w:tcBorders>
              <w:top w:val="single" w:sz="2" w:space="0" w:color="auto"/>
              <w:left w:val="single" w:sz="2" w:space="0" w:color="auto"/>
            </w:tcBorders>
            <w:vAlign w:val="center"/>
            <w:hideMark/>
          </w:tcPr>
          <w:p w14:paraId="34B41777" w14:textId="77777777" w:rsidR="00DD4004" w:rsidRPr="000A3A75" w:rsidRDefault="00DD4004" w:rsidP="00AF6E36">
            <w:pPr>
              <w:spacing w:line="240" w:lineRule="auto"/>
              <w:rPr>
                <w:rFonts w:ascii="Times New Roman" w:hAnsi="Times New Roman" w:cs="Times New Roman"/>
                <w:sz w:val="22"/>
                <w:szCs w:val="22"/>
              </w:rPr>
            </w:pPr>
            <w:r w:rsidRPr="000A3A75">
              <w:rPr>
                <w:rFonts w:ascii="Times New Roman" w:hAnsi="Times New Roman" w:cs="Times New Roman"/>
                <w:sz w:val="22"/>
                <w:szCs w:val="22"/>
              </w:rPr>
              <w:t>PCA + LDA</w:t>
            </w:r>
          </w:p>
        </w:tc>
        <w:tc>
          <w:tcPr>
            <w:tcW w:w="0" w:type="auto"/>
            <w:tcBorders>
              <w:top w:val="single" w:sz="2" w:space="0" w:color="auto"/>
              <w:left w:val="single" w:sz="2" w:space="0" w:color="auto"/>
            </w:tcBorders>
            <w:vAlign w:val="center"/>
            <w:hideMark/>
          </w:tcPr>
          <w:p w14:paraId="7BF50678"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LDA</w:t>
            </w:r>
          </w:p>
        </w:tc>
        <w:tc>
          <w:tcPr>
            <w:tcW w:w="0" w:type="auto"/>
            <w:tcBorders>
              <w:top w:val="single" w:sz="2" w:space="0" w:color="auto"/>
              <w:left w:val="single" w:sz="2" w:space="0" w:color="auto"/>
              <w:right w:val="single" w:sz="2" w:space="0" w:color="auto"/>
            </w:tcBorders>
            <w:vAlign w:val="center"/>
            <w:hideMark/>
          </w:tcPr>
          <w:p w14:paraId="02062C6C"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87</w:t>
            </w:r>
          </w:p>
        </w:tc>
        <w:tc>
          <w:tcPr>
            <w:tcW w:w="0" w:type="auto"/>
            <w:tcBorders>
              <w:top w:val="single" w:sz="2" w:space="0" w:color="auto"/>
            </w:tcBorders>
            <w:vAlign w:val="center"/>
            <w:hideMark/>
          </w:tcPr>
          <w:p w14:paraId="41E2E468"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None</w:t>
            </w:r>
          </w:p>
        </w:tc>
        <w:tc>
          <w:tcPr>
            <w:tcW w:w="0" w:type="auto"/>
            <w:tcBorders>
              <w:top w:val="single" w:sz="2" w:space="0" w:color="auto"/>
              <w:left w:val="single" w:sz="2" w:space="0" w:color="auto"/>
              <w:right w:val="single" w:sz="2" w:space="0" w:color="auto"/>
            </w:tcBorders>
            <w:vAlign w:val="center"/>
            <w:hideMark/>
          </w:tcPr>
          <w:p w14:paraId="386133F7"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Moderate</w:t>
            </w:r>
          </w:p>
        </w:tc>
      </w:tr>
      <w:tr w:rsidR="00DD4004" w:rsidRPr="000A3A75" w14:paraId="1CF7B8D9" w14:textId="77777777" w:rsidTr="00AF6E36">
        <w:trPr>
          <w:tblCellSpacing w:w="15" w:type="dxa"/>
          <w:jc w:val="center"/>
        </w:trPr>
        <w:tc>
          <w:tcPr>
            <w:tcW w:w="0" w:type="auto"/>
            <w:tcBorders>
              <w:top w:val="single" w:sz="2" w:space="0" w:color="auto"/>
              <w:left w:val="single" w:sz="2" w:space="0" w:color="auto"/>
            </w:tcBorders>
            <w:vAlign w:val="center"/>
            <w:hideMark/>
          </w:tcPr>
          <w:p w14:paraId="73B60CDC" w14:textId="77777777" w:rsidR="00DD4004" w:rsidRPr="000A3A75" w:rsidRDefault="00DD4004" w:rsidP="00AF6E36">
            <w:pPr>
              <w:spacing w:line="240" w:lineRule="auto"/>
              <w:rPr>
                <w:rFonts w:ascii="Times New Roman" w:hAnsi="Times New Roman" w:cs="Times New Roman"/>
                <w:sz w:val="22"/>
                <w:szCs w:val="22"/>
              </w:rPr>
            </w:pPr>
            <w:r w:rsidRPr="000A3A75">
              <w:rPr>
                <w:rFonts w:ascii="Times New Roman" w:hAnsi="Times New Roman" w:cs="Times New Roman"/>
                <w:sz w:val="22"/>
                <w:szCs w:val="22"/>
              </w:rPr>
              <w:t>SVM</w:t>
            </w:r>
          </w:p>
        </w:tc>
        <w:tc>
          <w:tcPr>
            <w:tcW w:w="0" w:type="auto"/>
            <w:tcBorders>
              <w:top w:val="single" w:sz="2" w:space="0" w:color="auto"/>
              <w:left w:val="single" w:sz="2" w:space="0" w:color="auto"/>
            </w:tcBorders>
            <w:vAlign w:val="center"/>
            <w:hideMark/>
          </w:tcPr>
          <w:p w14:paraId="2A1847C3"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SVM</w:t>
            </w:r>
          </w:p>
        </w:tc>
        <w:tc>
          <w:tcPr>
            <w:tcW w:w="0" w:type="auto"/>
            <w:tcBorders>
              <w:top w:val="single" w:sz="2" w:space="0" w:color="auto"/>
              <w:left w:val="single" w:sz="2" w:space="0" w:color="auto"/>
              <w:right w:val="single" w:sz="2" w:space="0" w:color="auto"/>
            </w:tcBorders>
            <w:vAlign w:val="center"/>
            <w:hideMark/>
          </w:tcPr>
          <w:p w14:paraId="0085D6CA"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88</w:t>
            </w:r>
          </w:p>
        </w:tc>
        <w:tc>
          <w:tcPr>
            <w:tcW w:w="0" w:type="auto"/>
            <w:tcBorders>
              <w:top w:val="single" w:sz="2" w:space="0" w:color="auto"/>
            </w:tcBorders>
            <w:vAlign w:val="center"/>
            <w:hideMark/>
          </w:tcPr>
          <w:p w14:paraId="298DB9C8"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Kernel-based optimization</w:t>
            </w:r>
          </w:p>
        </w:tc>
        <w:tc>
          <w:tcPr>
            <w:tcW w:w="0" w:type="auto"/>
            <w:tcBorders>
              <w:top w:val="single" w:sz="2" w:space="0" w:color="auto"/>
              <w:left w:val="single" w:sz="2" w:space="0" w:color="auto"/>
              <w:right w:val="single" w:sz="2" w:space="0" w:color="auto"/>
            </w:tcBorders>
            <w:vAlign w:val="center"/>
            <w:hideMark/>
          </w:tcPr>
          <w:p w14:paraId="3D1D028D"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Low</w:t>
            </w:r>
          </w:p>
        </w:tc>
      </w:tr>
      <w:tr w:rsidR="00DD4004" w:rsidRPr="000A3A75" w14:paraId="37D57D28" w14:textId="77777777" w:rsidTr="00AF6E36">
        <w:trPr>
          <w:tblCellSpacing w:w="15" w:type="dxa"/>
          <w:jc w:val="center"/>
        </w:trPr>
        <w:tc>
          <w:tcPr>
            <w:tcW w:w="0" w:type="auto"/>
            <w:tcBorders>
              <w:top w:val="single" w:sz="2" w:space="0" w:color="auto"/>
              <w:left w:val="single" w:sz="2" w:space="0" w:color="auto"/>
            </w:tcBorders>
            <w:vAlign w:val="center"/>
            <w:hideMark/>
          </w:tcPr>
          <w:p w14:paraId="667B21EA" w14:textId="77777777" w:rsidR="00DD4004" w:rsidRPr="000A3A75" w:rsidRDefault="00DD4004" w:rsidP="00AF6E36">
            <w:pPr>
              <w:spacing w:line="240" w:lineRule="auto"/>
              <w:rPr>
                <w:rFonts w:ascii="Times New Roman" w:hAnsi="Times New Roman" w:cs="Times New Roman"/>
                <w:sz w:val="22"/>
                <w:szCs w:val="22"/>
              </w:rPr>
            </w:pPr>
            <w:r w:rsidRPr="000A3A75">
              <w:rPr>
                <w:rFonts w:ascii="Times New Roman" w:hAnsi="Times New Roman" w:cs="Times New Roman"/>
                <w:sz w:val="22"/>
                <w:szCs w:val="22"/>
              </w:rPr>
              <w:t>GA + PSO + LDA</w:t>
            </w:r>
          </w:p>
        </w:tc>
        <w:tc>
          <w:tcPr>
            <w:tcW w:w="0" w:type="auto"/>
            <w:tcBorders>
              <w:top w:val="single" w:sz="2" w:space="0" w:color="auto"/>
              <w:left w:val="single" w:sz="2" w:space="0" w:color="auto"/>
            </w:tcBorders>
            <w:vAlign w:val="center"/>
            <w:hideMark/>
          </w:tcPr>
          <w:p w14:paraId="1CD0F9FB"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LDA/SVM</w:t>
            </w:r>
          </w:p>
        </w:tc>
        <w:tc>
          <w:tcPr>
            <w:tcW w:w="0" w:type="auto"/>
            <w:tcBorders>
              <w:top w:val="single" w:sz="2" w:space="0" w:color="auto"/>
              <w:left w:val="single" w:sz="2" w:space="0" w:color="auto"/>
              <w:right w:val="single" w:sz="2" w:space="0" w:color="auto"/>
            </w:tcBorders>
            <w:vAlign w:val="center"/>
            <w:hideMark/>
          </w:tcPr>
          <w:p w14:paraId="1812E236"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90</w:t>
            </w:r>
          </w:p>
        </w:tc>
        <w:tc>
          <w:tcPr>
            <w:tcW w:w="0" w:type="auto"/>
            <w:tcBorders>
              <w:top w:val="single" w:sz="2" w:space="0" w:color="auto"/>
            </w:tcBorders>
            <w:vAlign w:val="center"/>
            <w:hideMark/>
          </w:tcPr>
          <w:p w14:paraId="277CE4CC"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Evolutionary &amp; Swarm-based</w:t>
            </w:r>
          </w:p>
        </w:tc>
        <w:tc>
          <w:tcPr>
            <w:tcW w:w="0" w:type="auto"/>
            <w:tcBorders>
              <w:top w:val="single" w:sz="2" w:space="0" w:color="auto"/>
              <w:left w:val="single" w:sz="2" w:space="0" w:color="auto"/>
              <w:right w:val="single" w:sz="2" w:space="0" w:color="auto"/>
            </w:tcBorders>
            <w:vAlign w:val="center"/>
            <w:hideMark/>
          </w:tcPr>
          <w:p w14:paraId="7D621BE8"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Low</w:t>
            </w:r>
          </w:p>
        </w:tc>
      </w:tr>
      <w:tr w:rsidR="00DD4004" w:rsidRPr="000A3A75" w14:paraId="07742E21" w14:textId="77777777" w:rsidTr="00AF6E36">
        <w:trPr>
          <w:tblCellSpacing w:w="15" w:type="dxa"/>
          <w:jc w:val="center"/>
        </w:trPr>
        <w:tc>
          <w:tcPr>
            <w:tcW w:w="0" w:type="auto"/>
            <w:tcBorders>
              <w:top w:val="single" w:sz="2" w:space="0" w:color="auto"/>
              <w:left w:val="single" w:sz="2" w:space="0" w:color="auto"/>
              <w:bottom w:val="single" w:sz="2" w:space="0" w:color="auto"/>
            </w:tcBorders>
            <w:vAlign w:val="center"/>
            <w:hideMark/>
          </w:tcPr>
          <w:p w14:paraId="142F3456" w14:textId="77777777" w:rsidR="00DD4004" w:rsidRPr="000A3A75" w:rsidRDefault="00DD4004" w:rsidP="00AF6E36">
            <w:pPr>
              <w:spacing w:line="240" w:lineRule="auto"/>
              <w:rPr>
                <w:rFonts w:ascii="Times New Roman" w:hAnsi="Times New Roman" w:cs="Times New Roman"/>
                <w:sz w:val="22"/>
                <w:szCs w:val="22"/>
              </w:rPr>
            </w:pPr>
            <w:r w:rsidRPr="000A3A75">
              <w:rPr>
                <w:rFonts w:ascii="Times New Roman" w:hAnsi="Times New Roman" w:cs="Times New Roman"/>
                <w:sz w:val="22"/>
                <w:szCs w:val="22"/>
              </w:rPr>
              <w:t>FA + Neural Network</w:t>
            </w:r>
          </w:p>
        </w:tc>
        <w:tc>
          <w:tcPr>
            <w:tcW w:w="0" w:type="auto"/>
            <w:tcBorders>
              <w:top w:val="single" w:sz="2" w:space="0" w:color="auto"/>
              <w:left w:val="single" w:sz="2" w:space="0" w:color="auto"/>
              <w:bottom w:val="single" w:sz="2" w:space="0" w:color="auto"/>
            </w:tcBorders>
            <w:vAlign w:val="center"/>
            <w:hideMark/>
          </w:tcPr>
          <w:p w14:paraId="71F781AF"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RBF Neural Network</w:t>
            </w:r>
          </w:p>
        </w:tc>
        <w:tc>
          <w:tcPr>
            <w:tcW w:w="0" w:type="auto"/>
            <w:tcBorders>
              <w:top w:val="single" w:sz="2" w:space="0" w:color="auto"/>
              <w:left w:val="single" w:sz="2" w:space="0" w:color="auto"/>
              <w:bottom w:val="single" w:sz="2" w:space="0" w:color="auto"/>
              <w:right w:val="single" w:sz="2" w:space="0" w:color="auto"/>
            </w:tcBorders>
            <w:vAlign w:val="center"/>
            <w:hideMark/>
          </w:tcPr>
          <w:p w14:paraId="3F370A7D"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91</w:t>
            </w:r>
          </w:p>
        </w:tc>
        <w:tc>
          <w:tcPr>
            <w:tcW w:w="0" w:type="auto"/>
            <w:tcBorders>
              <w:top w:val="single" w:sz="2" w:space="0" w:color="auto"/>
              <w:bottom w:val="single" w:sz="2" w:space="0" w:color="auto"/>
            </w:tcBorders>
            <w:vAlign w:val="center"/>
            <w:hideMark/>
          </w:tcPr>
          <w:p w14:paraId="3D9A3740"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Nature-inspired (FA)</w:t>
            </w:r>
          </w:p>
        </w:tc>
        <w:tc>
          <w:tcPr>
            <w:tcW w:w="0" w:type="auto"/>
            <w:tcBorders>
              <w:top w:val="single" w:sz="2" w:space="0" w:color="auto"/>
              <w:left w:val="single" w:sz="2" w:space="0" w:color="auto"/>
              <w:bottom w:val="single" w:sz="2" w:space="0" w:color="auto"/>
              <w:right w:val="single" w:sz="2" w:space="0" w:color="auto"/>
            </w:tcBorders>
            <w:vAlign w:val="center"/>
            <w:hideMark/>
          </w:tcPr>
          <w:p w14:paraId="604663EC"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Low</w:t>
            </w:r>
          </w:p>
        </w:tc>
      </w:tr>
      <w:tr w:rsidR="00DD4004" w:rsidRPr="000A3A75" w14:paraId="1C753754" w14:textId="77777777" w:rsidTr="00AF6E36">
        <w:trPr>
          <w:tblCellSpacing w:w="15" w:type="dxa"/>
          <w:jc w:val="center"/>
        </w:trPr>
        <w:tc>
          <w:tcPr>
            <w:tcW w:w="0" w:type="auto"/>
            <w:tcBorders>
              <w:left w:val="single" w:sz="2" w:space="0" w:color="auto"/>
              <w:bottom w:val="single" w:sz="2" w:space="0" w:color="auto"/>
            </w:tcBorders>
            <w:vAlign w:val="center"/>
            <w:hideMark/>
          </w:tcPr>
          <w:p w14:paraId="0F1A4FDA" w14:textId="77777777" w:rsidR="00DD4004" w:rsidRPr="000A3A75" w:rsidRDefault="00DD4004" w:rsidP="00AF6E36">
            <w:pPr>
              <w:spacing w:line="240" w:lineRule="auto"/>
              <w:rPr>
                <w:rFonts w:ascii="Times New Roman" w:hAnsi="Times New Roman" w:cs="Times New Roman"/>
                <w:sz w:val="22"/>
                <w:szCs w:val="22"/>
              </w:rPr>
            </w:pPr>
            <w:r w:rsidRPr="000A3A75">
              <w:rPr>
                <w:rFonts w:ascii="Times New Roman" w:hAnsi="Times New Roman" w:cs="Times New Roman"/>
                <w:sz w:val="22"/>
                <w:szCs w:val="22"/>
              </w:rPr>
              <w:t>Proposed (FA + LDA + RF)</w:t>
            </w:r>
          </w:p>
        </w:tc>
        <w:tc>
          <w:tcPr>
            <w:tcW w:w="0" w:type="auto"/>
            <w:tcBorders>
              <w:left w:val="single" w:sz="2" w:space="0" w:color="auto"/>
              <w:bottom w:val="single" w:sz="2" w:space="0" w:color="auto"/>
            </w:tcBorders>
            <w:vAlign w:val="center"/>
            <w:hideMark/>
          </w:tcPr>
          <w:p w14:paraId="7F7629F2"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Random Forest (RF)</w:t>
            </w:r>
          </w:p>
        </w:tc>
        <w:tc>
          <w:tcPr>
            <w:tcW w:w="0" w:type="auto"/>
            <w:tcBorders>
              <w:left w:val="single" w:sz="2" w:space="0" w:color="auto"/>
              <w:bottom w:val="single" w:sz="2" w:space="0" w:color="auto"/>
              <w:right w:val="single" w:sz="2" w:space="0" w:color="auto"/>
            </w:tcBorders>
            <w:vAlign w:val="center"/>
            <w:hideMark/>
          </w:tcPr>
          <w:p w14:paraId="73341B40"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93.2</w:t>
            </w:r>
          </w:p>
        </w:tc>
        <w:tc>
          <w:tcPr>
            <w:tcW w:w="0" w:type="auto"/>
            <w:tcBorders>
              <w:bottom w:val="single" w:sz="2" w:space="0" w:color="auto"/>
            </w:tcBorders>
            <w:vAlign w:val="center"/>
            <w:hideMark/>
          </w:tcPr>
          <w:p w14:paraId="31066DA6"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Hybrid: FA + Ensemble Tuning</w:t>
            </w:r>
          </w:p>
        </w:tc>
        <w:tc>
          <w:tcPr>
            <w:tcW w:w="0" w:type="auto"/>
            <w:tcBorders>
              <w:left w:val="single" w:sz="2" w:space="0" w:color="auto"/>
              <w:bottom w:val="single" w:sz="2" w:space="0" w:color="auto"/>
              <w:right w:val="single" w:sz="2" w:space="0" w:color="auto"/>
            </w:tcBorders>
            <w:vAlign w:val="center"/>
            <w:hideMark/>
          </w:tcPr>
          <w:p w14:paraId="5EA93578" w14:textId="77777777" w:rsidR="00DD4004" w:rsidRPr="000A3A75" w:rsidRDefault="00DD4004" w:rsidP="00AF6E36">
            <w:pPr>
              <w:spacing w:line="240" w:lineRule="auto"/>
              <w:jc w:val="center"/>
              <w:rPr>
                <w:rFonts w:ascii="Times New Roman" w:hAnsi="Times New Roman" w:cs="Times New Roman"/>
                <w:sz w:val="22"/>
                <w:szCs w:val="22"/>
              </w:rPr>
            </w:pPr>
            <w:r w:rsidRPr="000A3A75">
              <w:rPr>
                <w:rFonts w:ascii="Times New Roman" w:hAnsi="Times New Roman" w:cs="Times New Roman"/>
                <w:sz w:val="22"/>
                <w:szCs w:val="22"/>
              </w:rPr>
              <w:t>High</w:t>
            </w:r>
          </w:p>
        </w:tc>
      </w:tr>
    </w:tbl>
    <w:p w14:paraId="57D85939" w14:textId="77777777" w:rsidR="00DD4004" w:rsidRDefault="00DD4004" w:rsidP="00DD4004">
      <w:pPr>
        <w:tabs>
          <w:tab w:val="center" w:pos="4513"/>
        </w:tabs>
        <w:spacing w:line="240" w:lineRule="auto"/>
        <w:jc w:val="center"/>
        <w:rPr>
          <w:b/>
          <w:bCs/>
        </w:rPr>
      </w:pPr>
    </w:p>
    <w:p w14:paraId="21E3B308" w14:textId="77777777" w:rsidR="00DD4004" w:rsidRDefault="00DD4004" w:rsidP="00DD4004">
      <w:pPr>
        <w:tabs>
          <w:tab w:val="center" w:pos="4513"/>
        </w:tabs>
        <w:spacing w:line="240" w:lineRule="auto"/>
        <w:rPr>
          <w:rFonts w:ascii="Times New Roman" w:hAnsi="Times New Roman" w:cs="Times New Roman"/>
          <w:b/>
          <w:bCs/>
        </w:rPr>
      </w:pPr>
      <w:r w:rsidRPr="000E2505">
        <w:rPr>
          <w:rFonts w:ascii="Times New Roman" w:hAnsi="Times New Roman" w:cs="Times New Roman"/>
          <w:b/>
          <w:bCs/>
        </w:rPr>
        <w:t>7. Conclusion and Future Work</w:t>
      </w:r>
    </w:p>
    <w:p w14:paraId="54238E92" w14:textId="77777777" w:rsidR="00C86C2B" w:rsidRDefault="00C86C2B" w:rsidP="00C86C2B">
      <w:pPr>
        <w:spacing w:line="240" w:lineRule="auto"/>
        <w:rPr>
          <w:rFonts w:ascii="Times New Roman" w:hAnsi="Times New Roman" w:cs="Times New Roman"/>
          <w:sz w:val="22"/>
          <w:szCs w:val="22"/>
        </w:rPr>
      </w:pPr>
      <w:r w:rsidRPr="00C86C2B">
        <w:rPr>
          <w:rFonts w:ascii="Times New Roman" w:hAnsi="Times New Roman" w:cs="Times New Roman"/>
          <w:sz w:val="22"/>
          <w:szCs w:val="22"/>
        </w:rPr>
        <w:t>This paper introduces an effective face authentication system incorporating FaceNet-based feature embeddings into a hybrid pipeline that incorporates the Firefly Algorithm (FA), Linear Discriminant Analysis (LDA), and Random Forest (RF) classification. Tested on the Labelled Faces in the Wild (LFW) dataset, the proposed model attains a test accuracy of 96.32%, exhibiting robust generalization under tough situations involving pose variation, illumination variations, and partial occlusions.</w:t>
      </w:r>
    </w:p>
    <w:p w14:paraId="4E356314" w14:textId="561A906D" w:rsidR="00DD4004" w:rsidRPr="000E2505" w:rsidRDefault="00DD4004" w:rsidP="00C86C2B">
      <w:pPr>
        <w:numPr>
          <w:ilvl w:val="0"/>
          <w:numId w:val="22"/>
        </w:numPr>
        <w:spacing w:line="240" w:lineRule="auto"/>
        <w:rPr>
          <w:rFonts w:ascii="Times New Roman" w:hAnsi="Times New Roman" w:cs="Times New Roman"/>
          <w:sz w:val="22"/>
          <w:szCs w:val="22"/>
        </w:rPr>
      </w:pPr>
      <w:r w:rsidRPr="000E2505">
        <w:rPr>
          <w:rFonts w:ascii="Times New Roman" w:hAnsi="Times New Roman" w:cs="Times New Roman"/>
          <w:sz w:val="22"/>
          <w:szCs w:val="22"/>
        </w:rPr>
        <w:t>A modified Firefly Algorithm employing adaptive mutation strategies (Lévy, Gaussian, and Cauchy) for robust feature selection and hyperparameter tuning.</w:t>
      </w:r>
    </w:p>
    <w:p w14:paraId="7126D74C" w14:textId="77777777" w:rsidR="00DD4004" w:rsidRPr="000E2505" w:rsidRDefault="00DD4004" w:rsidP="00C86C2B">
      <w:pPr>
        <w:numPr>
          <w:ilvl w:val="0"/>
          <w:numId w:val="22"/>
        </w:numPr>
        <w:spacing w:line="240" w:lineRule="auto"/>
        <w:rPr>
          <w:rFonts w:ascii="Times New Roman" w:hAnsi="Times New Roman" w:cs="Times New Roman"/>
          <w:sz w:val="22"/>
          <w:szCs w:val="22"/>
        </w:rPr>
      </w:pPr>
      <w:r w:rsidRPr="000E2505">
        <w:rPr>
          <w:rFonts w:ascii="Times New Roman" w:hAnsi="Times New Roman" w:cs="Times New Roman"/>
          <w:sz w:val="22"/>
          <w:szCs w:val="22"/>
        </w:rPr>
        <w:t>Integration of LDA and ensemble-based RF classifiers for dimensionality reduction and high-accuracy decision making.</w:t>
      </w:r>
    </w:p>
    <w:p w14:paraId="7A1E6110" w14:textId="77777777" w:rsidR="00DD4004" w:rsidRPr="000E2505" w:rsidRDefault="00DD4004" w:rsidP="00C86C2B">
      <w:pPr>
        <w:numPr>
          <w:ilvl w:val="0"/>
          <w:numId w:val="22"/>
        </w:numPr>
        <w:spacing w:line="240" w:lineRule="auto"/>
        <w:rPr>
          <w:rFonts w:ascii="Times New Roman" w:hAnsi="Times New Roman" w:cs="Times New Roman"/>
          <w:sz w:val="22"/>
          <w:szCs w:val="22"/>
        </w:rPr>
      </w:pPr>
      <w:r w:rsidRPr="000E2505">
        <w:rPr>
          <w:rFonts w:ascii="Times New Roman" w:hAnsi="Times New Roman" w:cs="Times New Roman"/>
          <w:sz w:val="22"/>
          <w:szCs w:val="22"/>
        </w:rPr>
        <w:t>A lightweight architecture optimized for edge deployment, with memory consumption reduced by ~32% compared to LDA-only models</w:t>
      </w:r>
      <w:r>
        <w:rPr>
          <w:rFonts w:ascii="Times New Roman" w:hAnsi="Times New Roman" w:cs="Times New Roman"/>
          <w:sz w:val="22"/>
          <w:szCs w:val="22"/>
        </w:rPr>
        <w:t>.</w:t>
      </w:r>
    </w:p>
    <w:p w14:paraId="7A7E96B9" w14:textId="77777777" w:rsidR="00DD4004" w:rsidRPr="000E2505" w:rsidRDefault="00DD4004" w:rsidP="00DD4004">
      <w:pPr>
        <w:spacing w:line="240" w:lineRule="auto"/>
        <w:rPr>
          <w:rFonts w:ascii="Times New Roman" w:hAnsi="Times New Roman" w:cs="Times New Roman"/>
          <w:b/>
          <w:bCs/>
          <w:sz w:val="22"/>
          <w:szCs w:val="22"/>
        </w:rPr>
      </w:pPr>
      <w:r w:rsidRPr="000E2505">
        <w:rPr>
          <w:rFonts w:ascii="Times New Roman" w:hAnsi="Times New Roman" w:cs="Times New Roman"/>
          <w:b/>
          <w:bCs/>
          <w:sz w:val="22"/>
          <w:szCs w:val="22"/>
        </w:rPr>
        <w:t>Potential directions for extension include:</w:t>
      </w:r>
    </w:p>
    <w:p w14:paraId="65693768" w14:textId="77777777" w:rsidR="00DD4004" w:rsidRPr="000E2505" w:rsidRDefault="00DD4004" w:rsidP="00DD4004">
      <w:pPr>
        <w:numPr>
          <w:ilvl w:val="0"/>
          <w:numId w:val="19"/>
        </w:numPr>
        <w:spacing w:line="240" w:lineRule="auto"/>
        <w:rPr>
          <w:rFonts w:ascii="Times New Roman" w:hAnsi="Times New Roman" w:cs="Times New Roman"/>
          <w:sz w:val="22"/>
          <w:szCs w:val="22"/>
        </w:rPr>
      </w:pPr>
      <w:r w:rsidRPr="000E2505">
        <w:rPr>
          <w:rFonts w:ascii="Times New Roman" w:hAnsi="Times New Roman" w:cs="Times New Roman"/>
          <w:sz w:val="22"/>
          <w:szCs w:val="22"/>
        </w:rPr>
        <w:t>Expanding the system to support multi-modal biometric authentication (e.g., voice + face).</w:t>
      </w:r>
    </w:p>
    <w:p w14:paraId="107F88E5" w14:textId="77777777" w:rsidR="00DD4004" w:rsidRPr="000E2505" w:rsidRDefault="00DD4004" w:rsidP="00DD4004">
      <w:pPr>
        <w:numPr>
          <w:ilvl w:val="0"/>
          <w:numId w:val="19"/>
        </w:numPr>
        <w:spacing w:line="240" w:lineRule="auto"/>
        <w:rPr>
          <w:rFonts w:ascii="Times New Roman" w:hAnsi="Times New Roman" w:cs="Times New Roman"/>
          <w:sz w:val="22"/>
          <w:szCs w:val="22"/>
        </w:rPr>
      </w:pPr>
      <w:r w:rsidRPr="000E2505">
        <w:rPr>
          <w:rFonts w:ascii="Times New Roman" w:hAnsi="Times New Roman" w:cs="Times New Roman"/>
          <w:sz w:val="22"/>
          <w:szCs w:val="22"/>
        </w:rPr>
        <w:t>Tuning additional hyperparameters such as number of LDA components and RF depth.</w:t>
      </w:r>
    </w:p>
    <w:p w14:paraId="07B37331" w14:textId="77777777" w:rsidR="00DD4004" w:rsidRPr="000E2505" w:rsidRDefault="00DD4004" w:rsidP="00DD4004">
      <w:pPr>
        <w:numPr>
          <w:ilvl w:val="0"/>
          <w:numId w:val="19"/>
        </w:numPr>
        <w:spacing w:line="240" w:lineRule="auto"/>
        <w:rPr>
          <w:rFonts w:ascii="Times New Roman" w:hAnsi="Times New Roman" w:cs="Times New Roman"/>
          <w:sz w:val="22"/>
          <w:szCs w:val="22"/>
        </w:rPr>
      </w:pPr>
      <w:r w:rsidRPr="000E2505">
        <w:rPr>
          <w:rFonts w:ascii="Times New Roman" w:hAnsi="Times New Roman" w:cs="Times New Roman"/>
          <w:sz w:val="22"/>
          <w:szCs w:val="22"/>
        </w:rPr>
        <w:t>Evaluating performance under adversarial attack scenarios and applying real-time adaptation mechanisms.</w:t>
      </w:r>
    </w:p>
    <w:p w14:paraId="0A56C28C" w14:textId="77777777" w:rsidR="00DD4004" w:rsidRPr="000E2505" w:rsidRDefault="00DD4004" w:rsidP="00DD4004">
      <w:pPr>
        <w:numPr>
          <w:ilvl w:val="0"/>
          <w:numId w:val="19"/>
        </w:numPr>
        <w:spacing w:line="240" w:lineRule="auto"/>
        <w:rPr>
          <w:rFonts w:ascii="Times New Roman" w:hAnsi="Times New Roman" w:cs="Times New Roman"/>
          <w:sz w:val="22"/>
          <w:szCs w:val="22"/>
        </w:rPr>
      </w:pPr>
      <w:r w:rsidRPr="000E2505">
        <w:rPr>
          <w:rFonts w:ascii="Times New Roman" w:hAnsi="Times New Roman" w:cs="Times New Roman"/>
          <w:sz w:val="22"/>
          <w:szCs w:val="22"/>
        </w:rPr>
        <w:lastRenderedPageBreak/>
        <w:t>Deploying and benchmarking on actual edge hardware platforms to validate latency and energy efficiency.</w:t>
      </w:r>
    </w:p>
    <w:p w14:paraId="544340F0" w14:textId="77777777" w:rsidR="00DD4004" w:rsidRDefault="00DD4004" w:rsidP="00DD4004">
      <w:pPr>
        <w:tabs>
          <w:tab w:val="center" w:pos="4513"/>
        </w:tabs>
      </w:pPr>
    </w:p>
    <w:p w14:paraId="331F0DCF" w14:textId="77777777" w:rsidR="00DD4004" w:rsidRPr="00AB2BEC" w:rsidRDefault="00DD4004" w:rsidP="00DD4004">
      <w:pPr>
        <w:tabs>
          <w:tab w:val="center" w:pos="4513"/>
        </w:tabs>
        <w:spacing w:line="240" w:lineRule="auto"/>
        <w:rPr>
          <w:rFonts w:ascii="Times New Roman" w:hAnsi="Times New Roman" w:cs="Times New Roman"/>
          <w:b/>
          <w:bCs/>
        </w:rPr>
      </w:pPr>
      <w:r w:rsidRPr="00AB2BEC">
        <w:rPr>
          <w:rFonts w:ascii="Times New Roman" w:hAnsi="Times New Roman" w:cs="Times New Roman"/>
          <w:b/>
          <w:bCs/>
        </w:rPr>
        <w:t>Declarations</w:t>
      </w:r>
    </w:p>
    <w:p w14:paraId="49617C3D" w14:textId="77777777" w:rsidR="00DD4004" w:rsidRPr="00AB2BEC" w:rsidRDefault="00DD4004" w:rsidP="00DD4004">
      <w:pPr>
        <w:tabs>
          <w:tab w:val="center" w:pos="4513"/>
        </w:tabs>
        <w:spacing w:line="240" w:lineRule="auto"/>
        <w:rPr>
          <w:rFonts w:ascii="Times New Roman" w:hAnsi="Times New Roman" w:cs="Times New Roman"/>
          <w:b/>
          <w:bCs/>
          <w:sz w:val="22"/>
          <w:szCs w:val="22"/>
        </w:rPr>
      </w:pPr>
      <w:r w:rsidRPr="00AB2BEC">
        <w:rPr>
          <w:rFonts w:ascii="Times New Roman" w:hAnsi="Times New Roman" w:cs="Times New Roman"/>
          <w:b/>
          <w:bCs/>
          <w:sz w:val="22"/>
          <w:szCs w:val="22"/>
        </w:rPr>
        <w:t>Ethical Approval</w:t>
      </w:r>
    </w:p>
    <w:p w14:paraId="3BE81949" w14:textId="77777777" w:rsidR="00DD4004" w:rsidRPr="00AB2BEC" w:rsidRDefault="00DD4004" w:rsidP="00DD4004">
      <w:pPr>
        <w:tabs>
          <w:tab w:val="center" w:pos="4513"/>
        </w:tabs>
        <w:spacing w:line="240" w:lineRule="auto"/>
        <w:rPr>
          <w:rFonts w:ascii="Times New Roman" w:hAnsi="Times New Roman" w:cs="Times New Roman"/>
        </w:rPr>
      </w:pPr>
      <w:r w:rsidRPr="00AB2BEC">
        <w:rPr>
          <w:rFonts w:ascii="Times New Roman" w:hAnsi="Times New Roman" w:cs="Times New Roman"/>
        </w:rPr>
        <w:t>Not applicable. This study used publicly available, anonymized image datasets (LFW) for face authentication,</w:t>
      </w:r>
      <w:r>
        <w:rPr>
          <w:rFonts w:ascii="Times New Roman" w:hAnsi="Times New Roman" w:cs="Times New Roman"/>
        </w:rPr>
        <w:t xml:space="preserve"> </w:t>
      </w:r>
      <w:r w:rsidRPr="00AB2BEC">
        <w:rPr>
          <w:rFonts w:ascii="Times New Roman" w:hAnsi="Times New Roman" w:cs="Times New Roman"/>
        </w:rPr>
        <w:t>which do not involve any human or animal experiments conducted by the authors.</w:t>
      </w:r>
    </w:p>
    <w:p w14:paraId="521ED94A" w14:textId="2AC39D85" w:rsidR="00DD4004" w:rsidRDefault="009D745F" w:rsidP="00DD4004">
      <w:pPr>
        <w:tabs>
          <w:tab w:val="center" w:pos="4513"/>
        </w:tabs>
        <w:spacing w:line="240" w:lineRule="auto"/>
        <w:rPr>
          <w:rFonts w:ascii="Times New Roman" w:hAnsi="Times New Roman" w:cs="Times New Roman"/>
          <w:b/>
          <w:bCs/>
          <w:sz w:val="22"/>
          <w:szCs w:val="22"/>
        </w:rPr>
      </w:pPr>
      <w:r>
        <w:rPr>
          <w:rFonts w:ascii="Times New Roman" w:hAnsi="Times New Roman" w:cs="Times New Roman"/>
          <w:b/>
          <w:bCs/>
          <w:sz w:val="22"/>
          <w:szCs w:val="22"/>
        </w:rPr>
        <w:t>Funding</w:t>
      </w:r>
    </w:p>
    <w:p w14:paraId="389A3543" w14:textId="1D90D860" w:rsidR="009D745F" w:rsidRPr="009D745F" w:rsidRDefault="009D745F" w:rsidP="00DD4004">
      <w:pPr>
        <w:tabs>
          <w:tab w:val="center" w:pos="4513"/>
        </w:tabs>
        <w:spacing w:line="240" w:lineRule="auto"/>
        <w:rPr>
          <w:rFonts w:ascii="Times New Roman" w:hAnsi="Times New Roman" w:cs="Times New Roman"/>
          <w:sz w:val="22"/>
          <w:szCs w:val="22"/>
        </w:rPr>
      </w:pPr>
      <w:r w:rsidRPr="009D745F">
        <w:rPr>
          <w:rFonts w:ascii="Times New Roman" w:hAnsi="Times New Roman" w:cs="Times New Roman"/>
          <w:sz w:val="22"/>
          <w:szCs w:val="22"/>
        </w:rPr>
        <w:t>This study had no </w:t>
      </w:r>
      <w:r>
        <w:rPr>
          <w:rFonts w:ascii="Times New Roman" w:hAnsi="Times New Roman" w:cs="Times New Roman"/>
          <w:sz w:val="22"/>
          <w:szCs w:val="22"/>
        </w:rPr>
        <w:t xml:space="preserve">particular </w:t>
      </w:r>
      <w:r w:rsidRPr="009D745F">
        <w:rPr>
          <w:rFonts w:ascii="Times New Roman" w:hAnsi="Times New Roman" w:cs="Times New Roman"/>
          <w:sz w:val="22"/>
          <w:szCs w:val="22"/>
        </w:rPr>
        <w:t>funding</w:t>
      </w:r>
      <w:r w:rsidRPr="009D745F">
        <w:rPr>
          <w:rFonts w:ascii="Times New Roman" w:hAnsi="Times New Roman" w:cs="Times New Roman"/>
          <w:sz w:val="22"/>
          <w:szCs w:val="22"/>
        </w:rPr>
        <w:t> support from any public, commercial, or not-for-profit funding agency.</w:t>
      </w:r>
    </w:p>
    <w:p w14:paraId="285556F7" w14:textId="77777777" w:rsidR="00DD4004" w:rsidRPr="00AB2BEC" w:rsidRDefault="00DD4004" w:rsidP="00DD4004">
      <w:pPr>
        <w:tabs>
          <w:tab w:val="center" w:pos="4513"/>
        </w:tabs>
        <w:spacing w:line="240" w:lineRule="auto"/>
        <w:rPr>
          <w:rFonts w:ascii="Times New Roman" w:hAnsi="Times New Roman" w:cs="Times New Roman"/>
          <w:b/>
          <w:bCs/>
          <w:sz w:val="22"/>
          <w:szCs w:val="22"/>
        </w:rPr>
      </w:pPr>
      <w:r w:rsidRPr="00AB2BEC">
        <w:rPr>
          <w:rFonts w:ascii="Times New Roman" w:hAnsi="Times New Roman" w:cs="Times New Roman"/>
          <w:b/>
          <w:bCs/>
          <w:sz w:val="22"/>
          <w:szCs w:val="22"/>
        </w:rPr>
        <w:t>Competing Interests</w:t>
      </w:r>
    </w:p>
    <w:p w14:paraId="15FC4B8C" w14:textId="77777777" w:rsidR="009D745F" w:rsidRDefault="009D745F" w:rsidP="009D745F">
      <w:pPr>
        <w:tabs>
          <w:tab w:val="center" w:pos="4513"/>
        </w:tabs>
        <w:spacing w:line="240" w:lineRule="auto"/>
        <w:rPr>
          <w:rFonts w:ascii="Times New Roman" w:hAnsi="Times New Roman" w:cs="Times New Roman"/>
        </w:rPr>
      </w:pPr>
      <w:r w:rsidRPr="009D745F">
        <w:rPr>
          <w:rFonts w:ascii="Times New Roman" w:hAnsi="Times New Roman" w:cs="Times New Roman"/>
        </w:rPr>
        <w:t>The authors have no competing interests.</w:t>
      </w:r>
    </w:p>
    <w:p w14:paraId="108D3A6B" w14:textId="4200063E" w:rsidR="009D745F" w:rsidRPr="009D745F" w:rsidRDefault="00DD4004" w:rsidP="009D745F">
      <w:pPr>
        <w:tabs>
          <w:tab w:val="center" w:pos="4513"/>
        </w:tabs>
        <w:spacing w:line="240" w:lineRule="auto"/>
        <w:rPr>
          <w:rFonts w:ascii="Times New Roman" w:hAnsi="Times New Roman" w:cs="Times New Roman"/>
          <w:b/>
          <w:bCs/>
          <w:sz w:val="22"/>
          <w:szCs w:val="22"/>
        </w:rPr>
      </w:pPr>
      <w:r w:rsidRPr="009D745F">
        <w:rPr>
          <w:rFonts w:ascii="Times New Roman" w:hAnsi="Times New Roman" w:cs="Times New Roman"/>
          <w:b/>
          <w:bCs/>
          <w:sz w:val="22"/>
          <w:szCs w:val="22"/>
        </w:rPr>
        <w:t>Code Availability</w:t>
      </w:r>
    </w:p>
    <w:p w14:paraId="2F928B76" w14:textId="29719766" w:rsidR="00DD4004" w:rsidRDefault="009D745F" w:rsidP="009D745F">
      <w:pPr>
        <w:tabs>
          <w:tab w:val="center" w:pos="4513"/>
        </w:tabs>
        <w:spacing w:line="240" w:lineRule="auto"/>
        <w:rPr>
          <w:b/>
          <w:bCs/>
        </w:rPr>
      </w:pPr>
      <w:r w:rsidRPr="009D745F">
        <w:rPr>
          <w:rFonts w:ascii="Times New Roman" w:hAnsi="Times New Roman" w:cs="Times New Roman"/>
        </w:rPr>
        <w:t>This study had no particular funding support from any public, commercial, or not-for-profit funding agency.</w:t>
      </w:r>
      <w:r w:rsidRPr="009D745F">
        <w:rPr>
          <w:rFonts w:ascii="Times New Roman" w:hAnsi="Times New Roman" w:cs="Times New Roman"/>
        </w:rPr>
        <w:br/>
        <w:t>Code used for model training and evaluation is available from the corresponding author on reasonable request.</w:t>
      </w:r>
    </w:p>
    <w:p w14:paraId="23FD00F7" w14:textId="77777777" w:rsidR="00DD4004" w:rsidRPr="000B3233" w:rsidRDefault="00DD4004" w:rsidP="00DD4004">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Pr="000B3233">
        <w:rPr>
          <w:rFonts w:ascii="Times New Roman" w:hAnsi="Times New Roman" w:cs="Times New Roman"/>
          <w:b/>
          <w:bCs/>
          <w:sz w:val="28"/>
          <w:szCs w:val="28"/>
        </w:rPr>
        <w:t>. References</w:t>
      </w:r>
    </w:p>
    <w:p w14:paraId="3C1AC811" w14:textId="77777777" w:rsidR="00DD4004" w:rsidRDefault="00DD4004" w:rsidP="00DD4004">
      <w:pPr>
        <w:spacing w:after="0" w:line="240" w:lineRule="auto"/>
        <w:jc w:val="both"/>
        <w:rPr>
          <w:rFonts w:ascii="Times New Roman" w:hAnsi="Times New Roman" w:cs="Times New Roman"/>
          <w:b/>
          <w:bCs/>
          <w:sz w:val="22"/>
          <w:szCs w:val="22"/>
        </w:rPr>
      </w:pPr>
    </w:p>
    <w:p w14:paraId="6A7A00D3"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lang w:val="it-IT"/>
        </w:rPr>
      </w:pPr>
      <w:r w:rsidRPr="009A5026">
        <w:rPr>
          <w:rFonts w:ascii="Times New Roman" w:hAnsi="Times New Roman" w:cs="Times New Roman"/>
          <w:sz w:val="22"/>
          <w:szCs w:val="22"/>
        </w:rPr>
        <w:t xml:space="preserve">Zhao, W., Krishnaswamy, A., Chellappa, R., Sts, D. L., &amp; Ng, J. (1998). Discriminant analysis of principal components for face recognition. In H. Chsler, P. J. Phillips, V. Bruce, F. Souli, &amp; T. S. Huang (Eds.), Face Recognition (pp. 73–85). </w:t>
      </w:r>
      <w:r w:rsidRPr="009A5026">
        <w:rPr>
          <w:rFonts w:ascii="Times New Roman" w:hAnsi="Times New Roman" w:cs="Times New Roman"/>
          <w:sz w:val="22"/>
          <w:szCs w:val="22"/>
          <w:lang w:val="it-IT"/>
        </w:rPr>
        <w:t xml:space="preserve">Springer. </w:t>
      </w:r>
      <w:hyperlink r:id="rId16" w:history="1">
        <w:r w:rsidRPr="009A5026">
          <w:rPr>
            <w:rStyle w:val="Hyperlink"/>
            <w:rFonts w:ascii="Times New Roman" w:hAnsi="Times New Roman" w:cs="Times New Roman"/>
            <w:sz w:val="22"/>
            <w:szCs w:val="22"/>
            <w:lang w:val="it-IT"/>
          </w:rPr>
          <w:t>https://doi.org/10.1007/978-3-642-72201-1_5</w:t>
        </w:r>
      </w:hyperlink>
      <w:r w:rsidRPr="009A5026">
        <w:rPr>
          <w:rFonts w:ascii="Times New Roman" w:hAnsi="Times New Roman" w:cs="Times New Roman"/>
          <w:sz w:val="22"/>
          <w:szCs w:val="22"/>
          <w:lang w:val="it-IT"/>
        </w:rPr>
        <w:br/>
      </w:r>
    </w:p>
    <w:p w14:paraId="657E97E2"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Beham, M. P., &amp; Roomi, M. (2013). A review of face recognition methods. International Journal of Pattern Recognition and Artificial Intelligence, 27(04), 1356005. </w:t>
      </w:r>
      <w:hyperlink r:id="rId17" w:history="1">
        <w:r w:rsidRPr="009A5026">
          <w:rPr>
            <w:rStyle w:val="Hyperlink"/>
            <w:rFonts w:ascii="Times New Roman" w:hAnsi="Times New Roman" w:cs="Times New Roman"/>
            <w:sz w:val="22"/>
            <w:szCs w:val="22"/>
          </w:rPr>
          <w:t>https://doi.org/10.1142/S0218001413560053</w:t>
        </w:r>
      </w:hyperlink>
      <w:r w:rsidRPr="009A5026">
        <w:rPr>
          <w:rFonts w:ascii="Times New Roman" w:hAnsi="Times New Roman" w:cs="Times New Roman"/>
          <w:sz w:val="22"/>
          <w:szCs w:val="22"/>
        </w:rPr>
        <w:br/>
      </w:r>
    </w:p>
    <w:p w14:paraId="4495B542"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Kaur, P., Krishan, K., Sharma, S. K., &amp; Kanchan, T. (2020). Facial-recognition algorithms: A literature review. SAGE Open, 10(1). </w:t>
      </w:r>
      <w:hyperlink r:id="rId18" w:history="1">
        <w:r w:rsidRPr="009A5026">
          <w:rPr>
            <w:rStyle w:val="Hyperlink"/>
            <w:rFonts w:ascii="Times New Roman" w:hAnsi="Times New Roman" w:cs="Times New Roman"/>
            <w:sz w:val="22"/>
            <w:szCs w:val="22"/>
          </w:rPr>
          <w:t>https://doi.org/10.1177/2158244020903404</w:t>
        </w:r>
      </w:hyperlink>
      <w:r w:rsidRPr="009A5026">
        <w:rPr>
          <w:rFonts w:ascii="Times New Roman" w:hAnsi="Times New Roman" w:cs="Times New Roman"/>
          <w:sz w:val="22"/>
          <w:szCs w:val="22"/>
        </w:rPr>
        <w:br/>
      </w:r>
    </w:p>
    <w:p w14:paraId="3E577DFE"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Mistry, K., Zhang, L., Neoh, S. C., Lim, C. P., &amp; Fielding, B. (2017). A micro-GA embedded PSO feature selection approach to intelligent facial emotion recognition. IEEE Transactions on Cybernetics, 47(6), 1496–1509. </w:t>
      </w:r>
      <w:hyperlink r:id="rId19" w:history="1">
        <w:r w:rsidRPr="009A5026">
          <w:rPr>
            <w:rStyle w:val="Hyperlink"/>
            <w:rFonts w:ascii="Times New Roman" w:hAnsi="Times New Roman" w:cs="Times New Roman"/>
            <w:sz w:val="22"/>
            <w:szCs w:val="22"/>
          </w:rPr>
          <w:t>https://doi.org/10.1109/TCYB.2016.2549639</w:t>
        </w:r>
      </w:hyperlink>
      <w:r w:rsidRPr="009A5026">
        <w:rPr>
          <w:rFonts w:ascii="Times New Roman" w:hAnsi="Times New Roman" w:cs="Times New Roman"/>
          <w:sz w:val="22"/>
          <w:szCs w:val="22"/>
        </w:rPr>
        <w:br/>
      </w:r>
    </w:p>
    <w:p w14:paraId="3D894B05"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Yang, X.-S. (2009). Firefly algorithms for multimodal optimization. In International Symposium on Stochastic Algorithms (SAGA 2009) (pp. 169–178). Springer. </w:t>
      </w:r>
      <w:hyperlink r:id="rId20" w:history="1">
        <w:r w:rsidRPr="009A5026">
          <w:rPr>
            <w:rStyle w:val="Hyperlink"/>
            <w:rFonts w:ascii="Times New Roman" w:hAnsi="Times New Roman" w:cs="Times New Roman"/>
            <w:sz w:val="22"/>
            <w:szCs w:val="22"/>
          </w:rPr>
          <w:t>https://doi.org/10.1007/978-3-642-04944-6_14</w:t>
        </w:r>
      </w:hyperlink>
      <w:r w:rsidRPr="009A5026">
        <w:rPr>
          <w:rFonts w:ascii="Times New Roman" w:hAnsi="Times New Roman" w:cs="Times New Roman"/>
          <w:sz w:val="22"/>
          <w:szCs w:val="22"/>
        </w:rPr>
        <w:br/>
      </w:r>
    </w:p>
    <w:p w14:paraId="570FDF2C"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Agarwal, V., &amp; Bhanot, S. (2018). Radial basis function neural network-based face recognition using firefly algorithm. Neural Computing and Applications, 30(8), 2643–2660. </w:t>
      </w:r>
      <w:hyperlink r:id="rId21" w:history="1">
        <w:r w:rsidRPr="009A5026">
          <w:rPr>
            <w:rStyle w:val="Hyperlink"/>
            <w:rFonts w:ascii="Times New Roman" w:hAnsi="Times New Roman" w:cs="Times New Roman"/>
            <w:sz w:val="22"/>
            <w:szCs w:val="22"/>
          </w:rPr>
          <w:t>https://doi.org/10.1007/s00521-017-2874-2</w:t>
        </w:r>
      </w:hyperlink>
      <w:r w:rsidRPr="009A5026">
        <w:rPr>
          <w:rFonts w:ascii="Times New Roman" w:hAnsi="Times New Roman" w:cs="Times New Roman"/>
          <w:sz w:val="22"/>
          <w:szCs w:val="22"/>
        </w:rPr>
        <w:br/>
      </w:r>
    </w:p>
    <w:p w14:paraId="16F18B74"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Zhang, H., Zhang, S., &amp; Hapeshi, K. (2010). A review of nature-inspired algorithms. Journal of Bionic Engineering, 7(Supplement), S232–S237. </w:t>
      </w:r>
      <w:hyperlink r:id="rId22" w:history="1">
        <w:r w:rsidRPr="009A5026">
          <w:rPr>
            <w:rStyle w:val="Hyperlink"/>
            <w:rFonts w:ascii="Times New Roman" w:hAnsi="Times New Roman" w:cs="Times New Roman"/>
            <w:sz w:val="22"/>
            <w:szCs w:val="22"/>
          </w:rPr>
          <w:t>https://doi.org/10.1016/S1672-</w:t>
        </w:r>
        <w:r w:rsidRPr="009A5026">
          <w:rPr>
            <w:rStyle w:val="Hyperlink"/>
            <w:rFonts w:ascii="Times New Roman" w:hAnsi="Times New Roman" w:cs="Times New Roman"/>
            <w:sz w:val="22"/>
            <w:szCs w:val="22"/>
          </w:rPr>
          <w:lastRenderedPageBreak/>
          <w:t>6529(09)60240-7</w:t>
        </w:r>
      </w:hyperlink>
      <w:r w:rsidRPr="009A5026">
        <w:rPr>
          <w:rFonts w:ascii="Times New Roman" w:hAnsi="Times New Roman" w:cs="Times New Roman"/>
          <w:sz w:val="22"/>
          <w:szCs w:val="22"/>
        </w:rPr>
        <w:br/>
      </w:r>
    </w:p>
    <w:p w14:paraId="4B7FAD44"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Mistry, K., Zhang, L., Sexton, G., Zeng, Y., &amp; He, M. (2017). Facial expression recognition using firefly-based feature optimization. In IEEE Congress on Evolutionary Computation (CEC) (pp. 1652–1658). IEEE. </w:t>
      </w:r>
      <w:hyperlink r:id="rId23" w:history="1">
        <w:r w:rsidRPr="009A5026">
          <w:rPr>
            <w:rStyle w:val="Hyperlink"/>
            <w:rFonts w:ascii="Times New Roman" w:hAnsi="Times New Roman" w:cs="Times New Roman"/>
            <w:sz w:val="22"/>
            <w:szCs w:val="22"/>
          </w:rPr>
          <w:t>https://doi.org/10.1109/CEC.2017.7969486</w:t>
        </w:r>
      </w:hyperlink>
      <w:r w:rsidRPr="009A5026">
        <w:rPr>
          <w:rFonts w:ascii="Times New Roman" w:hAnsi="Times New Roman" w:cs="Times New Roman"/>
          <w:sz w:val="22"/>
          <w:szCs w:val="22"/>
        </w:rPr>
        <w:br/>
      </w:r>
    </w:p>
    <w:p w14:paraId="7C26F885" w14:textId="77777777" w:rsidR="00DD4004" w:rsidRPr="009A5026" w:rsidRDefault="00DD4004" w:rsidP="00DD4004">
      <w:pPr>
        <w:pStyle w:val="ListParagraph"/>
        <w:spacing w:after="0" w:line="240" w:lineRule="auto"/>
        <w:jc w:val="both"/>
        <w:rPr>
          <w:rFonts w:ascii="Times New Roman" w:hAnsi="Times New Roman" w:cs="Times New Roman"/>
          <w:sz w:val="22"/>
          <w:szCs w:val="22"/>
        </w:rPr>
      </w:pPr>
    </w:p>
    <w:p w14:paraId="7E18F8F4"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K. Mistry, L. Zhang, and G. Sexton, “Facial Expression Recognition using Firefly-based Feature Optimization,” in Proc. IEEE Int. Conf. Systems, Man, and Cybernetics (SMC), 2017, pp. 1652–1658.</w:t>
      </w:r>
    </w:p>
    <w:p w14:paraId="1F13A58C" w14:textId="77777777" w:rsidR="00DD4004" w:rsidRPr="009A5026" w:rsidRDefault="00DD4004" w:rsidP="00DD4004">
      <w:pPr>
        <w:spacing w:after="0" w:line="240" w:lineRule="auto"/>
        <w:jc w:val="both"/>
        <w:rPr>
          <w:rFonts w:ascii="Times New Roman" w:hAnsi="Times New Roman" w:cs="Times New Roman"/>
          <w:sz w:val="22"/>
          <w:szCs w:val="22"/>
        </w:rPr>
      </w:pPr>
    </w:p>
    <w:p w14:paraId="4FC2BDE8"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Banati, H., &amp; Bajaj, M. (2011). Firefly-based feature selection approach. International Journal of Computer Science Issues, 8(4), 360–367. (http://link-springer-com-443.webvpn.fjmu.edu.cn/chapter/10.1007/978-981-15-0306-1_7)</w:t>
      </w:r>
    </w:p>
    <w:p w14:paraId="7CFC4325" w14:textId="77777777" w:rsidR="00DD4004" w:rsidRPr="009A5026" w:rsidRDefault="00DD4004" w:rsidP="00DD4004">
      <w:pPr>
        <w:spacing w:after="0" w:line="240" w:lineRule="auto"/>
        <w:jc w:val="both"/>
        <w:rPr>
          <w:rFonts w:ascii="Times New Roman" w:hAnsi="Times New Roman" w:cs="Times New Roman"/>
          <w:sz w:val="22"/>
          <w:szCs w:val="22"/>
        </w:rPr>
      </w:pPr>
    </w:p>
    <w:p w14:paraId="74A8E8C9"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lang w:val="it-IT"/>
        </w:rPr>
      </w:pPr>
      <w:r w:rsidRPr="009A5026">
        <w:rPr>
          <w:rFonts w:ascii="Times New Roman" w:hAnsi="Times New Roman" w:cs="Times New Roman"/>
          <w:sz w:val="22"/>
          <w:szCs w:val="22"/>
          <w:lang w:val="it-IT"/>
        </w:rPr>
        <w:t xml:space="preserve">Serign Modou Bah, S. M. (2019). </w:t>
      </w:r>
      <w:r w:rsidRPr="009A5026">
        <w:rPr>
          <w:rFonts w:ascii="Times New Roman" w:hAnsi="Times New Roman" w:cs="Times New Roman"/>
          <w:sz w:val="22"/>
          <w:szCs w:val="22"/>
        </w:rPr>
        <w:t xml:space="preserve">An improved face recognition algorithm and its application in attendance management system. </w:t>
      </w:r>
      <w:r w:rsidRPr="009A5026">
        <w:rPr>
          <w:rFonts w:ascii="Times New Roman" w:hAnsi="Times New Roman" w:cs="Times New Roman"/>
          <w:sz w:val="22"/>
          <w:szCs w:val="22"/>
          <w:lang w:val="it-IT"/>
        </w:rPr>
        <w:t xml:space="preserve">Procedia Computer Science, 159, 1839–1848. </w:t>
      </w:r>
      <w:hyperlink r:id="rId24" w:history="1">
        <w:r w:rsidRPr="009A5026">
          <w:rPr>
            <w:rStyle w:val="Hyperlink"/>
            <w:rFonts w:ascii="Times New Roman" w:hAnsi="Times New Roman" w:cs="Times New Roman"/>
            <w:sz w:val="22"/>
            <w:szCs w:val="22"/>
            <w:lang w:val="it-IT"/>
          </w:rPr>
          <w:t>https://doi.org/10.1016/j.procs.2019.09.356</w:t>
        </w:r>
      </w:hyperlink>
      <w:r w:rsidRPr="009A5026">
        <w:rPr>
          <w:rFonts w:ascii="Times New Roman" w:hAnsi="Times New Roman" w:cs="Times New Roman"/>
          <w:sz w:val="22"/>
          <w:szCs w:val="22"/>
          <w:lang w:val="it-IT"/>
        </w:rPr>
        <w:t xml:space="preserve"> (https://www.sciencedirect.com/science/article/pii/S2590005619300141)</w:t>
      </w:r>
    </w:p>
    <w:p w14:paraId="0EF75B16" w14:textId="77777777" w:rsidR="00DD4004" w:rsidRPr="009A5026" w:rsidRDefault="00DD4004" w:rsidP="00DD4004">
      <w:pPr>
        <w:spacing w:after="0" w:line="240" w:lineRule="auto"/>
        <w:jc w:val="both"/>
        <w:rPr>
          <w:rFonts w:ascii="Times New Roman" w:hAnsi="Times New Roman" w:cs="Times New Roman"/>
          <w:sz w:val="22"/>
          <w:szCs w:val="22"/>
          <w:lang w:val="it-IT"/>
        </w:rPr>
      </w:pPr>
    </w:p>
    <w:p w14:paraId="426E1C68"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Phillips, P. J., et al. (2018). Face recognition accuracy of forensic examiners, superrecognizers, and face recognition algorithms. Proceedings of the National Academy of Sciences, 115(24), 6171–6176. </w:t>
      </w:r>
      <w:hyperlink r:id="rId25" w:history="1">
        <w:r w:rsidRPr="009A5026">
          <w:rPr>
            <w:rStyle w:val="Hyperlink"/>
            <w:rFonts w:ascii="Times New Roman" w:hAnsi="Times New Roman" w:cs="Times New Roman"/>
            <w:sz w:val="22"/>
            <w:szCs w:val="22"/>
          </w:rPr>
          <w:t>https://doi.org/10.1073/pnas.1721355115</w:t>
        </w:r>
      </w:hyperlink>
      <w:r w:rsidRPr="009A5026">
        <w:rPr>
          <w:rFonts w:ascii="Times New Roman" w:hAnsi="Times New Roman" w:cs="Times New Roman"/>
          <w:sz w:val="22"/>
          <w:szCs w:val="22"/>
        </w:rPr>
        <w:t xml:space="preserve"> (https://link.springer.com/chapter/10.1007/978-981-15-0306-1_7)</w:t>
      </w:r>
    </w:p>
    <w:p w14:paraId="15448B37" w14:textId="77777777" w:rsidR="00DD4004" w:rsidRPr="009A5026" w:rsidRDefault="00DD4004" w:rsidP="00DD4004">
      <w:pPr>
        <w:spacing w:after="0" w:line="240" w:lineRule="auto"/>
        <w:jc w:val="both"/>
        <w:rPr>
          <w:rFonts w:ascii="Times New Roman" w:hAnsi="Times New Roman" w:cs="Times New Roman"/>
          <w:sz w:val="22"/>
          <w:szCs w:val="22"/>
        </w:rPr>
      </w:pPr>
    </w:p>
    <w:p w14:paraId="019D70C3"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Beham, M. P., &amp; Roomi, M. (2013). A review of face recognition methods. International Journal of Pattern Recognition and Artificial Intelligence, 27(04), 1356005. </w:t>
      </w:r>
      <w:hyperlink r:id="rId26" w:history="1">
        <w:r w:rsidRPr="009A5026">
          <w:rPr>
            <w:rStyle w:val="Hyperlink"/>
            <w:rFonts w:ascii="Times New Roman" w:hAnsi="Times New Roman" w:cs="Times New Roman"/>
            <w:sz w:val="22"/>
            <w:szCs w:val="22"/>
          </w:rPr>
          <w:t>https://doi.org/10.1142/S0218001413560053</w:t>
        </w:r>
      </w:hyperlink>
      <w:r w:rsidRPr="009A5026">
        <w:rPr>
          <w:rFonts w:ascii="Times New Roman" w:hAnsi="Times New Roman" w:cs="Times New Roman"/>
          <w:sz w:val="22"/>
          <w:szCs w:val="22"/>
        </w:rPr>
        <w:t xml:space="preserve"> (https://link.springer.com/chapter/10.1007/978-981-15-0306-1_7)</w:t>
      </w:r>
    </w:p>
    <w:p w14:paraId="0FFB89A9" w14:textId="77777777" w:rsidR="00DD4004" w:rsidRPr="009A5026" w:rsidRDefault="00DD4004" w:rsidP="00DD4004">
      <w:pPr>
        <w:spacing w:after="0" w:line="240" w:lineRule="auto"/>
        <w:jc w:val="both"/>
        <w:rPr>
          <w:rFonts w:ascii="Times New Roman" w:hAnsi="Times New Roman" w:cs="Times New Roman"/>
          <w:sz w:val="22"/>
          <w:szCs w:val="22"/>
        </w:rPr>
      </w:pPr>
    </w:p>
    <w:p w14:paraId="3FDCE14D"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lang w:val="pl-PL"/>
        </w:rPr>
        <w:t xml:space="preserve">Er, M. J., Wu, S., Lu, J., &amp; Toh, H. L. (2002). </w:t>
      </w:r>
      <w:r w:rsidRPr="009A5026">
        <w:rPr>
          <w:rFonts w:ascii="Times New Roman" w:hAnsi="Times New Roman" w:cs="Times New Roman"/>
          <w:sz w:val="22"/>
          <w:szCs w:val="22"/>
        </w:rPr>
        <w:t xml:space="preserve">Face recognition with radial basis function (RBF) neural networks. IEEE Transactions on Neural Networks, 13(3), 697–710. </w:t>
      </w:r>
      <w:hyperlink r:id="rId27" w:history="1">
        <w:r w:rsidRPr="009A5026">
          <w:rPr>
            <w:rStyle w:val="Hyperlink"/>
            <w:rFonts w:ascii="Times New Roman" w:hAnsi="Times New Roman" w:cs="Times New Roman"/>
            <w:sz w:val="22"/>
            <w:szCs w:val="22"/>
          </w:rPr>
          <w:t>https://doi.org/10.1109/TNN.2002.1000134</w:t>
        </w:r>
      </w:hyperlink>
      <w:r w:rsidRPr="009A5026">
        <w:rPr>
          <w:rFonts w:ascii="Times New Roman" w:hAnsi="Times New Roman" w:cs="Times New Roman"/>
          <w:sz w:val="22"/>
          <w:szCs w:val="22"/>
        </w:rPr>
        <w:t xml:space="preserve"> (https://link.springer.com/chapter/10.1007/978-981-15-0306-1_7)</w:t>
      </w:r>
    </w:p>
    <w:p w14:paraId="17BC2233" w14:textId="77777777" w:rsidR="00DD4004" w:rsidRPr="009A5026" w:rsidRDefault="00DD4004" w:rsidP="00DD4004">
      <w:pPr>
        <w:spacing w:after="0" w:line="240" w:lineRule="auto"/>
        <w:jc w:val="both"/>
        <w:rPr>
          <w:rFonts w:ascii="Times New Roman" w:hAnsi="Times New Roman" w:cs="Times New Roman"/>
          <w:sz w:val="22"/>
          <w:szCs w:val="22"/>
        </w:rPr>
      </w:pPr>
    </w:p>
    <w:p w14:paraId="2778CACE"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Zhao, W., Krishnaswamy, A., Chellappa, R., Sts, D. L., &amp; Ng, J. (1998). Discriminant analysis of principal components for face recognition. In H. Chsler, P. J. Phillips, V. Bruce, F. Souli, &amp; T. S. Huang (Eds.), Face Recognition (pp. 73–85). Springer. </w:t>
      </w:r>
      <w:hyperlink r:id="rId28" w:history="1">
        <w:r w:rsidRPr="009A5026">
          <w:rPr>
            <w:rStyle w:val="Hyperlink"/>
            <w:rFonts w:ascii="Times New Roman" w:hAnsi="Times New Roman" w:cs="Times New Roman"/>
            <w:sz w:val="22"/>
            <w:szCs w:val="22"/>
          </w:rPr>
          <w:t>https://doi.org/10.1007/978-3-642-72201-1_5</w:t>
        </w:r>
      </w:hyperlink>
      <w:r w:rsidRPr="009A5026">
        <w:rPr>
          <w:rFonts w:ascii="Times New Roman" w:hAnsi="Times New Roman" w:cs="Times New Roman"/>
          <w:sz w:val="22"/>
          <w:szCs w:val="22"/>
        </w:rPr>
        <w:t xml:space="preserve"> (https://link.springer.com/chapter/10.1007/978-981-15-0306-1_7)</w:t>
      </w:r>
    </w:p>
    <w:p w14:paraId="6009173A" w14:textId="77777777" w:rsidR="00DD4004" w:rsidRPr="009A5026" w:rsidRDefault="00DD4004" w:rsidP="00DD4004">
      <w:pPr>
        <w:spacing w:after="0" w:line="240" w:lineRule="auto"/>
        <w:jc w:val="both"/>
        <w:rPr>
          <w:rFonts w:ascii="Times New Roman" w:hAnsi="Times New Roman" w:cs="Times New Roman"/>
          <w:sz w:val="22"/>
          <w:szCs w:val="22"/>
        </w:rPr>
      </w:pPr>
    </w:p>
    <w:p w14:paraId="57CCF678"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Kaur, P., Krishan, K., Sharma, S. K., &amp; Kanchan, T. (2020). Facial-recognition algorithms: A literature review. SAGE Open, 10(1). </w:t>
      </w:r>
      <w:hyperlink r:id="rId29" w:history="1">
        <w:r w:rsidRPr="009A5026">
          <w:rPr>
            <w:rStyle w:val="Hyperlink"/>
            <w:rFonts w:ascii="Times New Roman" w:hAnsi="Times New Roman" w:cs="Times New Roman"/>
            <w:sz w:val="22"/>
            <w:szCs w:val="22"/>
          </w:rPr>
          <w:t>https://doi.org/10.1177/2158244020903404</w:t>
        </w:r>
      </w:hyperlink>
      <w:r w:rsidRPr="009A5026">
        <w:rPr>
          <w:rFonts w:ascii="Times New Roman" w:hAnsi="Times New Roman" w:cs="Times New Roman"/>
          <w:sz w:val="22"/>
          <w:szCs w:val="22"/>
        </w:rPr>
        <w:t xml:space="preserve"> (https://journals.sagepub.com/doi/10.1177/0025802419893168)</w:t>
      </w:r>
    </w:p>
    <w:p w14:paraId="6D1830BC" w14:textId="77777777" w:rsidR="00DD4004" w:rsidRPr="009A5026" w:rsidRDefault="00DD4004" w:rsidP="00DD4004">
      <w:pPr>
        <w:spacing w:after="0" w:line="240" w:lineRule="auto"/>
        <w:jc w:val="both"/>
        <w:rPr>
          <w:rFonts w:ascii="Times New Roman" w:hAnsi="Times New Roman" w:cs="Times New Roman"/>
          <w:sz w:val="22"/>
          <w:szCs w:val="22"/>
        </w:rPr>
      </w:pPr>
    </w:p>
    <w:p w14:paraId="54127FA7"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Zangeneh, E., et al. (2020). Human face recognition based on convolutional neural network and augmented dataset. Cogent Engineering, 7(1). </w:t>
      </w:r>
      <w:hyperlink r:id="rId30" w:history="1">
        <w:r w:rsidRPr="009A5026">
          <w:rPr>
            <w:rStyle w:val="Hyperlink"/>
            <w:rFonts w:ascii="Times New Roman" w:hAnsi="Times New Roman" w:cs="Times New Roman"/>
            <w:sz w:val="22"/>
            <w:szCs w:val="22"/>
          </w:rPr>
          <w:t>https://doi.org/10.1080/23311916.2020.1798708</w:t>
        </w:r>
      </w:hyperlink>
      <w:r w:rsidRPr="009A5026">
        <w:rPr>
          <w:rFonts w:ascii="Times New Roman" w:hAnsi="Times New Roman" w:cs="Times New Roman"/>
          <w:sz w:val="22"/>
          <w:szCs w:val="22"/>
        </w:rPr>
        <w:t xml:space="preserve"> (https://www.tandfonline.com/doi/full/10.1080/21642583.2020.1836526)</w:t>
      </w:r>
    </w:p>
    <w:p w14:paraId="64B7FE1C" w14:textId="77777777" w:rsidR="00DD4004" w:rsidRPr="009A5026" w:rsidRDefault="00DD4004" w:rsidP="00DD4004">
      <w:pPr>
        <w:spacing w:after="0" w:line="240" w:lineRule="auto"/>
        <w:jc w:val="both"/>
        <w:rPr>
          <w:rFonts w:ascii="Times New Roman" w:hAnsi="Times New Roman" w:cs="Times New Roman"/>
          <w:sz w:val="22"/>
          <w:szCs w:val="22"/>
        </w:rPr>
      </w:pPr>
    </w:p>
    <w:p w14:paraId="019C6D37"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Wang, M., &amp; Jin, J. (2017). A robust face recognition method based on kernel PCA algorithm. Journal of Computer Science and Technology, 32(4), 789–799. </w:t>
      </w:r>
      <w:hyperlink r:id="rId31" w:history="1">
        <w:r w:rsidRPr="009A5026">
          <w:rPr>
            <w:rStyle w:val="Hyperlink"/>
            <w:rFonts w:ascii="Times New Roman" w:hAnsi="Times New Roman" w:cs="Times New Roman"/>
            <w:sz w:val="22"/>
            <w:szCs w:val="22"/>
          </w:rPr>
          <w:t>https://doi.org/10.1007/s11390-017-1763-7</w:t>
        </w:r>
      </w:hyperlink>
      <w:r w:rsidRPr="009A5026">
        <w:rPr>
          <w:rFonts w:ascii="Times New Roman" w:hAnsi="Times New Roman" w:cs="Times New Roman"/>
          <w:sz w:val="22"/>
          <w:szCs w:val="22"/>
        </w:rPr>
        <w:t xml:space="preserve"> (https://www.mdpi.com/2313-433X/11/2/58)</w:t>
      </w:r>
    </w:p>
    <w:p w14:paraId="69167FD0" w14:textId="77777777" w:rsidR="00DD4004" w:rsidRPr="009A5026" w:rsidRDefault="00DD4004" w:rsidP="00DD4004">
      <w:pPr>
        <w:spacing w:after="0" w:line="240" w:lineRule="auto"/>
        <w:jc w:val="both"/>
        <w:rPr>
          <w:rFonts w:ascii="Times New Roman" w:hAnsi="Times New Roman" w:cs="Times New Roman"/>
          <w:sz w:val="22"/>
          <w:szCs w:val="22"/>
        </w:rPr>
      </w:pPr>
    </w:p>
    <w:p w14:paraId="1F324E8B"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lang w:val="it-IT"/>
        </w:rPr>
        <w:t xml:space="preserve">Al-allaf, O. N. A. (2014). </w:t>
      </w:r>
      <w:r w:rsidRPr="009A5026">
        <w:rPr>
          <w:rFonts w:ascii="Times New Roman" w:hAnsi="Times New Roman" w:cs="Times New Roman"/>
          <w:sz w:val="22"/>
          <w:szCs w:val="22"/>
        </w:rPr>
        <w:t>Review of face detection systems based artificial neural networks algorithms. arXiv preprint arXiv:1403.3983. (https://journals.sagepub.com/doi/10.1177/0025802419893168)</w:t>
      </w:r>
    </w:p>
    <w:p w14:paraId="67FBF2BA" w14:textId="77777777" w:rsidR="00DD4004" w:rsidRPr="009A5026" w:rsidRDefault="00DD4004" w:rsidP="00DD4004">
      <w:pPr>
        <w:spacing w:after="0" w:line="240" w:lineRule="auto"/>
        <w:jc w:val="both"/>
        <w:rPr>
          <w:rFonts w:ascii="Times New Roman" w:hAnsi="Times New Roman" w:cs="Times New Roman"/>
          <w:sz w:val="22"/>
          <w:szCs w:val="22"/>
        </w:rPr>
      </w:pPr>
    </w:p>
    <w:p w14:paraId="479BA74E" w14:textId="77777777" w:rsidR="00DD4004"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Guo, G., et al. (2015). An algorithm combining principal component analysis with support vector machine </w:t>
      </w:r>
      <w:r>
        <w:rPr>
          <w:rFonts w:ascii="Times New Roman" w:hAnsi="Times New Roman" w:cs="Times New Roman"/>
          <w:sz w:val="22"/>
          <w:szCs w:val="22"/>
        </w:rPr>
        <w:t>.</w:t>
      </w:r>
    </w:p>
    <w:p w14:paraId="396E3E18" w14:textId="77777777" w:rsidR="00DD4004" w:rsidRDefault="00DD4004" w:rsidP="00DD4004">
      <w:pPr>
        <w:spacing w:after="0" w:line="240" w:lineRule="auto"/>
        <w:jc w:val="both"/>
        <w:rPr>
          <w:rFonts w:ascii="Times New Roman" w:hAnsi="Times New Roman" w:cs="Times New Roman"/>
          <w:sz w:val="22"/>
          <w:szCs w:val="22"/>
        </w:rPr>
      </w:pPr>
    </w:p>
    <w:p w14:paraId="5550E1A1"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for face recognition. International Journal of Pattern Recognition and Artificial Intelligence, 29(8), 1559003. </w:t>
      </w:r>
      <w:hyperlink r:id="rId32" w:history="1">
        <w:r w:rsidRPr="009A5026">
          <w:rPr>
            <w:rStyle w:val="Hyperlink"/>
            <w:rFonts w:ascii="Times New Roman" w:hAnsi="Times New Roman" w:cs="Times New Roman"/>
            <w:sz w:val="22"/>
            <w:szCs w:val="22"/>
          </w:rPr>
          <w:t>https://doi.org/10.1142/S021800141559003X</w:t>
        </w:r>
      </w:hyperlink>
      <w:r w:rsidRPr="009A5026">
        <w:rPr>
          <w:rFonts w:ascii="Times New Roman" w:hAnsi="Times New Roman" w:cs="Times New Roman"/>
          <w:sz w:val="22"/>
          <w:szCs w:val="22"/>
        </w:rPr>
        <w:t xml:space="preserve"> (https://www.tandfonline.com/doi/full/10.1080/21642583.2020.1836526)</w:t>
      </w:r>
    </w:p>
    <w:p w14:paraId="1AECBF33" w14:textId="77777777" w:rsidR="00DD4004" w:rsidRPr="009A5026" w:rsidRDefault="00DD4004" w:rsidP="00DD4004">
      <w:pPr>
        <w:spacing w:after="0" w:line="240" w:lineRule="auto"/>
        <w:jc w:val="both"/>
        <w:rPr>
          <w:rFonts w:ascii="Times New Roman" w:hAnsi="Times New Roman" w:cs="Times New Roman"/>
          <w:sz w:val="22"/>
          <w:szCs w:val="22"/>
        </w:rPr>
      </w:pPr>
    </w:p>
    <w:p w14:paraId="076FB59D"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lang w:val="it-IT"/>
        </w:rPr>
      </w:pPr>
      <w:r w:rsidRPr="009A5026">
        <w:rPr>
          <w:rFonts w:ascii="Times New Roman" w:hAnsi="Times New Roman" w:cs="Times New Roman"/>
          <w:sz w:val="22"/>
          <w:szCs w:val="22"/>
        </w:rPr>
        <w:t xml:space="preserve">Taigman, Y., et al. (2014). DeepFace: Closing the gap to human-level performance in face verification. In Proceedings of the IEEE Conference on Computer Vision and Pattern Recognition (pp. 1701–1708). </w:t>
      </w:r>
      <w:r w:rsidRPr="009A5026">
        <w:rPr>
          <w:rFonts w:ascii="Times New Roman" w:hAnsi="Times New Roman" w:cs="Times New Roman"/>
          <w:sz w:val="22"/>
          <w:szCs w:val="22"/>
          <w:lang w:val="it-IT"/>
        </w:rPr>
        <w:t xml:space="preserve">IEEE. </w:t>
      </w:r>
      <w:hyperlink r:id="rId33" w:history="1">
        <w:r w:rsidRPr="009A5026">
          <w:rPr>
            <w:rStyle w:val="Hyperlink"/>
            <w:rFonts w:ascii="Times New Roman" w:hAnsi="Times New Roman" w:cs="Times New Roman"/>
            <w:sz w:val="22"/>
            <w:szCs w:val="22"/>
            <w:lang w:val="it-IT"/>
          </w:rPr>
          <w:t>https://doi.org/10.1109/CVPR.2014.220</w:t>
        </w:r>
      </w:hyperlink>
      <w:r w:rsidRPr="009A5026">
        <w:rPr>
          <w:rFonts w:ascii="Times New Roman" w:hAnsi="Times New Roman" w:cs="Times New Roman"/>
          <w:sz w:val="22"/>
          <w:szCs w:val="22"/>
          <w:lang w:val="it-IT"/>
        </w:rPr>
        <w:t xml:space="preserve"> (https://pmc.ncbi.nlm.nih.gov/articles/PMC8721510/)</w:t>
      </w:r>
    </w:p>
    <w:p w14:paraId="6396F058" w14:textId="77777777" w:rsidR="00DD4004" w:rsidRPr="009A5026" w:rsidRDefault="00DD4004" w:rsidP="00DD4004">
      <w:pPr>
        <w:spacing w:after="0" w:line="240" w:lineRule="auto"/>
        <w:jc w:val="both"/>
        <w:rPr>
          <w:rFonts w:ascii="Times New Roman" w:hAnsi="Times New Roman" w:cs="Times New Roman"/>
          <w:sz w:val="22"/>
          <w:szCs w:val="22"/>
          <w:lang w:val="it-IT"/>
        </w:rPr>
      </w:pPr>
    </w:p>
    <w:p w14:paraId="308F5588"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lang w:val="it-IT"/>
        </w:rPr>
      </w:pPr>
      <w:r w:rsidRPr="009A5026">
        <w:rPr>
          <w:rFonts w:ascii="Times New Roman" w:hAnsi="Times New Roman" w:cs="Times New Roman"/>
          <w:sz w:val="22"/>
          <w:szCs w:val="22"/>
        </w:rPr>
        <w:t xml:space="preserve">Zivkovic, M., et al. (2021). A novel firefly algorithm approach for efficient feature selection with COVID-19 dataset. </w:t>
      </w:r>
      <w:r w:rsidRPr="009A5026">
        <w:rPr>
          <w:rFonts w:ascii="Times New Roman" w:hAnsi="Times New Roman" w:cs="Times New Roman"/>
          <w:sz w:val="22"/>
          <w:szCs w:val="22"/>
          <w:lang w:val="it-IT"/>
        </w:rPr>
        <w:t xml:space="preserve">Procedia Computer Science, 190, 345–354. </w:t>
      </w:r>
      <w:hyperlink r:id="rId34" w:history="1">
        <w:r w:rsidRPr="009A5026">
          <w:rPr>
            <w:rStyle w:val="Hyperlink"/>
            <w:rFonts w:ascii="Times New Roman" w:hAnsi="Times New Roman" w:cs="Times New Roman"/>
            <w:sz w:val="22"/>
            <w:szCs w:val="22"/>
            <w:lang w:val="it-IT"/>
          </w:rPr>
          <w:t>https://doi.org/10.1016/j.procs.2021.06.041</w:t>
        </w:r>
      </w:hyperlink>
      <w:r w:rsidRPr="009A5026">
        <w:rPr>
          <w:rFonts w:ascii="Times New Roman" w:hAnsi="Times New Roman" w:cs="Times New Roman"/>
          <w:sz w:val="22"/>
          <w:szCs w:val="22"/>
          <w:lang w:val="it-IT"/>
        </w:rPr>
        <w:t xml:space="preserve"> (https://pmc.ncbi.nlm.nih.gov/articles/PMC9901218/)</w:t>
      </w:r>
    </w:p>
    <w:p w14:paraId="05D11C06" w14:textId="77777777" w:rsidR="00DD4004" w:rsidRPr="009A5026" w:rsidRDefault="00DD4004" w:rsidP="00DD4004">
      <w:pPr>
        <w:spacing w:after="0" w:line="240" w:lineRule="auto"/>
        <w:jc w:val="both"/>
        <w:rPr>
          <w:rFonts w:ascii="Times New Roman" w:hAnsi="Times New Roman" w:cs="Times New Roman"/>
          <w:sz w:val="22"/>
          <w:szCs w:val="22"/>
          <w:lang w:val="it-IT"/>
        </w:rPr>
      </w:pPr>
    </w:p>
    <w:p w14:paraId="422CCEF2"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Yang, X.-S. (2024). Firefly algorithm, stochastic test functions, and design optimisation. arXiv preprint arXiv:2412.03456. (https://www.researchgate.net/publication/45904796_Firefly_Algorithm_Stochastic_Test_Functions_and_Design_Optimisation)</w:t>
      </w:r>
    </w:p>
    <w:p w14:paraId="4C0BFFAB" w14:textId="77777777" w:rsidR="00DD4004" w:rsidRPr="009A5026" w:rsidRDefault="00DD4004" w:rsidP="00DD4004">
      <w:pPr>
        <w:spacing w:after="0" w:line="240" w:lineRule="auto"/>
        <w:jc w:val="both"/>
        <w:rPr>
          <w:rFonts w:ascii="Times New Roman" w:hAnsi="Times New Roman" w:cs="Times New Roman"/>
          <w:sz w:val="22"/>
          <w:szCs w:val="22"/>
        </w:rPr>
      </w:pPr>
    </w:p>
    <w:p w14:paraId="035C103A"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Best-Rowden, L., Han, H., Otto, C., Klare, B., &amp; Jain, A. (2014). Unconstrained face recognition: Identifying a person of interest from a media collection. Technical Report MSU-CSE-14-1, Michigan State University. (https://www.intechopen.com/chapters/51031)</w:t>
      </w:r>
    </w:p>
    <w:p w14:paraId="7DE73105" w14:textId="77777777" w:rsidR="00DD4004" w:rsidRPr="009A5026" w:rsidRDefault="00DD4004" w:rsidP="00DD4004">
      <w:pPr>
        <w:spacing w:after="0" w:line="240" w:lineRule="auto"/>
        <w:jc w:val="both"/>
        <w:rPr>
          <w:rFonts w:ascii="Times New Roman" w:hAnsi="Times New Roman" w:cs="Times New Roman"/>
          <w:sz w:val="22"/>
          <w:szCs w:val="22"/>
        </w:rPr>
      </w:pPr>
    </w:p>
    <w:p w14:paraId="2950969C" w14:textId="77777777" w:rsidR="00DD4004" w:rsidRPr="009A5026" w:rsidRDefault="00DD4004" w:rsidP="00DD4004">
      <w:pPr>
        <w:pStyle w:val="ListParagraph"/>
        <w:numPr>
          <w:ilvl w:val="0"/>
          <w:numId w:val="21"/>
        </w:numPr>
        <w:spacing w:after="0" w:line="240" w:lineRule="auto"/>
        <w:jc w:val="both"/>
        <w:rPr>
          <w:rFonts w:ascii="Times New Roman" w:hAnsi="Times New Roman" w:cs="Times New Roman"/>
          <w:sz w:val="22"/>
          <w:szCs w:val="22"/>
        </w:rPr>
      </w:pPr>
      <w:r w:rsidRPr="009A5026">
        <w:rPr>
          <w:rFonts w:ascii="Times New Roman" w:hAnsi="Times New Roman" w:cs="Times New Roman"/>
          <w:sz w:val="22"/>
          <w:szCs w:val="22"/>
        </w:rPr>
        <w:t xml:space="preserve">Langner, O., et al. (2010). Presentation and validation of the Radboud faces database. Cognition and Emotion, 24(8), 1377–1388. </w:t>
      </w:r>
      <w:hyperlink r:id="rId35" w:history="1">
        <w:r w:rsidRPr="009A5026">
          <w:rPr>
            <w:rStyle w:val="Hyperlink"/>
            <w:rFonts w:ascii="Times New Roman" w:hAnsi="Times New Roman" w:cs="Times New Roman"/>
            <w:sz w:val="22"/>
            <w:szCs w:val="22"/>
          </w:rPr>
          <w:t>https://doi.org/10.1080/02699930903485076</w:t>
        </w:r>
      </w:hyperlink>
      <w:r w:rsidRPr="009A5026">
        <w:rPr>
          <w:rFonts w:ascii="Times New Roman" w:hAnsi="Times New Roman" w:cs="Times New Roman"/>
          <w:sz w:val="22"/>
          <w:szCs w:val="22"/>
        </w:rPr>
        <w:t xml:space="preserve"> (https://www.nature.com/articles/s41598-025-85206-9)</w:t>
      </w:r>
    </w:p>
    <w:p w14:paraId="41385878" w14:textId="6DBF93A6" w:rsidR="00DD4004" w:rsidRPr="00DD4004" w:rsidRDefault="00DD4004" w:rsidP="00DD4004">
      <w:pPr>
        <w:tabs>
          <w:tab w:val="center" w:pos="4513"/>
        </w:tabs>
        <w:sectPr w:rsidR="00DD4004" w:rsidRPr="00DD4004" w:rsidSect="00182AB2">
          <w:pgSz w:w="11906" w:h="16838"/>
          <w:pgMar w:top="1440" w:right="1440" w:bottom="1440" w:left="1440" w:header="709" w:footer="709" w:gutter="0"/>
          <w:cols w:space="708"/>
          <w:docGrid w:linePitch="360"/>
        </w:sectPr>
      </w:pPr>
    </w:p>
    <w:p w14:paraId="3FD621E1" w14:textId="77777777" w:rsidR="001E5D59" w:rsidRPr="000A3A75" w:rsidRDefault="001E5D59" w:rsidP="003F45C4">
      <w:pPr>
        <w:spacing w:line="240" w:lineRule="auto"/>
        <w:jc w:val="both"/>
        <w:rPr>
          <w:rFonts w:ascii="Times New Roman" w:hAnsi="Times New Roman" w:cs="Times New Roman"/>
          <w:sz w:val="22"/>
          <w:szCs w:val="22"/>
        </w:rPr>
      </w:pPr>
    </w:p>
    <w:p w14:paraId="75F8FD2E" w14:textId="77777777" w:rsidR="000E2505" w:rsidRPr="000A3A75" w:rsidRDefault="000E2505" w:rsidP="003F45C4">
      <w:pPr>
        <w:spacing w:line="240" w:lineRule="auto"/>
        <w:rPr>
          <w:rFonts w:ascii="Times New Roman" w:hAnsi="Times New Roman" w:cs="Times New Roman"/>
          <w:sz w:val="22"/>
          <w:szCs w:val="22"/>
        </w:rPr>
      </w:pPr>
    </w:p>
    <w:p w14:paraId="300F5FBC" w14:textId="77777777" w:rsidR="000E2505" w:rsidRPr="000E2505" w:rsidRDefault="000E2505" w:rsidP="003F45C4">
      <w:pPr>
        <w:tabs>
          <w:tab w:val="center" w:pos="4513"/>
        </w:tabs>
        <w:spacing w:line="240" w:lineRule="auto"/>
        <w:rPr>
          <w:rFonts w:ascii="Times New Roman" w:hAnsi="Times New Roman" w:cs="Times New Roman"/>
          <w:b/>
          <w:bCs/>
        </w:rPr>
      </w:pPr>
    </w:p>
    <w:p w14:paraId="0D337D9A" w14:textId="77777777" w:rsidR="000622BA" w:rsidRPr="00FD379B" w:rsidRDefault="000622BA" w:rsidP="000622BA">
      <w:pPr>
        <w:tabs>
          <w:tab w:val="center" w:pos="4513"/>
        </w:tabs>
        <w:spacing w:line="240" w:lineRule="auto"/>
        <w:rPr>
          <w:b/>
          <w:bCs/>
        </w:rPr>
        <w:sectPr w:rsidR="000622BA" w:rsidRPr="00FD379B" w:rsidSect="000622BA">
          <w:pgSz w:w="11906" w:h="16838"/>
          <w:pgMar w:top="1440" w:right="1440" w:bottom="1440" w:left="1440" w:header="709" w:footer="709" w:gutter="0"/>
          <w:cols w:space="708"/>
          <w:docGrid w:linePitch="360"/>
        </w:sectPr>
      </w:pPr>
    </w:p>
    <w:p w14:paraId="5463EE3C" w14:textId="5609D0A1" w:rsidR="000622BA" w:rsidRPr="000622BA" w:rsidRDefault="000622BA" w:rsidP="000622BA">
      <w:pPr>
        <w:spacing w:after="0" w:line="240" w:lineRule="auto"/>
        <w:jc w:val="both"/>
        <w:rPr>
          <w:rFonts w:ascii="Times New Roman" w:hAnsi="Times New Roman" w:cs="Times New Roman"/>
          <w:sz w:val="22"/>
          <w:szCs w:val="22"/>
        </w:rPr>
        <w:sectPr w:rsidR="000622BA" w:rsidRPr="000622BA" w:rsidSect="000622BA">
          <w:pgSz w:w="11906" w:h="16838"/>
          <w:pgMar w:top="1440" w:right="1440" w:bottom="1440" w:left="1440" w:header="709" w:footer="709" w:gutter="0"/>
          <w:cols w:space="708"/>
          <w:docGrid w:linePitch="360"/>
        </w:sectPr>
      </w:pPr>
    </w:p>
    <w:p w14:paraId="2B033E52" w14:textId="77777777" w:rsidR="006442B2" w:rsidRPr="001334BA" w:rsidRDefault="006442B2" w:rsidP="003F45C4">
      <w:pPr>
        <w:spacing w:line="240" w:lineRule="auto"/>
        <w:jc w:val="both"/>
        <w:rPr>
          <w:rFonts w:ascii="Times New Roman" w:hAnsi="Times New Roman" w:cs="Times New Roman"/>
          <w:sz w:val="22"/>
          <w:szCs w:val="22"/>
        </w:rPr>
        <w:sectPr w:rsidR="006442B2" w:rsidRPr="001334BA" w:rsidSect="000E2505">
          <w:type w:val="continuous"/>
          <w:pgSz w:w="11906" w:h="16838"/>
          <w:pgMar w:top="1440" w:right="1440" w:bottom="1440" w:left="1440" w:header="709" w:footer="709" w:gutter="0"/>
          <w:cols w:num="2" w:space="708"/>
          <w:docGrid w:linePitch="360"/>
        </w:sectPr>
      </w:pPr>
    </w:p>
    <w:p w14:paraId="1F5812D6" w14:textId="13477EB8" w:rsidR="006442B2" w:rsidRDefault="006442B2" w:rsidP="003F45C4">
      <w:pPr>
        <w:spacing w:line="240" w:lineRule="auto"/>
      </w:pPr>
    </w:p>
    <w:sectPr w:rsidR="006442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2B01" w14:textId="77777777" w:rsidR="008C5218" w:rsidRDefault="008C5218" w:rsidP="00D237E8">
      <w:pPr>
        <w:spacing w:after="0" w:line="240" w:lineRule="auto"/>
      </w:pPr>
      <w:r>
        <w:separator/>
      </w:r>
    </w:p>
  </w:endnote>
  <w:endnote w:type="continuationSeparator" w:id="0">
    <w:p w14:paraId="410B63C2" w14:textId="77777777" w:rsidR="008C5218" w:rsidRDefault="008C5218" w:rsidP="00D2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NimbusRomNo9L-Medi">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705C" w14:textId="77777777" w:rsidR="008C5218" w:rsidRDefault="008C5218" w:rsidP="00D237E8">
      <w:pPr>
        <w:spacing w:after="0" w:line="240" w:lineRule="auto"/>
      </w:pPr>
      <w:r>
        <w:separator/>
      </w:r>
    </w:p>
  </w:footnote>
  <w:footnote w:type="continuationSeparator" w:id="0">
    <w:p w14:paraId="18239E7D" w14:textId="77777777" w:rsidR="008C5218" w:rsidRDefault="008C5218" w:rsidP="00D23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CA2"/>
    <w:multiLevelType w:val="multilevel"/>
    <w:tmpl w:val="E84403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968C4"/>
    <w:multiLevelType w:val="hybridMultilevel"/>
    <w:tmpl w:val="ED627B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726F05"/>
    <w:multiLevelType w:val="hybridMultilevel"/>
    <w:tmpl w:val="E1E802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B8679D"/>
    <w:multiLevelType w:val="multilevel"/>
    <w:tmpl w:val="90C8EB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C29EC"/>
    <w:multiLevelType w:val="hybridMultilevel"/>
    <w:tmpl w:val="A31623F6"/>
    <w:lvl w:ilvl="0" w:tplc="FFFFFFFF">
      <w:start w:val="1"/>
      <w:numFmt w:val="bullet"/>
      <w:lvlText w:val="o"/>
      <w:lvlJc w:val="left"/>
      <w:pPr>
        <w:ind w:left="720" w:hanging="360"/>
      </w:pPr>
      <w:rPr>
        <w:rFonts w:ascii="Courier New" w:hAnsi="Courier New" w:cs="Courier New" w:hint="default"/>
      </w:rPr>
    </w:lvl>
    <w:lvl w:ilvl="1" w:tplc="40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097630"/>
    <w:multiLevelType w:val="multilevel"/>
    <w:tmpl w:val="CDB4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036B3"/>
    <w:multiLevelType w:val="multilevel"/>
    <w:tmpl w:val="7884DF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03A99"/>
    <w:multiLevelType w:val="multilevel"/>
    <w:tmpl w:val="6150C3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1C793B"/>
    <w:multiLevelType w:val="multilevel"/>
    <w:tmpl w:val="56EC0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B70A90"/>
    <w:multiLevelType w:val="multilevel"/>
    <w:tmpl w:val="C6E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45BB8"/>
    <w:multiLevelType w:val="multilevel"/>
    <w:tmpl w:val="C9EA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A72404"/>
    <w:multiLevelType w:val="hybridMultilevel"/>
    <w:tmpl w:val="BF7221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DC6BB1"/>
    <w:multiLevelType w:val="hybridMultilevel"/>
    <w:tmpl w:val="4D88BA28"/>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EEF65D1"/>
    <w:multiLevelType w:val="multilevel"/>
    <w:tmpl w:val="9E8C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E41E3"/>
    <w:multiLevelType w:val="multilevel"/>
    <w:tmpl w:val="30EA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111886"/>
    <w:multiLevelType w:val="hybridMultilevel"/>
    <w:tmpl w:val="7B283A76"/>
    <w:lvl w:ilvl="0" w:tplc="4009000F">
      <w:start w:val="1"/>
      <w:numFmt w:val="decimal"/>
      <w:lvlText w:val="%1."/>
      <w:lvlJc w:val="left"/>
      <w:pPr>
        <w:ind w:left="720" w:hanging="360"/>
      </w:pPr>
    </w:lvl>
    <w:lvl w:ilvl="1" w:tplc="530C55EC">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51B7727"/>
    <w:multiLevelType w:val="multilevel"/>
    <w:tmpl w:val="B31846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AB7984"/>
    <w:multiLevelType w:val="multilevel"/>
    <w:tmpl w:val="235C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BF7F87"/>
    <w:multiLevelType w:val="hybridMultilevel"/>
    <w:tmpl w:val="CECCE79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F5031DE"/>
    <w:multiLevelType w:val="multilevel"/>
    <w:tmpl w:val="1AE402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440A23"/>
    <w:multiLevelType w:val="multilevel"/>
    <w:tmpl w:val="1188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74DD5"/>
    <w:multiLevelType w:val="multilevel"/>
    <w:tmpl w:val="3B0464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857618">
    <w:abstractNumId w:val="10"/>
  </w:num>
  <w:num w:numId="2" w16cid:durableId="978070587">
    <w:abstractNumId w:val="2"/>
  </w:num>
  <w:num w:numId="3" w16cid:durableId="688070187">
    <w:abstractNumId w:val="20"/>
  </w:num>
  <w:num w:numId="4" w16cid:durableId="1492598268">
    <w:abstractNumId w:val="5"/>
  </w:num>
  <w:num w:numId="5" w16cid:durableId="1362780825">
    <w:abstractNumId w:val="3"/>
  </w:num>
  <w:num w:numId="6" w16cid:durableId="287594467">
    <w:abstractNumId w:val="17"/>
  </w:num>
  <w:num w:numId="7" w16cid:durableId="1134523502">
    <w:abstractNumId w:val="21"/>
  </w:num>
  <w:num w:numId="8" w16cid:durableId="1394161643">
    <w:abstractNumId w:val="16"/>
  </w:num>
  <w:num w:numId="9" w16cid:durableId="215630162">
    <w:abstractNumId w:val="0"/>
  </w:num>
  <w:num w:numId="10" w16cid:durableId="1790005020">
    <w:abstractNumId w:val="7"/>
  </w:num>
  <w:num w:numId="11" w16cid:durableId="123544596">
    <w:abstractNumId w:val="6"/>
  </w:num>
  <w:num w:numId="12" w16cid:durableId="765881710">
    <w:abstractNumId w:val="18"/>
  </w:num>
  <w:num w:numId="13" w16cid:durableId="254944760">
    <w:abstractNumId w:val="4"/>
  </w:num>
  <w:num w:numId="14" w16cid:durableId="1700929683">
    <w:abstractNumId w:val="15"/>
  </w:num>
  <w:num w:numId="15" w16cid:durableId="1100446622">
    <w:abstractNumId w:val="11"/>
  </w:num>
  <w:num w:numId="16" w16cid:durableId="1811749791">
    <w:abstractNumId w:val="9"/>
  </w:num>
  <w:num w:numId="17" w16cid:durableId="125516725">
    <w:abstractNumId w:val="8"/>
  </w:num>
  <w:num w:numId="18" w16cid:durableId="1243880666">
    <w:abstractNumId w:val="13"/>
  </w:num>
  <w:num w:numId="19" w16cid:durableId="1032413200">
    <w:abstractNumId w:val="19"/>
  </w:num>
  <w:num w:numId="20" w16cid:durableId="1817717495">
    <w:abstractNumId w:val="1"/>
  </w:num>
  <w:num w:numId="21" w16cid:durableId="808981615">
    <w:abstractNumId w:val="12"/>
  </w:num>
  <w:num w:numId="22" w16cid:durableId="15873776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B2"/>
    <w:rsid w:val="00006F7E"/>
    <w:rsid w:val="00057351"/>
    <w:rsid w:val="000622BA"/>
    <w:rsid w:val="00082998"/>
    <w:rsid w:val="00095525"/>
    <w:rsid w:val="000C5E8C"/>
    <w:rsid w:val="000D514F"/>
    <w:rsid w:val="000E2505"/>
    <w:rsid w:val="0010648D"/>
    <w:rsid w:val="00130596"/>
    <w:rsid w:val="00150CB7"/>
    <w:rsid w:val="00182AB2"/>
    <w:rsid w:val="001B469D"/>
    <w:rsid w:val="001C39CD"/>
    <w:rsid w:val="001D60B8"/>
    <w:rsid w:val="001E5D59"/>
    <w:rsid w:val="002043E8"/>
    <w:rsid w:val="00205534"/>
    <w:rsid w:val="00212B0E"/>
    <w:rsid w:val="00236CDC"/>
    <w:rsid w:val="002503D9"/>
    <w:rsid w:val="00253C97"/>
    <w:rsid w:val="002616B0"/>
    <w:rsid w:val="00265FE2"/>
    <w:rsid w:val="00295C59"/>
    <w:rsid w:val="002A00D0"/>
    <w:rsid w:val="002E1922"/>
    <w:rsid w:val="002F4283"/>
    <w:rsid w:val="003024DF"/>
    <w:rsid w:val="003139A4"/>
    <w:rsid w:val="00374DC9"/>
    <w:rsid w:val="0039145F"/>
    <w:rsid w:val="003B10F2"/>
    <w:rsid w:val="003F45C4"/>
    <w:rsid w:val="004044A9"/>
    <w:rsid w:val="00436094"/>
    <w:rsid w:val="00460206"/>
    <w:rsid w:val="00463B6E"/>
    <w:rsid w:val="004E55C2"/>
    <w:rsid w:val="004F02BC"/>
    <w:rsid w:val="005A2F03"/>
    <w:rsid w:val="005B2A63"/>
    <w:rsid w:val="005C7200"/>
    <w:rsid w:val="005E1F14"/>
    <w:rsid w:val="006442B2"/>
    <w:rsid w:val="006654E7"/>
    <w:rsid w:val="006C2C74"/>
    <w:rsid w:val="006C6D25"/>
    <w:rsid w:val="006F264C"/>
    <w:rsid w:val="00750DA2"/>
    <w:rsid w:val="00793BB4"/>
    <w:rsid w:val="007B350D"/>
    <w:rsid w:val="007C522D"/>
    <w:rsid w:val="00821788"/>
    <w:rsid w:val="00827C1C"/>
    <w:rsid w:val="00836423"/>
    <w:rsid w:val="008616B8"/>
    <w:rsid w:val="00873108"/>
    <w:rsid w:val="008C044F"/>
    <w:rsid w:val="008C5218"/>
    <w:rsid w:val="008E25B8"/>
    <w:rsid w:val="00902C29"/>
    <w:rsid w:val="009724D2"/>
    <w:rsid w:val="009D48F9"/>
    <w:rsid w:val="009D63BF"/>
    <w:rsid w:val="009D745F"/>
    <w:rsid w:val="00A1272C"/>
    <w:rsid w:val="00A15BB7"/>
    <w:rsid w:val="00A37B51"/>
    <w:rsid w:val="00AB2BEC"/>
    <w:rsid w:val="00AF7C49"/>
    <w:rsid w:val="00B6201C"/>
    <w:rsid w:val="00BA15AB"/>
    <w:rsid w:val="00BB4110"/>
    <w:rsid w:val="00C16188"/>
    <w:rsid w:val="00C82341"/>
    <w:rsid w:val="00C86C2B"/>
    <w:rsid w:val="00CB3DA8"/>
    <w:rsid w:val="00CB6C21"/>
    <w:rsid w:val="00CC6481"/>
    <w:rsid w:val="00D0631B"/>
    <w:rsid w:val="00D237E8"/>
    <w:rsid w:val="00D73367"/>
    <w:rsid w:val="00DD4004"/>
    <w:rsid w:val="00DF6D7D"/>
    <w:rsid w:val="00E154F5"/>
    <w:rsid w:val="00E760A6"/>
    <w:rsid w:val="00EB4B3E"/>
    <w:rsid w:val="00EB7683"/>
    <w:rsid w:val="00EF58DA"/>
    <w:rsid w:val="00F75FB4"/>
    <w:rsid w:val="00FD121D"/>
    <w:rsid w:val="00FD3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693EB"/>
  <w15:chartTrackingRefBased/>
  <w15:docId w15:val="{0902E6A1-EEF4-42F1-BB5F-24281AAD2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01C"/>
  </w:style>
  <w:style w:type="paragraph" w:styleId="Heading1">
    <w:name w:val="heading 1"/>
    <w:basedOn w:val="Normal"/>
    <w:next w:val="Normal"/>
    <w:link w:val="Heading1Char"/>
    <w:uiPriority w:val="9"/>
    <w:qFormat/>
    <w:rsid w:val="00644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2B2"/>
    <w:rPr>
      <w:rFonts w:eastAsiaTheme="majorEastAsia" w:cstheme="majorBidi"/>
      <w:color w:val="272727" w:themeColor="text1" w:themeTint="D8"/>
    </w:rPr>
  </w:style>
  <w:style w:type="paragraph" w:styleId="Title">
    <w:name w:val="Title"/>
    <w:basedOn w:val="Normal"/>
    <w:next w:val="Normal"/>
    <w:link w:val="TitleChar"/>
    <w:uiPriority w:val="10"/>
    <w:qFormat/>
    <w:rsid w:val="00644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2B2"/>
    <w:pPr>
      <w:spacing w:before="160"/>
      <w:jc w:val="center"/>
    </w:pPr>
    <w:rPr>
      <w:i/>
      <w:iCs/>
      <w:color w:val="404040" w:themeColor="text1" w:themeTint="BF"/>
    </w:rPr>
  </w:style>
  <w:style w:type="character" w:customStyle="1" w:styleId="QuoteChar">
    <w:name w:val="Quote Char"/>
    <w:basedOn w:val="DefaultParagraphFont"/>
    <w:link w:val="Quote"/>
    <w:uiPriority w:val="29"/>
    <w:rsid w:val="006442B2"/>
    <w:rPr>
      <w:i/>
      <w:iCs/>
      <w:color w:val="404040" w:themeColor="text1" w:themeTint="BF"/>
    </w:rPr>
  </w:style>
  <w:style w:type="paragraph" w:styleId="ListParagraph">
    <w:name w:val="List Paragraph"/>
    <w:basedOn w:val="Normal"/>
    <w:uiPriority w:val="34"/>
    <w:qFormat/>
    <w:rsid w:val="006442B2"/>
    <w:pPr>
      <w:ind w:left="720"/>
      <w:contextualSpacing/>
    </w:pPr>
  </w:style>
  <w:style w:type="character" w:styleId="IntenseEmphasis">
    <w:name w:val="Intense Emphasis"/>
    <w:basedOn w:val="DefaultParagraphFont"/>
    <w:uiPriority w:val="21"/>
    <w:qFormat/>
    <w:rsid w:val="006442B2"/>
    <w:rPr>
      <w:i/>
      <w:iCs/>
      <w:color w:val="0F4761" w:themeColor="accent1" w:themeShade="BF"/>
    </w:rPr>
  </w:style>
  <w:style w:type="paragraph" w:styleId="IntenseQuote">
    <w:name w:val="Intense Quote"/>
    <w:basedOn w:val="Normal"/>
    <w:next w:val="Normal"/>
    <w:link w:val="IntenseQuoteChar"/>
    <w:uiPriority w:val="30"/>
    <w:qFormat/>
    <w:rsid w:val="00644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2B2"/>
    <w:rPr>
      <w:i/>
      <w:iCs/>
      <w:color w:val="0F4761" w:themeColor="accent1" w:themeShade="BF"/>
    </w:rPr>
  </w:style>
  <w:style w:type="character" w:styleId="IntenseReference">
    <w:name w:val="Intense Reference"/>
    <w:basedOn w:val="DefaultParagraphFont"/>
    <w:uiPriority w:val="32"/>
    <w:qFormat/>
    <w:rsid w:val="006442B2"/>
    <w:rPr>
      <w:b/>
      <w:bCs/>
      <w:smallCaps/>
      <w:color w:val="0F4761" w:themeColor="accent1" w:themeShade="BF"/>
      <w:spacing w:val="5"/>
    </w:rPr>
  </w:style>
  <w:style w:type="table" w:styleId="TableGridLight">
    <w:name w:val="Grid Table Light"/>
    <w:basedOn w:val="TableNormal"/>
    <w:uiPriority w:val="40"/>
    <w:rsid w:val="00374D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2043E8"/>
    <w:rPr>
      <w:rFonts w:ascii="Times New Roman" w:hAnsi="Times New Roman" w:cs="Times New Roman"/>
    </w:rPr>
  </w:style>
  <w:style w:type="paragraph" w:styleId="Header">
    <w:name w:val="header"/>
    <w:basedOn w:val="Normal"/>
    <w:link w:val="HeaderChar"/>
    <w:uiPriority w:val="99"/>
    <w:unhideWhenUsed/>
    <w:rsid w:val="00D23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37E8"/>
  </w:style>
  <w:style w:type="paragraph" w:styleId="Footer">
    <w:name w:val="footer"/>
    <w:basedOn w:val="Normal"/>
    <w:link w:val="FooterChar"/>
    <w:uiPriority w:val="99"/>
    <w:unhideWhenUsed/>
    <w:rsid w:val="00D23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37E8"/>
  </w:style>
  <w:style w:type="character" w:styleId="Hyperlink">
    <w:name w:val="Hyperlink"/>
    <w:basedOn w:val="DefaultParagraphFont"/>
    <w:uiPriority w:val="99"/>
    <w:unhideWhenUsed/>
    <w:rsid w:val="00EB768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944">
      <w:bodyDiv w:val="1"/>
      <w:marLeft w:val="0"/>
      <w:marRight w:val="0"/>
      <w:marTop w:val="0"/>
      <w:marBottom w:val="0"/>
      <w:divBdr>
        <w:top w:val="none" w:sz="0" w:space="0" w:color="auto"/>
        <w:left w:val="none" w:sz="0" w:space="0" w:color="auto"/>
        <w:bottom w:val="none" w:sz="0" w:space="0" w:color="auto"/>
        <w:right w:val="none" w:sz="0" w:space="0" w:color="auto"/>
      </w:divBdr>
    </w:div>
    <w:div w:id="9916967">
      <w:bodyDiv w:val="1"/>
      <w:marLeft w:val="0"/>
      <w:marRight w:val="0"/>
      <w:marTop w:val="0"/>
      <w:marBottom w:val="0"/>
      <w:divBdr>
        <w:top w:val="none" w:sz="0" w:space="0" w:color="auto"/>
        <w:left w:val="none" w:sz="0" w:space="0" w:color="auto"/>
        <w:bottom w:val="none" w:sz="0" w:space="0" w:color="auto"/>
        <w:right w:val="none" w:sz="0" w:space="0" w:color="auto"/>
      </w:divBdr>
    </w:div>
    <w:div w:id="15230532">
      <w:bodyDiv w:val="1"/>
      <w:marLeft w:val="0"/>
      <w:marRight w:val="0"/>
      <w:marTop w:val="0"/>
      <w:marBottom w:val="0"/>
      <w:divBdr>
        <w:top w:val="none" w:sz="0" w:space="0" w:color="auto"/>
        <w:left w:val="none" w:sz="0" w:space="0" w:color="auto"/>
        <w:bottom w:val="none" w:sz="0" w:space="0" w:color="auto"/>
        <w:right w:val="none" w:sz="0" w:space="0" w:color="auto"/>
      </w:divBdr>
    </w:div>
    <w:div w:id="70471654">
      <w:bodyDiv w:val="1"/>
      <w:marLeft w:val="0"/>
      <w:marRight w:val="0"/>
      <w:marTop w:val="0"/>
      <w:marBottom w:val="0"/>
      <w:divBdr>
        <w:top w:val="none" w:sz="0" w:space="0" w:color="auto"/>
        <w:left w:val="none" w:sz="0" w:space="0" w:color="auto"/>
        <w:bottom w:val="none" w:sz="0" w:space="0" w:color="auto"/>
        <w:right w:val="none" w:sz="0" w:space="0" w:color="auto"/>
      </w:divBdr>
    </w:div>
    <w:div w:id="155541477">
      <w:bodyDiv w:val="1"/>
      <w:marLeft w:val="0"/>
      <w:marRight w:val="0"/>
      <w:marTop w:val="0"/>
      <w:marBottom w:val="0"/>
      <w:divBdr>
        <w:top w:val="none" w:sz="0" w:space="0" w:color="auto"/>
        <w:left w:val="none" w:sz="0" w:space="0" w:color="auto"/>
        <w:bottom w:val="none" w:sz="0" w:space="0" w:color="auto"/>
        <w:right w:val="none" w:sz="0" w:space="0" w:color="auto"/>
      </w:divBdr>
    </w:div>
    <w:div w:id="209923579">
      <w:bodyDiv w:val="1"/>
      <w:marLeft w:val="0"/>
      <w:marRight w:val="0"/>
      <w:marTop w:val="0"/>
      <w:marBottom w:val="0"/>
      <w:divBdr>
        <w:top w:val="none" w:sz="0" w:space="0" w:color="auto"/>
        <w:left w:val="none" w:sz="0" w:space="0" w:color="auto"/>
        <w:bottom w:val="none" w:sz="0" w:space="0" w:color="auto"/>
        <w:right w:val="none" w:sz="0" w:space="0" w:color="auto"/>
      </w:divBdr>
    </w:div>
    <w:div w:id="304698061">
      <w:bodyDiv w:val="1"/>
      <w:marLeft w:val="0"/>
      <w:marRight w:val="0"/>
      <w:marTop w:val="0"/>
      <w:marBottom w:val="0"/>
      <w:divBdr>
        <w:top w:val="none" w:sz="0" w:space="0" w:color="auto"/>
        <w:left w:val="none" w:sz="0" w:space="0" w:color="auto"/>
        <w:bottom w:val="none" w:sz="0" w:space="0" w:color="auto"/>
        <w:right w:val="none" w:sz="0" w:space="0" w:color="auto"/>
      </w:divBdr>
    </w:div>
    <w:div w:id="393698733">
      <w:bodyDiv w:val="1"/>
      <w:marLeft w:val="0"/>
      <w:marRight w:val="0"/>
      <w:marTop w:val="0"/>
      <w:marBottom w:val="0"/>
      <w:divBdr>
        <w:top w:val="none" w:sz="0" w:space="0" w:color="auto"/>
        <w:left w:val="none" w:sz="0" w:space="0" w:color="auto"/>
        <w:bottom w:val="none" w:sz="0" w:space="0" w:color="auto"/>
        <w:right w:val="none" w:sz="0" w:space="0" w:color="auto"/>
      </w:divBdr>
    </w:div>
    <w:div w:id="575045550">
      <w:bodyDiv w:val="1"/>
      <w:marLeft w:val="0"/>
      <w:marRight w:val="0"/>
      <w:marTop w:val="0"/>
      <w:marBottom w:val="0"/>
      <w:divBdr>
        <w:top w:val="none" w:sz="0" w:space="0" w:color="auto"/>
        <w:left w:val="none" w:sz="0" w:space="0" w:color="auto"/>
        <w:bottom w:val="none" w:sz="0" w:space="0" w:color="auto"/>
        <w:right w:val="none" w:sz="0" w:space="0" w:color="auto"/>
      </w:divBdr>
    </w:div>
    <w:div w:id="585577377">
      <w:bodyDiv w:val="1"/>
      <w:marLeft w:val="0"/>
      <w:marRight w:val="0"/>
      <w:marTop w:val="0"/>
      <w:marBottom w:val="0"/>
      <w:divBdr>
        <w:top w:val="none" w:sz="0" w:space="0" w:color="auto"/>
        <w:left w:val="none" w:sz="0" w:space="0" w:color="auto"/>
        <w:bottom w:val="none" w:sz="0" w:space="0" w:color="auto"/>
        <w:right w:val="none" w:sz="0" w:space="0" w:color="auto"/>
      </w:divBdr>
    </w:div>
    <w:div w:id="594679641">
      <w:bodyDiv w:val="1"/>
      <w:marLeft w:val="0"/>
      <w:marRight w:val="0"/>
      <w:marTop w:val="0"/>
      <w:marBottom w:val="0"/>
      <w:divBdr>
        <w:top w:val="none" w:sz="0" w:space="0" w:color="auto"/>
        <w:left w:val="none" w:sz="0" w:space="0" w:color="auto"/>
        <w:bottom w:val="none" w:sz="0" w:space="0" w:color="auto"/>
        <w:right w:val="none" w:sz="0" w:space="0" w:color="auto"/>
      </w:divBdr>
    </w:div>
    <w:div w:id="596409724">
      <w:bodyDiv w:val="1"/>
      <w:marLeft w:val="0"/>
      <w:marRight w:val="0"/>
      <w:marTop w:val="0"/>
      <w:marBottom w:val="0"/>
      <w:divBdr>
        <w:top w:val="none" w:sz="0" w:space="0" w:color="auto"/>
        <w:left w:val="none" w:sz="0" w:space="0" w:color="auto"/>
        <w:bottom w:val="none" w:sz="0" w:space="0" w:color="auto"/>
        <w:right w:val="none" w:sz="0" w:space="0" w:color="auto"/>
      </w:divBdr>
    </w:div>
    <w:div w:id="796097989">
      <w:bodyDiv w:val="1"/>
      <w:marLeft w:val="0"/>
      <w:marRight w:val="0"/>
      <w:marTop w:val="0"/>
      <w:marBottom w:val="0"/>
      <w:divBdr>
        <w:top w:val="none" w:sz="0" w:space="0" w:color="auto"/>
        <w:left w:val="none" w:sz="0" w:space="0" w:color="auto"/>
        <w:bottom w:val="none" w:sz="0" w:space="0" w:color="auto"/>
        <w:right w:val="none" w:sz="0" w:space="0" w:color="auto"/>
      </w:divBdr>
    </w:div>
    <w:div w:id="836189843">
      <w:bodyDiv w:val="1"/>
      <w:marLeft w:val="0"/>
      <w:marRight w:val="0"/>
      <w:marTop w:val="0"/>
      <w:marBottom w:val="0"/>
      <w:divBdr>
        <w:top w:val="none" w:sz="0" w:space="0" w:color="auto"/>
        <w:left w:val="none" w:sz="0" w:space="0" w:color="auto"/>
        <w:bottom w:val="none" w:sz="0" w:space="0" w:color="auto"/>
        <w:right w:val="none" w:sz="0" w:space="0" w:color="auto"/>
      </w:divBdr>
    </w:div>
    <w:div w:id="917667792">
      <w:bodyDiv w:val="1"/>
      <w:marLeft w:val="0"/>
      <w:marRight w:val="0"/>
      <w:marTop w:val="0"/>
      <w:marBottom w:val="0"/>
      <w:divBdr>
        <w:top w:val="none" w:sz="0" w:space="0" w:color="auto"/>
        <w:left w:val="none" w:sz="0" w:space="0" w:color="auto"/>
        <w:bottom w:val="none" w:sz="0" w:space="0" w:color="auto"/>
        <w:right w:val="none" w:sz="0" w:space="0" w:color="auto"/>
      </w:divBdr>
    </w:div>
    <w:div w:id="979110657">
      <w:bodyDiv w:val="1"/>
      <w:marLeft w:val="0"/>
      <w:marRight w:val="0"/>
      <w:marTop w:val="0"/>
      <w:marBottom w:val="0"/>
      <w:divBdr>
        <w:top w:val="none" w:sz="0" w:space="0" w:color="auto"/>
        <w:left w:val="none" w:sz="0" w:space="0" w:color="auto"/>
        <w:bottom w:val="none" w:sz="0" w:space="0" w:color="auto"/>
        <w:right w:val="none" w:sz="0" w:space="0" w:color="auto"/>
      </w:divBdr>
    </w:div>
    <w:div w:id="1011220519">
      <w:bodyDiv w:val="1"/>
      <w:marLeft w:val="0"/>
      <w:marRight w:val="0"/>
      <w:marTop w:val="0"/>
      <w:marBottom w:val="0"/>
      <w:divBdr>
        <w:top w:val="none" w:sz="0" w:space="0" w:color="auto"/>
        <w:left w:val="none" w:sz="0" w:space="0" w:color="auto"/>
        <w:bottom w:val="none" w:sz="0" w:space="0" w:color="auto"/>
        <w:right w:val="none" w:sz="0" w:space="0" w:color="auto"/>
      </w:divBdr>
    </w:div>
    <w:div w:id="1036393061">
      <w:bodyDiv w:val="1"/>
      <w:marLeft w:val="0"/>
      <w:marRight w:val="0"/>
      <w:marTop w:val="0"/>
      <w:marBottom w:val="0"/>
      <w:divBdr>
        <w:top w:val="none" w:sz="0" w:space="0" w:color="auto"/>
        <w:left w:val="none" w:sz="0" w:space="0" w:color="auto"/>
        <w:bottom w:val="none" w:sz="0" w:space="0" w:color="auto"/>
        <w:right w:val="none" w:sz="0" w:space="0" w:color="auto"/>
      </w:divBdr>
    </w:div>
    <w:div w:id="1098864548">
      <w:bodyDiv w:val="1"/>
      <w:marLeft w:val="0"/>
      <w:marRight w:val="0"/>
      <w:marTop w:val="0"/>
      <w:marBottom w:val="0"/>
      <w:divBdr>
        <w:top w:val="none" w:sz="0" w:space="0" w:color="auto"/>
        <w:left w:val="none" w:sz="0" w:space="0" w:color="auto"/>
        <w:bottom w:val="none" w:sz="0" w:space="0" w:color="auto"/>
        <w:right w:val="none" w:sz="0" w:space="0" w:color="auto"/>
      </w:divBdr>
    </w:div>
    <w:div w:id="1128400712">
      <w:bodyDiv w:val="1"/>
      <w:marLeft w:val="0"/>
      <w:marRight w:val="0"/>
      <w:marTop w:val="0"/>
      <w:marBottom w:val="0"/>
      <w:divBdr>
        <w:top w:val="none" w:sz="0" w:space="0" w:color="auto"/>
        <w:left w:val="none" w:sz="0" w:space="0" w:color="auto"/>
        <w:bottom w:val="none" w:sz="0" w:space="0" w:color="auto"/>
        <w:right w:val="none" w:sz="0" w:space="0" w:color="auto"/>
      </w:divBdr>
    </w:div>
    <w:div w:id="1136795187">
      <w:bodyDiv w:val="1"/>
      <w:marLeft w:val="0"/>
      <w:marRight w:val="0"/>
      <w:marTop w:val="0"/>
      <w:marBottom w:val="0"/>
      <w:divBdr>
        <w:top w:val="none" w:sz="0" w:space="0" w:color="auto"/>
        <w:left w:val="none" w:sz="0" w:space="0" w:color="auto"/>
        <w:bottom w:val="none" w:sz="0" w:space="0" w:color="auto"/>
        <w:right w:val="none" w:sz="0" w:space="0" w:color="auto"/>
      </w:divBdr>
    </w:div>
    <w:div w:id="1174566132">
      <w:bodyDiv w:val="1"/>
      <w:marLeft w:val="0"/>
      <w:marRight w:val="0"/>
      <w:marTop w:val="0"/>
      <w:marBottom w:val="0"/>
      <w:divBdr>
        <w:top w:val="none" w:sz="0" w:space="0" w:color="auto"/>
        <w:left w:val="none" w:sz="0" w:space="0" w:color="auto"/>
        <w:bottom w:val="none" w:sz="0" w:space="0" w:color="auto"/>
        <w:right w:val="none" w:sz="0" w:space="0" w:color="auto"/>
      </w:divBdr>
    </w:div>
    <w:div w:id="1460030942">
      <w:bodyDiv w:val="1"/>
      <w:marLeft w:val="0"/>
      <w:marRight w:val="0"/>
      <w:marTop w:val="0"/>
      <w:marBottom w:val="0"/>
      <w:divBdr>
        <w:top w:val="none" w:sz="0" w:space="0" w:color="auto"/>
        <w:left w:val="none" w:sz="0" w:space="0" w:color="auto"/>
        <w:bottom w:val="none" w:sz="0" w:space="0" w:color="auto"/>
        <w:right w:val="none" w:sz="0" w:space="0" w:color="auto"/>
      </w:divBdr>
    </w:div>
    <w:div w:id="1475566525">
      <w:bodyDiv w:val="1"/>
      <w:marLeft w:val="0"/>
      <w:marRight w:val="0"/>
      <w:marTop w:val="0"/>
      <w:marBottom w:val="0"/>
      <w:divBdr>
        <w:top w:val="none" w:sz="0" w:space="0" w:color="auto"/>
        <w:left w:val="none" w:sz="0" w:space="0" w:color="auto"/>
        <w:bottom w:val="none" w:sz="0" w:space="0" w:color="auto"/>
        <w:right w:val="none" w:sz="0" w:space="0" w:color="auto"/>
      </w:divBdr>
    </w:div>
    <w:div w:id="1511871510">
      <w:bodyDiv w:val="1"/>
      <w:marLeft w:val="0"/>
      <w:marRight w:val="0"/>
      <w:marTop w:val="0"/>
      <w:marBottom w:val="0"/>
      <w:divBdr>
        <w:top w:val="none" w:sz="0" w:space="0" w:color="auto"/>
        <w:left w:val="none" w:sz="0" w:space="0" w:color="auto"/>
        <w:bottom w:val="none" w:sz="0" w:space="0" w:color="auto"/>
        <w:right w:val="none" w:sz="0" w:space="0" w:color="auto"/>
      </w:divBdr>
    </w:div>
    <w:div w:id="1515605193">
      <w:bodyDiv w:val="1"/>
      <w:marLeft w:val="0"/>
      <w:marRight w:val="0"/>
      <w:marTop w:val="0"/>
      <w:marBottom w:val="0"/>
      <w:divBdr>
        <w:top w:val="none" w:sz="0" w:space="0" w:color="auto"/>
        <w:left w:val="none" w:sz="0" w:space="0" w:color="auto"/>
        <w:bottom w:val="none" w:sz="0" w:space="0" w:color="auto"/>
        <w:right w:val="none" w:sz="0" w:space="0" w:color="auto"/>
      </w:divBdr>
    </w:div>
    <w:div w:id="1553687004">
      <w:bodyDiv w:val="1"/>
      <w:marLeft w:val="0"/>
      <w:marRight w:val="0"/>
      <w:marTop w:val="0"/>
      <w:marBottom w:val="0"/>
      <w:divBdr>
        <w:top w:val="none" w:sz="0" w:space="0" w:color="auto"/>
        <w:left w:val="none" w:sz="0" w:space="0" w:color="auto"/>
        <w:bottom w:val="none" w:sz="0" w:space="0" w:color="auto"/>
        <w:right w:val="none" w:sz="0" w:space="0" w:color="auto"/>
      </w:divBdr>
    </w:div>
    <w:div w:id="1582644769">
      <w:bodyDiv w:val="1"/>
      <w:marLeft w:val="0"/>
      <w:marRight w:val="0"/>
      <w:marTop w:val="0"/>
      <w:marBottom w:val="0"/>
      <w:divBdr>
        <w:top w:val="none" w:sz="0" w:space="0" w:color="auto"/>
        <w:left w:val="none" w:sz="0" w:space="0" w:color="auto"/>
        <w:bottom w:val="none" w:sz="0" w:space="0" w:color="auto"/>
        <w:right w:val="none" w:sz="0" w:space="0" w:color="auto"/>
      </w:divBdr>
    </w:div>
    <w:div w:id="1691713326">
      <w:bodyDiv w:val="1"/>
      <w:marLeft w:val="0"/>
      <w:marRight w:val="0"/>
      <w:marTop w:val="0"/>
      <w:marBottom w:val="0"/>
      <w:divBdr>
        <w:top w:val="none" w:sz="0" w:space="0" w:color="auto"/>
        <w:left w:val="none" w:sz="0" w:space="0" w:color="auto"/>
        <w:bottom w:val="none" w:sz="0" w:space="0" w:color="auto"/>
        <w:right w:val="none" w:sz="0" w:space="0" w:color="auto"/>
      </w:divBdr>
      <w:divsChild>
        <w:div w:id="587931648">
          <w:marLeft w:val="0"/>
          <w:marRight w:val="0"/>
          <w:marTop w:val="0"/>
          <w:marBottom w:val="0"/>
          <w:divBdr>
            <w:top w:val="none" w:sz="0" w:space="0" w:color="auto"/>
            <w:left w:val="none" w:sz="0" w:space="0" w:color="auto"/>
            <w:bottom w:val="none" w:sz="0" w:space="0" w:color="auto"/>
            <w:right w:val="none" w:sz="0" w:space="0" w:color="auto"/>
          </w:divBdr>
          <w:divsChild>
            <w:div w:id="488060384">
              <w:marLeft w:val="0"/>
              <w:marRight w:val="0"/>
              <w:marTop w:val="0"/>
              <w:marBottom w:val="0"/>
              <w:divBdr>
                <w:top w:val="single" w:sz="4" w:space="0" w:color="3B3C45"/>
                <w:left w:val="single" w:sz="4" w:space="0" w:color="3B3C45"/>
                <w:bottom w:val="single" w:sz="4" w:space="0" w:color="3B3C45"/>
                <w:right w:val="single" w:sz="6" w:space="0" w:color="444444"/>
              </w:divBdr>
            </w:div>
            <w:div w:id="48962483">
              <w:marLeft w:val="0"/>
              <w:marRight w:val="0"/>
              <w:marTop w:val="0"/>
              <w:marBottom w:val="0"/>
              <w:divBdr>
                <w:top w:val="none" w:sz="0" w:space="0" w:color="auto"/>
                <w:left w:val="none" w:sz="0" w:space="0" w:color="auto"/>
                <w:bottom w:val="none" w:sz="0" w:space="0" w:color="auto"/>
                <w:right w:val="none" w:sz="0" w:space="0" w:color="auto"/>
              </w:divBdr>
              <w:divsChild>
                <w:div w:id="188050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28363">
          <w:marLeft w:val="0"/>
          <w:marRight w:val="0"/>
          <w:marTop w:val="0"/>
          <w:marBottom w:val="0"/>
          <w:divBdr>
            <w:top w:val="single" w:sz="4" w:space="0" w:color="3B3C45"/>
            <w:left w:val="single" w:sz="4" w:space="0" w:color="3B3C45"/>
            <w:bottom w:val="single" w:sz="4" w:space="31" w:color="3B3C45"/>
            <w:right w:val="single" w:sz="4" w:space="0" w:color="3B3C45"/>
          </w:divBdr>
          <w:divsChild>
            <w:div w:id="6135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38290">
      <w:bodyDiv w:val="1"/>
      <w:marLeft w:val="0"/>
      <w:marRight w:val="0"/>
      <w:marTop w:val="0"/>
      <w:marBottom w:val="0"/>
      <w:divBdr>
        <w:top w:val="none" w:sz="0" w:space="0" w:color="auto"/>
        <w:left w:val="none" w:sz="0" w:space="0" w:color="auto"/>
        <w:bottom w:val="none" w:sz="0" w:space="0" w:color="auto"/>
        <w:right w:val="none" w:sz="0" w:space="0" w:color="auto"/>
      </w:divBdr>
    </w:div>
    <w:div w:id="1818569833">
      <w:bodyDiv w:val="1"/>
      <w:marLeft w:val="0"/>
      <w:marRight w:val="0"/>
      <w:marTop w:val="0"/>
      <w:marBottom w:val="0"/>
      <w:divBdr>
        <w:top w:val="none" w:sz="0" w:space="0" w:color="auto"/>
        <w:left w:val="none" w:sz="0" w:space="0" w:color="auto"/>
        <w:bottom w:val="none" w:sz="0" w:space="0" w:color="auto"/>
        <w:right w:val="none" w:sz="0" w:space="0" w:color="auto"/>
      </w:divBdr>
    </w:div>
    <w:div w:id="2048798669">
      <w:bodyDiv w:val="1"/>
      <w:marLeft w:val="0"/>
      <w:marRight w:val="0"/>
      <w:marTop w:val="0"/>
      <w:marBottom w:val="0"/>
      <w:divBdr>
        <w:top w:val="none" w:sz="0" w:space="0" w:color="auto"/>
        <w:left w:val="none" w:sz="0" w:space="0" w:color="auto"/>
        <w:bottom w:val="none" w:sz="0" w:space="0" w:color="auto"/>
        <w:right w:val="none" w:sz="0" w:space="0" w:color="auto"/>
      </w:divBdr>
    </w:div>
    <w:div w:id="207546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77/2158244020903404" TargetMode="External"/><Relationship Id="rId26" Type="http://schemas.openxmlformats.org/officeDocument/2006/relationships/hyperlink" Target="https://doi.org/10.1142/S0218001413560053" TargetMode="External"/><Relationship Id="rId21" Type="http://schemas.openxmlformats.org/officeDocument/2006/relationships/hyperlink" Target="https://doi.org/10.1007/s00521-017-2874-2" TargetMode="External"/><Relationship Id="rId34" Type="http://schemas.openxmlformats.org/officeDocument/2006/relationships/hyperlink" Target="https://doi.org/10.1016/j.procs.2021.06.04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42/S0218001413560053" TargetMode="External"/><Relationship Id="rId25" Type="http://schemas.openxmlformats.org/officeDocument/2006/relationships/hyperlink" Target="https://doi.org/10.1073/pnas.1721355115" TargetMode="External"/><Relationship Id="rId33" Type="http://schemas.openxmlformats.org/officeDocument/2006/relationships/hyperlink" Target="https://doi.org/10.1109/CVPR.2014.220" TargetMode="External"/><Relationship Id="rId2" Type="http://schemas.openxmlformats.org/officeDocument/2006/relationships/numbering" Target="numbering.xml"/><Relationship Id="rId16" Type="http://schemas.openxmlformats.org/officeDocument/2006/relationships/hyperlink" Target="https://doi.org/10.1007/978-3-642-72201-1_5" TargetMode="External"/><Relationship Id="rId20" Type="http://schemas.openxmlformats.org/officeDocument/2006/relationships/hyperlink" Target="https://doi.org/10.1007/978-3-642-04944-6_14" TargetMode="External"/><Relationship Id="rId29" Type="http://schemas.openxmlformats.org/officeDocument/2006/relationships/hyperlink" Target="https://doi.org/10.1177/21582440209034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i.org/10.1016/j.procs.2019.09.356" TargetMode="External"/><Relationship Id="rId32" Type="http://schemas.openxmlformats.org/officeDocument/2006/relationships/hyperlink" Target="https://doi.org/10.1142/S021800141559003X"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CEC.2017.7969486" TargetMode="External"/><Relationship Id="rId28" Type="http://schemas.openxmlformats.org/officeDocument/2006/relationships/hyperlink" Target="https://doi.org/10.1007/978-3-642-72201-1_5" TargetMode="Externa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doi.org/10.1109/TCYB.2016.2549639" TargetMode="External"/><Relationship Id="rId31" Type="http://schemas.openxmlformats.org/officeDocument/2006/relationships/hyperlink" Target="https://doi.org/10.1007/s11390-017-1763-7"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i.org/10.1016/S1672-6529(09)60240-7" TargetMode="External"/><Relationship Id="rId27" Type="http://schemas.openxmlformats.org/officeDocument/2006/relationships/hyperlink" Target="https://doi.org/10.1109/TNN.2002.1000134" TargetMode="External"/><Relationship Id="rId30" Type="http://schemas.openxmlformats.org/officeDocument/2006/relationships/hyperlink" Target="https://doi.org/10.1080/23311916.2020.1798708" TargetMode="External"/><Relationship Id="rId35" Type="http://schemas.openxmlformats.org/officeDocument/2006/relationships/hyperlink" Target="https://doi.org/10.1080/02699930903485076"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3C632-0D17-4ED0-8955-1C39D9055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26</Pages>
  <Words>8051</Words>
  <Characters>45897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Anupam</dc:creator>
  <cp:keywords/>
  <dc:description/>
  <cp:lastModifiedBy>Ankit Anupam</cp:lastModifiedBy>
  <cp:revision>199</cp:revision>
  <dcterms:created xsi:type="dcterms:W3CDTF">2025-06-15T11:59:00Z</dcterms:created>
  <dcterms:modified xsi:type="dcterms:W3CDTF">2025-06-16T11:24:00Z</dcterms:modified>
</cp:coreProperties>
</file>