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EBC4" w14:textId="77777777" w:rsidR="00692468" w:rsidRPr="006623CA" w:rsidRDefault="00692468" w:rsidP="00692468">
      <w:pPr>
        <w:pStyle w:val="NoSpacing"/>
        <w:rPr>
          <w:b/>
        </w:rPr>
      </w:pPr>
      <w:r>
        <w:rPr>
          <w:b/>
        </w:rPr>
        <w:t>C</w:t>
      </w:r>
      <w:r w:rsidRPr="006623CA">
        <w:rPr>
          <w:b/>
        </w:rPr>
        <w:t xml:space="preserve">. Background information </w:t>
      </w:r>
    </w:p>
    <w:p w14:paraId="5F2B96B1" w14:textId="77777777" w:rsidR="00692468" w:rsidRPr="006623CA" w:rsidRDefault="00692468" w:rsidP="00692468">
      <w:pPr>
        <w:pStyle w:val="NoSpacing"/>
        <w:rPr>
          <w:b/>
        </w:rPr>
      </w:pPr>
    </w:p>
    <w:p w14:paraId="2640F1FF" w14:textId="77777777" w:rsidR="00692468" w:rsidRDefault="00692468" w:rsidP="00692468">
      <w:pPr>
        <w:pStyle w:val="NoSpacing"/>
      </w:pPr>
      <w:r>
        <w:t>Note: discussed the following in this part:</w:t>
      </w:r>
    </w:p>
    <w:p w14:paraId="24909A7B" w14:textId="77777777" w:rsidR="00692468" w:rsidRDefault="00692468" w:rsidP="00692468">
      <w:pPr>
        <w:pStyle w:val="NoSpacing"/>
        <w:numPr>
          <w:ilvl w:val="0"/>
          <w:numId w:val="1"/>
        </w:numPr>
      </w:pPr>
      <w:r>
        <w:t xml:space="preserve">The client, client’s family, parents, children, siblings if applicable </w:t>
      </w:r>
    </w:p>
    <w:p w14:paraId="5A83282A" w14:textId="77777777" w:rsidR="00692468" w:rsidRDefault="00692468" w:rsidP="00692468">
      <w:pPr>
        <w:pStyle w:val="NoSpacing"/>
        <w:numPr>
          <w:ilvl w:val="0"/>
          <w:numId w:val="1"/>
        </w:numPr>
      </w:pPr>
      <w:r>
        <w:t xml:space="preserve">Significant others (if important or related to client’s problem/situation </w:t>
      </w:r>
    </w:p>
    <w:p w14:paraId="74A8B809" w14:textId="77777777" w:rsidR="00692468" w:rsidRDefault="00692468" w:rsidP="00692468">
      <w:pPr>
        <w:pStyle w:val="NoSpacing"/>
        <w:numPr>
          <w:ilvl w:val="0"/>
          <w:numId w:val="1"/>
        </w:numPr>
      </w:pPr>
      <w:r>
        <w:t>Client’s environment (neighborhood, community: physical, social characteristics, etc.)</w:t>
      </w:r>
    </w:p>
    <w:p w14:paraId="07A916E0" w14:textId="77777777" w:rsidR="00692468" w:rsidRDefault="00692468" w:rsidP="00692468">
      <w:pPr>
        <w:pStyle w:val="NoSpacing"/>
      </w:pPr>
    </w:p>
    <w:p w14:paraId="7CDF4E89" w14:textId="77777777" w:rsidR="00692468" w:rsidRDefault="00692468" w:rsidP="00692468">
      <w:pPr>
        <w:pStyle w:val="NoSpacing"/>
        <w:rPr>
          <w:b/>
        </w:rPr>
      </w:pPr>
    </w:p>
    <w:p w14:paraId="1DD4E2B2" w14:textId="77777777" w:rsidR="00692468" w:rsidRDefault="00692468" w:rsidP="00692468">
      <w:pPr>
        <w:pStyle w:val="NoSpacing"/>
        <w:rPr>
          <w:b/>
        </w:rPr>
      </w:pPr>
    </w:p>
    <w:p w14:paraId="0B098322" w14:textId="77777777" w:rsidR="00692468" w:rsidRDefault="00692468" w:rsidP="00692468">
      <w:pPr>
        <w:pStyle w:val="NoSpacing"/>
        <w:rPr>
          <w:b/>
        </w:rPr>
      </w:pPr>
    </w:p>
    <w:p w14:paraId="06F8793C" w14:textId="77777777" w:rsidR="00692468" w:rsidRDefault="00692468" w:rsidP="00692468">
      <w:pPr>
        <w:pStyle w:val="NoSpacing"/>
        <w:rPr>
          <w:b/>
        </w:rPr>
      </w:pPr>
    </w:p>
    <w:p w14:paraId="054FAA06" w14:textId="77777777" w:rsidR="00692468" w:rsidRPr="006623CA" w:rsidRDefault="00692468" w:rsidP="00692468">
      <w:pPr>
        <w:pStyle w:val="NoSpacing"/>
        <w:rPr>
          <w:b/>
        </w:rPr>
      </w:pPr>
      <w:r>
        <w:rPr>
          <w:b/>
        </w:rPr>
        <w:t>D</w:t>
      </w:r>
      <w:r w:rsidRPr="006623CA">
        <w:rPr>
          <w:b/>
        </w:rPr>
        <w:t xml:space="preserve">. </w:t>
      </w:r>
      <w:r>
        <w:rPr>
          <w:b/>
          <w:u w:val="single"/>
        </w:rPr>
        <w:t>Underlying</w:t>
      </w:r>
      <w:r w:rsidRPr="001F091B">
        <w:rPr>
          <w:b/>
          <w:u w:val="single"/>
        </w:rPr>
        <w:t xml:space="preserve"> of Problem</w:t>
      </w:r>
    </w:p>
    <w:p w14:paraId="5C3A56A2" w14:textId="77777777" w:rsidR="00692468" w:rsidRDefault="00692468" w:rsidP="00692468">
      <w:pPr>
        <w:pStyle w:val="NoSpacing"/>
      </w:pPr>
    </w:p>
    <w:p w14:paraId="451A765E" w14:textId="77777777" w:rsidR="00692468" w:rsidRDefault="00692468" w:rsidP="00692468">
      <w:pPr>
        <w:pStyle w:val="NoSpacing"/>
      </w:pPr>
      <w:r>
        <w:t xml:space="preserve">The causes of the problem, why it happens, what are the solutions executed by the client, what are the reasons why that particular solution was not effective. </w:t>
      </w:r>
    </w:p>
    <w:p w14:paraId="233BD51C" w14:textId="77777777" w:rsidR="00692468" w:rsidRDefault="00692468" w:rsidP="00692468">
      <w:pPr>
        <w:pStyle w:val="NoSpacing"/>
      </w:pPr>
    </w:p>
    <w:p w14:paraId="496B484C" w14:textId="77777777" w:rsidR="00692468" w:rsidRDefault="00692468" w:rsidP="00692468">
      <w:pPr>
        <w:pStyle w:val="NoSpacing"/>
      </w:pPr>
    </w:p>
    <w:p w14:paraId="33C15D22" w14:textId="77777777" w:rsidR="00692468" w:rsidRDefault="00692468" w:rsidP="00692468">
      <w:pPr>
        <w:pStyle w:val="NoSpacing"/>
      </w:pPr>
      <w:r>
        <w:rPr>
          <w:b/>
        </w:rPr>
        <w:t>E</w:t>
      </w:r>
      <w:r w:rsidRPr="006623CA">
        <w:rPr>
          <w:b/>
        </w:rPr>
        <w:t>. Helping Goals</w:t>
      </w:r>
      <w:r>
        <w:t xml:space="preserve"> </w:t>
      </w:r>
      <w:proofErr w:type="gramStart"/>
      <w:r>
        <w:t>( the</w:t>
      </w:r>
      <w:proofErr w:type="gramEnd"/>
      <w:r>
        <w:t xml:space="preserve"> “ends” desired example, it is write as to be achieved at the end of the helping relationship)</w:t>
      </w:r>
    </w:p>
    <w:p w14:paraId="1C1EACCF" w14:textId="77777777" w:rsidR="00692468" w:rsidRDefault="00692468" w:rsidP="00692468">
      <w:pPr>
        <w:pStyle w:val="NoSpacing"/>
      </w:pPr>
    </w:p>
    <w:p w14:paraId="5FD8314D" w14:textId="77777777" w:rsidR="00692468" w:rsidRDefault="00692468" w:rsidP="00692468">
      <w:pPr>
        <w:pStyle w:val="NoSpacing"/>
      </w:pPr>
      <w:r>
        <w:t>At the end of the working relationship, the worker and client will be able to:</w:t>
      </w:r>
    </w:p>
    <w:p w14:paraId="03E84858" w14:textId="77777777" w:rsidR="00692468" w:rsidRDefault="00692468" w:rsidP="00692468">
      <w:pPr>
        <w:pStyle w:val="NoSpacing"/>
      </w:pPr>
    </w:p>
    <w:p w14:paraId="012C04A1" w14:textId="77777777" w:rsidR="00692468" w:rsidRDefault="00692468" w:rsidP="00692468">
      <w:pPr>
        <w:pStyle w:val="NoSpacing"/>
      </w:pPr>
      <w:r>
        <w:t xml:space="preserve">1. Look for an alternative means of earning </w:t>
      </w:r>
    </w:p>
    <w:p w14:paraId="10BA51DC" w14:textId="77777777" w:rsidR="00692468" w:rsidRDefault="00692468" w:rsidP="00692468">
      <w:pPr>
        <w:pStyle w:val="NoSpacing"/>
      </w:pPr>
      <w:r>
        <w:t xml:space="preserve">2. Refer client for possible employment </w:t>
      </w:r>
    </w:p>
    <w:p w14:paraId="56E30F55" w14:textId="77777777" w:rsidR="00692468" w:rsidRDefault="00692468" w:rsidP="00692468">
      <w:pPr>
        <w:pStyle w:val="NoSpacing"/>
      </w:pPr>
      <w:r>
        <w:t>3. Contact significant others that could temporarily assist the client in his or her current situation.</w:t>
      </w:r>
    </w:p>
    <w:p w14:paraId="5FD00DE0" w14:textId="77777777" w:rsidR="00692468" w:rsidRDefault="00692468" w:rsidP="00692468">
      <w:pPr>
        <w:pStyle w:val="NoSpacing"/>
      </w:pPr>
    </w:p>
    <w:p w14:paraId="4BB13260" w14:textId="77777777" w:rsidR="00692468" w:rsidRDefault="00692468" w:rsidP="00692468">
      <w:pPr>
        <w:pStyle w:val="NoSpacing"/>
        <w:rPr>
          <w:b/>
        </w:rPr>
      </w:pPr>
    </w:p>
    <w:p w14:paraId="67E66B35" w14:textId="77777777" w:rsidR="00692468" w:rsidRDefault="00692468" w:rsidP="00692468">
      <w:pPr>
        <w:pStyle w:val="NoSpacing"/>
      </w:pPr>
      <w:r>
        <w:rPr>
          <w:b/>
        </w:rPr>
        <w:t>F</w:t>
      </w:r>
      <w:r w:rsidRPr="006623CA">
        <w:rPr>
          <w:b/>
        </w:rPr>
        <w:t>. Action Plan</w:t>
      </w:r>
      <w:r>
        <w:t xml:space="preserve"> (the “means” to achieve the defined goals, example specific interventions, activities, task that have to be done to achieve the goals) follow the format below:</w:t>
      </w:r>
    </w:p>
    <w:p w14:paraId="285AE278" w14:textId="77777777" w:rsidR="008A22DC" w:rsidRDefault="008A22DC"/>
    <w:sectPr w:rsidR="008A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50043"/>
    <w:multiLevelType w:val="hybridMultilevel"/>
    <w:tmpl w:val="63B6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31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68"/>
    <w:rsid w:val="00692468"/>
    <w:rsid w:val="008A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2E1B"/>
  <w15:chartTrackingRefBased/>
  <w15:docId w15:val="{21D43653-096C-4C1E-BCF0-1EB11A06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24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Adjaluddin</dc:creator>
  <cp:keywords/>
  <dc:description/>
  <cp:lastModifiedBy>Isaac Adjaluddin</cp:lastModifiedBy>
  <cp:revision>1</cp:revision>
  <dcterms:created xsi:type="dcterms:W3CDTF">2024-02-03T05:01:00Z</dcterms:created>
  <dcterms:modified xsi:type="dcterms:W3CDTF">2024-02-03T05:01:00Z</dcterms:modified>
</cp:coreProperties>
</file>