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200"/>
      </w:pPr>
      <w:r>
        <w:rPr>
          <w:b/>
          <w:sz w:val="40"/>
          <w:szCs w:val="40"/>
        </w:rPr>
        <w:t xml:space="preserve">Vector Ã¢â‚¬â€ Course Plan Mapping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Pre-Generation Security Diagnosis of Cloud Infrastructure Prompts Using NLP</w:t>
      </w:r>
    </w:p>
    <w:p>
      <w:pPr>
        <w:spacing w:before="0" w:after="60"/>
      </w:pP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Maps the project onto a standard Natural Language Processing course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syllabus. Adjust the module names on the left to match your official course</w:t>
      </w:r>
    </w:p>
    <w:p>
      <w:pPr>
        <w:spacing w:before="0" w:after="80"/>
        <w:ind w:left="360"/>
      </w:pPr>
      <w:r>
        <w:rPr>
          <w:i/>
          <w:color w:val="555555"/>
          <w:sz w:val="22"/>
          <w:szCs w:val="22"/>
        </w:rPr>
        <w:t xml:space="preserve">plan Ã¢â‚¬â€ the right-hand column is what Vector actually demonstrates.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1. Summary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Vector is a classical NLP application: text normalisation, tokenisation,</w:t>
      </w:r>
    </w:p>
    <w:p>
      <w:pPr>
        <w:spacing w:before="0" w:after="100"/>
      </w:pPr>
      <w:r>
        <w:rPr>
          <w:sz w:val="22"/>
          <w:szCs w:val="22"/>
        </w:rPr>
        <w:t xml:space="preserve">morphological handling, pattern-based information extraction, negation scope</w:t>
      </w:r>
    </w:p>
    <w:p>
      <w:pPr>
        <w:spacing w:before="0" w:after="100"/>
      </w:pPr>
      <w:r>
        <w:rPr>
          <w:sz w:val="22"/>
          <w:szCs w:val="22"/>
        </w:rPr>
        <w:t xml:space="preserve">resolution, a curated lexical resource, and an information-retrieval pass</w:t>
      </w:r>
    </w:p>
    <w:p>
      <w:pPr>
        <w:spacing w:before="0" w:after="100"/>
      </w:pPr>
      <w:r>
        <w:rPr>
          <w:sz w:val="22"/>
          <w:szCs w:val="22"/>
        </w:rPr>
        <w:t xml:space="preserve">(TF-IDF + cosine). It deliberately avoids neural methods so that every result is</w:t>
      </w:r>
    </w:p>
    <w:p>
      <w:pPr>
        <w:spacing w:before="0" w:after="100"/>
      </w:pPr>
      <w:r>
        <w:rPr>
          <w:sz w:val="22"/>
          <w:szCs w:val="22"/>
        </w:rPr>
        <w:t xml:space="preserve">deterministic and explainable.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Course area   |   Covered by Vector   |   Where in the code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Text preprocessing   |   tokenisation, normalisation, stopwords   |   src/analyzer.js steps 1Ã¢â‚¬â€œ2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Lexical resources   |   synonyms, paraphrase lexicon, negation lexicon   |   src/taxonomy.js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Morphology   |   light stemming in the IR pass   |   src/semantic.js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Information extraction   |   resource + control (entity/attribute) extraction   |   src/analyzer.js steps 6, 10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Negation &amp; scope   |   3-guard negation algorithm   |   src/analyzer.js isNegatedBefore/After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Information retrieval   |   TF-IDF index, cosine similarity   |   src/semantic.js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Text classification   |   resource Ã¢â€ â€™ control-set mapping   |   src/taxonomy.js RESOURCES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Evaluation of NLP systems   |   precision, recall, F1, negation-trap rate, ÃŽÂº   |   eval/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Applications of NLP   |   applied security diagnosis tool   |   whole project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2. Module-by-module mapping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(Rename the left column to your syllabus wording.)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1 Ã¢â‚¬â€ Introduction to NLP and text processing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the NLP pipeline   |   ARCHITECTURE.md Ã‚Â§4 documents an 18-step pipeline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Perform basic text preprocessing   |   normalize() + tokenize() with a stopword list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noisy real-world text   |   negation-prefix fixup, punctuation stripping, whitespace collapse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2 Ã¢â‚¬â€ Lexical semantics and lexical resources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Build/use a lexical resource   |   SYNONYMS (19 entries), PARAPHRASES (13 control lexicons), NEGATION_WORDS (~40 cues)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synonymy   |   "website" Ã¢â€ â€™ ec2/load balancer; "scrambled on disk" Ã¢â€ â€™ encryption at rest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Discuss limitations of hand-built lexicons   |   documented recall ceiling; negative TF-IDF result in ARCHITECTURE.md Ã‚Â§3 step 16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3 Ã¢â‚¬â€ Morphology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Apply stemming/lemmatisation   |   light suffix stripping in semantic.tokenize()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stemming trade-offs   |   discussed in tools/calibrate.js analysis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4 Ã¢â‚¬â€ Part-of-speech, syntax, and negation scope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Handle negation correctly   |   the three-guard algorithm: before (odd-count negation in the clause), after ("logging disabled"), notAfter ("encryption in transit" Ã¢â€°Â  at rest)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Clause segmentation   |   split on punctuation and discourse cues: and, but, or, except, unless, rather than, instead of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Explain why negation is hard   |   worked examples in ARCHITECTURE.md Ã‚Â§3 step 10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5 Ã¢â‚¬â€ Information extraction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Extract entities   |   detectResources() Ã¢â‚¬â€ 78 AWS resources, phrase + regex aliases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Extract attributes/relations   |   resource Ã¢â€ â€™ required-control mapping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Design an extraction pattern set   |   REQUIREMENTS[].patterns (30 controls Ãƒâ€” multiple regex each)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6 Ã¢â‚¬â€ Text classification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Rule-based classification   |   requirement present / missing decision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Feature-based classification   |   severity + tier weighting feeding the risk score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Evaluate a classifier   |   P/R/F1 in eval/run-eval.js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7 Ã¢â‚¬â€ Information retrieval / vector space models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 a TF-IDF index   |   semantic.buildIndex() over control documents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Compute cosine similarity   |   semantic.cosine()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Interpret and critique the model   |   measured and reported: cosine is polarity-blind, so it is restricted to advisory relevance, never compliance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8 Ã¢â‚¬â€ Evaluation of NLP systems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Compute precision, recall, F1   |   eval/run-eval.js over 112 labelled prompts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Design a labelled dataset   |   dataset.json, dataset2.json, heldout.json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Measure annotator agreement   |   Cohen's ÃŽÂº in eval/kappa.js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Report limitations honestly   |   "all 112 prompts were seen during development" note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Module 9 Ã¢â‚¬â€ Applications / project work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Learning outcome   |   How Vector meets it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Build an end-to-end NLP application   |   engine + extension + CLI + two mobile apps + web demo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Deploy an NLP system   |   Edge Add-ons listing, GitHub Pages demo, installable APK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Address ethics/privacy   |   fully offline core; no account, no telemetry; opt-in AI only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3. Course-plan deliverables cross-reference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Typical requirement   |   Vector artefact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Problem statement &amp; motivation   |   MARKET-ANALYSIS.md Ã‚Â§2 + benchmarks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Literature / prior art   |   MARKET-ANALYSIS.md Ã‚Â§3, references/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System design   |   ARCHITECTURE.md Ã‚Â§1Ã¢â‚¬â€œÃ‚Â§7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Methodology   |   ARCHITECTURE.md Ã‚Â§4 (18-step pipeline) + Ã‚Â§5 (scoring)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Implementation   |   src/, extension/, cli/, mobile-expo/, mobile-native/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Evaluation &amp; results   |   eval/, results table in Ã‚Â§4 below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Novelty statement   |   "intervention point" framing Ã¢â‚¬â€ MARKET-ANALYSIS.md Ã‚Â§6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Limitations &amp; future work   |   ARCHITECTURE.md Ã‚Â§10, ROADMAP.md risks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Demo   |   web demo link + extension + Expo app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Report   |   the four Word documents in docs/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4. Evidence table (fill final numbers before submission)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Metric   |   Value   |   Source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Labelled prompts (tuning)   |   98   |   dataset.json (39) + dataset2.json (59)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Labelled prompts (earlier held-out)   |   14   |   heldout.json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Missing-constraint F1   |   1.000*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Risky-statement F1   |   1.000*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Negation-trap failures   |   0   |   npm run eval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Unit tests   |   63   |   npm test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Downstream: insecure Ã¢â€ â€™ hardened Terraform   |   6 Ã¢â€ â€™ 0 issues   |   npm run downstream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Frozen held-out F1   |   run in Week 1   |   docs/eval-results.txt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LLM study: raw Ã¢â€ â€™ hardened   |   run in Week 2   |   npm run study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Inter-annotator ÃŽÂº   |   run in Week 2   |   npm run kappa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\* indicative only Ã¢â‚¬â€ the sets were used during development. Replace with the</w:t>
      </w:r>
    </w:p>
    <w:p>
      <w:pPr>
        <w:spacing w:before="0" w:after="100"/>
      </w:pPr>
      <w:r>
        <w:rPr>
          <w:sz w:val="22"/>
          <w:szCs w:val="22"/>
        </w:rPr>
        <w:t xml:space="preserve">frozen number before submission, and report both.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5. Mapping to Bloom-style outcomes</w:t>
      </w:r>
    </w:p>
    <w:p>
      <w:pPr>
        <w:spacing w:before="0" w:after="60"/>
      </w:pP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Level   |   Demonstration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Remember / Understand   |   explains the NLP pipeline and why each stage exists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Apply   |   applies preprocessing, extraction and IR to a new domain (cloud security)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Analyse   |   decomposes prompts into resources and controls; isolates negation scope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Evaluate   |   measures P/R/F1, negation traps, ÃŽÂº; reports a negative result about TF-IDF</w:t>
      </w:r>
    </w:p>
    <w:p>
      <w:pPr>
        <w:spacing w:before="0" w:after="0"/>
      </w:pPr>
      <w:r>
        <w:rPr>
          <w:rFonts w:ascii="Consolas" w:hAnsi="Consolas"/>
          <w:sz w:val="18"/>
          <w:szCs w:val="18"/>
        </w:rPr>
        <w:t xml:space="preserve">Create   |   builds a deployed multi-surface NLP system with a novel metric and workflow</w:t>
      </w:r>
    </w:p>
    <w:p>
      <w:pPr>
        <w:spacing w:before="0" w:after="60"/>
      </w:pPr>
    </w:p>
    <w:p>
      <w:pPr>
        <w:spacing w:before="260" w:after="120"/>
      </w:pPr>
      <w:r>
        <w:rPr>
          <w:b/>
          <w:sz w:val="30"/>
          <w:szCs w:val="30"/>
          <w:color w:val="1F3864"/>
        </w:rPr>
        <w:t xml:space="preserve">6. What this mapping deliberately does not claim</w:t>
      </w:r>
    </w:p>
    <w:p>
      <w:pPr>
        <w:spacing w:before="0" w:after="60"/>
      </w:pP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neural NLP. No embeddings, no transformer training. Stated openly.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model training. The AI component uses an existing model as an optional</w:t>
      </w:r>
    </w:p>
    <w:p>
      <w:pPr>
        <w:spacing w:before="0" w:after="100"/>
      </w:pPr>
      <w:r>
        <w:rPr>
          <w:sz w:val="22"/>
          <w:szCs w:val="22"/>
        </w:rPr>
        <w:t xml:space="preserve">  second opinion.</w:t>
      </w:r>
    </w:p>
    <w:p>
      <w:pPr>
        <w:spacing w:before="0" w:after="60"/>
        <w:ind w:left="360" w:hanging="360"/>
      </w:pPr>
      <w:r>
        <w:rPr>
          <w:sz w:val="22"/>
          <w:szCs w:val="22"/>
        </w:rPr>
        <w:t xml:space="preserve">• No claim of state-of-the-art accuracy. The evaluation is small and honest</w:t>
      </w:r>
    </w:p>
    <w:p>
      <w:pPr>
        <w:spacing w:before="0" w:after="100"/>
      </w:pPr>
      <w:r>
        <w:rPr>
          <w:sz w:val="22"/>
          <w:szCs w:val="22"/>
        </w:rPr>
        <w:t xml:space="preserve">  about it.</w:t>
      </w:r>
    </w:p>
    <w:p>
      <w:pPr>
        <w:spacing w:before="0" w:after="60"/>
      </w:pPr>
    </w:p>
    <w:p>
      <w:pPr>
        <w:spacing w:before="0" w:after="100"/>
      </w:pPr>
      <w:r>
        <w:rPr>
          <w:sz w:val="22"/>
          <w:szCs w:val="22"/>
        </w:rPr>
        <w:t xml:space="preserve">Being explicit about scope is itself part of the evaluation outcome: the project</w:t>
      </w:r>
    </w:p>
    <w:p>
      <w:pPr>
        <w:spacing w:before="0" w:after="100"/>
      </w:pPr>
      <w:r>
        <w:rPr>
          <w:sz w:val="22"/>
          <w:szCs w:val="22"/>
        </w:rPr>
        <w:t xml:space="preserve">demonstrates understanding the limits of the chosen NLP techniques.</w:t>
      </w:r>
    </w:p>
    <w:p>
      <w:pPr>
        <w:spacing w:before="0" w:after="60"/>
      </w:pPr>
    </w:p>
    <w:sectPr>
      <w:pgSz w:w="11906" w:h="16838"/>
      <w:pgMar w:top="1134" w:right="1134" w:bottom="1134" w:left="1134"/>
    </w:sectPr>
  </w:body>
</w:document>
</file>