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34B5D" w14:textId="0770D270" w:rsidR="00AF6A7B" w:rsidRDefault="00F5716D" w:rsidP="0059606D">
      <w:pPr>
        <w:pStyle w:val="Ttul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D2495F" wp14:editId="11A68247">
            <wp:simplePos x="0" y="0"/>
            <wp:positionH relativeFrom="margin">
              <wp:posOffset>4700251</wp:posOffset>
            </wp:positionH>
            <wp:positionV relativeFrom="margin">
              <wp:posOffset>-662172</wp:posOffset>
            </wp:positionV>
            <wp:extent cx="2013620" cy="1882800"/>
            <wp:effectExtent l="0" t="0" r="5715" b="3175"/>
            <wp:wrapSquare wrapText="bothSides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3620" cy="188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C2E5D46" wp14:editId="55483D3A">
            <wp:simplePos x="0" y="0"/>
            <wp:positionH relativeFrom="margin">
              <wp:posOffset>-743803</wp:posOffset>
            </wp:positionH>
            <wp:positionV relativeFrom="margin">
              <wp:posOffset>-736979</wp:posOffset>
            </wp:positionV>
            <wp:extent cx="1882775" cy="1882775"/>
            <wp:effectExtent l="0" t="0" r="3175" b="3175"/>
            <wp:wrapSquare wrapText="bothSides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775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606D">
        <w:t>Instituto Tecnológico de Nuevo Laredo</w:t>
      </w:r>
    </w:p>
    <w:p w14:paraId="0069E56F" w14:textId="2EB18B4B" w:rsidR="0059606D" w:rsidRPr="0059606D" w:rsidRDefault="0059606D" w:rsidP="0059606D">
      <w:pPr>
        <w:rPr>
          <w:lang w:val="es-ES"/>
        </w:rPr>
      </w:pPr>
    </w:p>
    <w:p w14:paraId="1E74A979" w14:textId="40AB4855" w:rsidR="0059606D" w:rsidRDefault="0059606D" w:rsidP="0059606D">
      <w:pPr>
        <w:pStyle w:val="Ttulo"/>
      </w:pPr>
      <w:r w:rsidRPr="0059606D">
        <w:t>Ingeniería en Sistemas Computacionales</w:t>
      </w:r>
    </w:p>
    <w:p w14:paraId="29D86CF8" w14:textId="06AF9D92" w:rsidR="0059606D" w:rsidRDefault="0059606D" w:rsidP="0059606D">
      <w:pPr>
        <w:rPr>
          <w:lang w:val="es-ES"/>
        </w:rPr>
      </w:pPr>
    </w:p>
    <w:p w14:paraId="1D825C00" w14:textId="68DDE52B" w:rsidR="0059606D" w:rsidRDefault="0059606D" w:rsidP="0059606D">
      <w:pPr>
        <w:pStyle w:val="Ttulo"/>
      </w:pPr>
      <w:r>
        <w:t>Programación Multiparadigma</w:t>
      </w:r>
    </w:p>
    <w:p w14:paraId="5F500630" w14:textId="659E19C8" w:rsidR="0059606D" w:rsidRDefault="0059606D" w:rsidP="0059606D">
      <w:pPr>
        <w:rPr>
          <w:lang w:val="es-ES"/>
        </w:rPr>
      </w:pPr>
    </w:p>
    <w:p w14:paraId="1CDA6C7D" w14:textId="2347CD21" w:rsidR="0059606D" w:rsidRPr="00F55BAF" w:rsidRDefault="0059606D" w:rsidP="0059606D">
      <w:pPr>
        <w:pStyle w:val="Subttulo"/>
        <w:rPr>
          <w:b/>
          <w:bCs/>
          <w:lang w:val="es-ES"/>
        </w:rPr>
      </w:pPr>
      <w:r w:rsidRPr="00F55BAF">
        <w:rPr>
          <w:b/>
          <w:bCs/>
          <w:lang w:val="es-ES"/>
        </w:rPr>
        <w:t>UNIDAD 3</w:t>
      </w:r>
    </w:p>
    <w:p w14:paraId="76C47646" w14:textId="0E6D59E8" w:rsidR="0059606D" w:rsidRPr="00F55BAF" w:rsidRDefault="0059606D" w:rsidP="0059606D">
      <w:pPr>
        <w:pStyle w:val="Subttulo"/>
        <w:rPr>
          <w:b/>
          <w:bCs/>
          <w:i/>
          <w:iCs/>
          <w:lang w:val="es-ES"/>
        </w:rPr>
      </w:pPr>
      <w:r w:rsidRPr="00F55BAF">
        <w:rPr>
          <w:b/>
          <w:bCs/>
          <w:i/>
          <w:iCs/>
          <w:lang w:val="es-ES"/>
        </w:rPr>
        <w:t>Docente: Luis Daniel Castillo Garcia</w:t>
      </w:r>
    </w:p>
    <w:p w14:paraId="055B0A66" w14:textId="41FCAA31" w:rsidR="0059606D" w:rsidRDefault="0059606D" w:rsidP="0059606D">
      <w:pPr>
        <w:pStyle w:val="Subttulo"/>
        <w:rPr>
          <w:lang w:val="es-ES"/>
        </w:rPr>
      </w:pPr>
      <w:r>
        <w:rPr>
          <w:lang w:val="es-ES"/>
        </w:rPr>
        <w:t>Equipo:</w:t>
      </w:r>
    </w:p>
    <w:p w14:paraId="1519E362" w14:textId="628238F7" w:rsidR="0059606D" w:rsidRDefault="0059606D" w:rsidP="0059606D">
      <w:pPr>
        <w:pStyle w:val="Subttulo"/>
        <w:numPr>
          <w:ilvl w:val="0"/>
          <w:numId w:val="2"/>
        </w:numPr>
        <w:rPr>
          <w:lang w:val="es-ES"/>
        </w:rPr>
      </w:pPr>
      <w:r>
        <w:rPr>
          <w:lang w:val="es-ES"/>
        </w:rPr>
        <w:t>Ezequiel cantú de la Rosa – 19100155</w:t>
      </w:r>
    </w:p>
    <w:p w14:paraId="55EE25B5" w14:textId="499ABA4A" w:rsidR="0059606D" w:rsidRDefault="0059606D" w:rsidP="0059606D">
      <w:pPr>
        <w:pStyle w:val="Subttulo"/>
        <w:numPr>
          <w:ilvl w:val="0"/>
          <w:numId w:val="2"/>
        </w:numPr>
        <w:rPr>
          <w:lang w:val="es-ES"/>
        </w:rPr>
      </w:pPr>
      <w:r w:rsidRPr="0059606D">
        <w:rPr>
          <w:lang w:val="es-ES"/>
        </w:rPr>
        <w:t>Eduardo Jared Aguirre</w:t>
      </w:r>
      <w:r>
        <w:rPr>
          <w:lang w:val="es-ES"/>
        </w:rPr>
        <w:t xml:space="preserve"> Cárdenas – 19100140</w:t>
      </w:r>
    </w:p>
    <w:p w14:paraId="26CC31E7" w14:textId="4FE99010" w:rsidR="0059606D" w:rsidRDefault="0059606D" w:rsidP="0059606D">
      <w:pPr>
        <w:rPr>
          <w:lang w:val="es-ES"/>
        </w:rPr>
      </w:pPr>
    </w:p>
    <w:p w14:paraId="4E4884DC" w14:textId="65AFBCFB" w:rsidR="0059606D" w:rsidRDefault="0059606D" w:rsidP="0059606D">
      <w:pPr>
        <w:pStyle w:val="Ttulo"/>
      </w:pPr>
      <w:proofErr w:type="spellStart"/>
      <w:r>
        <w:t>Astartes</w:t>
      </w:r>
      <w:proofErr w:type="spellEnd"/>
      <w:r>
        <w:t xml:space="preserve"> </w:t>
      </w:r>
      <w:proofErr w:type="spellStart"/>
      <w:r>
        <w:t>Librerium</w:t>
      </w:r>
      <w:proofErr w:type="spellEnd"/>
      <w:r>
        <w:t xml:space="preserve"> – La librería</w:t>
      </w:r>
    </w:p>
    <w:p w14:paraId="21F1CD84" w14:textId="78F2F0AD" w:rsidR="0059606D" w:rsidRPr="0059606D" w:rsidRDefault="0059606D" w:rsidP="0059606D">
      <w:pPr>
        <w:rPr>
          <w:rStyle w:val="nfasissutil"/>
          <w:lang w:val="es-ES"/>
        </w:rPr>
      </w:pPr>
      <w:r>
        <w:rPr>
          <w:rStyle w:val="nfasissutil"/>
        </w:rPr>
        <w:t>Proyecto Web</w:t>
      </w:r>
    </w:p>
    <w:p w14:paraId="401BE868" w14:textId="2045B41D" w:rsidR="0059606D" w:rsidRDefault="0059606D" w:rsidP="0059606D">
      <w:pPr>
        <w:rPr>
          <w:lang w:val="es-ES"/>
        </w:rPr>
      </w:pPr>
    </w:p>
    <w:p w14:paraId="032D6CE7" w14:textId="697B47BC" w:rsidR="0059606D" w:rsidRDefault="0059606D" w:rsidP="00A126D5">
      <w:pPr>
        <w:pStyle w:val="Subttulo"/>
        <w:rPr>
          <w:lang w:val="es-ES"/>
        </w:rPr>
      </w:pPr>
      <w:r>
        <w:rPr>
          <w:lang w:val="es-ES"/>
        </w:rPr>
        <w:t>28 de noviembre de 2022</w:t>
      </w:r>
    </w:p>
    <w:sdt>
      <w:sdtPr>
        <w:rPr>
          <w:lang w:val="es-ES"/>
        </w:rPr>
        <w:id w:val="-5781332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1"/>
        </w:rPr>
      </w:sdtEndPr>
      <w:sdtContent>
        <w:p w14:paraId="1F794D81" w14:textId="1251FF8E" w:rsidR="00C7320A" w:rsidRDefault="00C7320A">
          <w:pPr>
            <w:pStyle w:val="TtuloTDC"/>
          </w:pPr>
          <w:r>
            <w:rPr>
              <w:lang w:val="es-ES"/>
            </w:rPr>
            <w:t>Contenido</w:t>
          </w:r>
        </w:p>
        <w:p w14:paraId="0B9F1C04" w14:textId="6291E6D9" w:rsidR="00C7320A" w:rsidRDefault="00C7320A">
          <w:fldSimple w:instr=" TOC \o &quot;1-3&quot; \h \z \u ">
            <w:r>
              <w:rPr>
                <w:b/>
                <w:bCs/>
                <w:noProof/>
                <w:lang w:val="es-ES"/>
              </w:rPr>
              <w:t>No se encontraron entradas de tabla de contenido.</w:t>
            </w:r>
          </w:fldSimple>
        </w:p>
      </w:sdtContent>
    </w:sdt>
    <w:p w14:paraId="1E00320E" w14:textId="13902E22" w:rsidR="00C7320A" w:rsidRDefault="00C7320A">
      <w:pPr>
        <w:spacing w:before="0" w:after="160" w:line="276" w:lineRule="auto"/>
        <w:jc w:val="left"/>
      </w:pPr>
      <w:r>
        <w:br w:type="page"/>
      </w:r>
    </w:p>
    <w:p w14:paraId="1D469BFB" w14:textId="4BC53E07" w:rsidR="008B3AA4" w:rsidRDefault="00C7320A" w:rsidP="00C7320A">
      <w:pPr>
        <w:pStyle w:val="Ttulo1"/>
      </w:pPr>
      <w:r>
        <w:lastRenderedPageBreak/>
        <w:t xml:space="preserve">Explicación de la </w:t>
      </w:r>
      <w:r w:rsidR="008B3AA4">
        <w:t>aplicación</w:t>
      </w:r>
    </w:p>
    <w:p w14:paraId="6AA63D57" w14:textId="77777777" w:rsidR="008B3AA4" w:rsidRDefault="008B3AA4">
      <w:pPr>
        <w:spacing w:before="0" w:after="160" w:line="276" w:lineRule="auto"/>
        <w:jc w:val="left"/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p w14:paraId="36CFD778" w14:textId="016DBF05" w:rsidR="00F55BAF" w:rsidRDefault="008B3AA4" w:rsidP="00C7320A">
      <w:pPr>
        <w:pStyle w:val="Ttulo1"/>
      </w:pPr>
      <w:r>
        <w:lastRenderedPageBreak/>
        <w:t>Manual de Usuario</w:t>
      </w:r>
    </w:p>
    <w:p w14:paraId="14014F82" w14:textId="21F538C5" w:rsidR="008B3AA4" w:rsidRDefault="008B3AA4" w:rsidP="008B3AA4">
      <w:pPr>
        <w:pStyle w:val="Ttulo2"/>
      </w:pPr>
      <w:r>
        <w:t>Flujo de todas las pantallas</w:t>
      </w:r>
    </w:p>
    <w:p w14:paraId="3B3A7378" w14:textId="4500F72A" w:rsidR="008B3AA4" w:rsidRDefault="008B3AA4" w:rsidP="008B3AA4">
      <w:pPr>
        <w:pStyle w:val="Ttulo2"/>
      </w:pPr>
      <w:r>
        <w:t>Flujo de las funciones</w:t>
      </w:r>
    </w:p>
    <w:p w14:paraId="77187FCF" w14:textId="07521F9B" w:rsidR="008B3AA4" w:rsidRDefault="008B3AA4" w:rsidP="008B3AA4">
      <w:pPr>
        <w:pStyle w:val="Ttulo2"/>
      </w:pPr>
      <w:proofErr w:type="spellStart"/>
      <w:r>
        <w:t>Descripcion</w:t>
      </w:r>
      <w:proofErr w:type="spellEnd"/>
      <w:r>
        <w:t xml:space="preserve"> de las pantallas</w:t>
      </w:r>
    </w:p>
    <w:p w14:paraId="4DA0E23E" w14:textId="30144927" w:rsidR="008B3AA4" w:rsidRDefault="008B3AA4">
      <w:pPr>
        <w:spacing w:before="0" w:after="160" w:line="276" w:lineRule="auto"/>
        <w:jc w:val="left"/>
      </w:pPr>
      <w:r>
        <w:br w:type="page"/>
      </w:r>
    </w:p>
    <w:p w14:paraId="5152C453" w14:textId="13AC4D90" w:rsidR="008B3AA4" w:rsidRDefault="008B3AA4" w:rsidP="008B3AA4">
      <w:pPr>
        <w:pStyle w:val="Ttulo1"/>
      </w:pPr>
      <w:r>
        <w:lastRenderedPageBreak/>
        <w:t>Herramientas técnicas</w:t>
      </w:r>
    </w:p>
    <w:p w14:paraId="542845CF" w14:textId="77777777" w:rsidR="008B3AA4" w:rsidRDefault="008B3AA4">
      <w:pPr>
        <w:spacing w:before="0" w:after="160" w:line="276" w:lineRule="auto"/>
        <w:jc w:val="left"/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p w14:paraId="210D3B65" w14:textId="7D4DA184" w:rsidR="008B3AA4" w:rsidRDefault="008B3AA4" w:rsidP="008B3AA4">
      <w:pPr>
        <w:pStyle w:val="Ttulo1"/>
      </w:pPr>
      <w:r>
        <w:lastRenderedPageBreak/>
        <w:t>Enlace a repositorio</w:t>
      </w:r>
    </w:p>
    <w:p w14:paraId="25C6727B" w14:textId="5324B07B" w:rsidR="008B3AA4" w:rsidRPr="008B3AA4" w:rsidRDefault="008B3AA4" w:rsidP="008B3AA4"/>
    <w:sectPr w:rsidR="008B3AA4" w:rsidRPr="008B3AA4" w:rsidSect="00014D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362E"/>
    <w:multiLevelType w:val="hybridMultilevel"/>
    <w:tmpl w:val="306AC95A"/>
    <w:lvl w:ilvl="0" w:tplc="4F04AF6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EE5BA4"/>
    <w:multiLevelType w:val="hybridMultilevel"/>
    <w:tmpl w:val="DC4E2A74"/>
    <w:lvl w:ilvl="0" w:tplc="32FC69D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8483515">
    <w:abstractNumId w:val="0"/>
  </w:num>
  <w:num w:numId="2" w16cid:durableId="1951159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6D"/>
    <w:rsid w:val="00014D1D"/>
    <w:rsid w:val="00022E4A"/>
    <w:rsid w:val="0059606D"/>
    <w:rsid w:val="008B3AA4"/>
    <w:rsid w:val="00A126D5"/>
    <w:rsid w:val="00AB611C"/>
    <w:rsid w:val="00AF6A7B"/>
    <w:rsid w:val="00C7320A"/>
    <w:rsid w:val="00E60FE0"/>
    <w:rsid w:val="00F55BAF"/>
    <w:rsid w:val="00F5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B46E1"/>
  <w15:chartTrackingRefBased/>
  <w15:docId w15:val="{8A62FDA2-1CBC-4A22-9A72-BEA2EBD17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s-MX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FE0"/>
    <w:pPr>
      <w:spacing w:before="120" w:after="120" w:line="300" w:lineRule="auto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22E4A"/>
    <w:pPr>
      <w:keepNext/>
      <w:keepLines/>
      <w:pBdr>
        <w:bottom w:val="single" w:sz="4" w:space="2" w:color="ED7D31" w:themeColor="accent2"/>
      </w:pBdr>
      <w:spacing w:before="36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2E4A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2E4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2E4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2E4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22E4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22E4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22E4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22E4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2E4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22E4A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2E4A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2E4A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2E4A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22E4A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22E4A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22E4A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22E4A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22E4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autoRedefine/>
    <w:uiPriority w:val="10"/>
    <w:qFormat/>
    <w:rsid w:val="0059606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262626" w:themeColor="text1" w:themeTint="D9"/>
      <w:sz w:val="72"/>
      <w:szCs w:val="72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59606D"/>
    <w:rPr>
      <w:rFonts w:asciiTheme="majorHAnsi" w:eastAsiaTheme="majorEastAsia" w:hAnsiTheme="majorHAnsi" w:cstheme="majorBidi"/>
      <w:color w:val="262626" w:themeColor="text1" w:themeTint="D9"/>
      <w:sz w:val="72"/>
      <w:szCs w:val="72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022E4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22E4A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022E4A"/>
    <w:rPr>
      <w:b/>
      <w:bCs/>
    </w:rPr>
  </w:style>
  <w:style w:type="character" w:styleId="nfasis">
    <w:name w:val="Emphasis"/>
    <w:basedOn w:val="Fuentedeprrafopredeter"/>
    <w:uiPriority w:val="20"/>
    <w:qFormat/>
    <w:rsid w:val="00022E4A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022E4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22E4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22E4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22E4A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2E4A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022E4A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022E4A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enciasutil">
    <w:name w:val="Subtle Reference"/>
    <w:basedOn w:val="Fuentedeprrafopredeter"/>
    <w:uiPriority w:val="31"/>
    <w:qFormat/>
    <w:rsid w:val="00022E4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022E4A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022E4A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022E4A"/>
    <w:pPr>
      <w:outlineLvl w:val="9"/>
    </w:pPr>
  </w:style>
  <w:style w:type="paragraph" w:styleId="Prrafodelista">
    <w:name w:val="List Paragraph"/>
    <w:basedOn w:val="Normal"/>
    <w:uiPriority w:val="34"/>
    <w:qFormat/>
    <w:rsid w:val="00596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6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eme1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F43BE-94A3-49D8-8854-99A3A4E80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89</Words>
  <Characters>494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Jared Aguirre</dc:creator>
  <cp:keywords/>
  <dc:description/>
  <cp:lastModifiedBy>Eduardo Jared Aguirre</cp:lastModifiedBy>
  <cp:revision>6</cp:revision>
  <dcterms:created xsi:type="dcterms:W3CDTF">2022-11-28T23:06:00Z</dcterms:created>
  <dcterms:modified xsi:type="dcterms:W3CDTF">2022-11-28T23:34:00Z</dcterms:modified>
</cp:coreProperties>
</file>