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til applikationen: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https://baejdn11diuprojekt2027032026.shinyapps.io/SamtykkeBAShiny/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ejdn11diuprojekt2027032026.shinyapps.io/SamtykkeBAShin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