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829A313" w:rsidR="00071256" w:rsidRDefault="00146EDB">
      <w:pPr>
        <w:pBdr>
          <w:top w:val="none" w:sz="0" w:space="0" w:color="D9D9E3"/>
          <w:left w:val="none" w:sz="0" w:space="0" w:color="D9D9E3"/>
          <w:bottom w:val="none" w:sz="0" w:space="0" w:color="D9D9E3"/>
          <w:right w:val="none" w:sz="0" w:space="0" w:color="D9D9E3"/>
          <w:between w:val="none" w:sz="0" w:space="0" w:color="D9D9E3"/>
        </w:pBdr>
        <w:spacing w:after="300"/>
        <w:rPr>
          <w:rFonts w:ascii="Lexend" w:eastAsia="Lexend" w:hAnsi="Lexend" w:cs="Lexend"/>
          <w:b/>
          <w:color w:val="374151"/>
          <w:sz w:val="24"/>
          <w:szCs w:val="24"/>
        </w:rPr>
      </w:pPr>
      <w:r>
        <w:rPr>
          <w:rFonts w:ascii="Impact" w:eastAsia="Impact" w:hAnsi="Impact" w:cs="Impact"/>
          <w:color w:val="374151"/>
          <w:sz w:val="34"/>
          <w:szCs w:val="34"/>
        </w:rPr>
        <w:t>`</w:t>
      </w:r>
      <w:bookmarkStart w:id="0" w:name="_GoBack"/>
      <w:bookmarkEnd w:id="0"/>
      <w:r w:rsidR="00B111A2">
        <w:rPr>
          <w:rFonts w:ascii="Impact" w:eastAsia="Impact" w:hAnsi="Impact" w:cs="Impact"/>
          <w:color w:val="374151"/>
          <w:sz w:val="34"/>
          <w:szCs w:val="34"/>
        </w:rPr>
        <w:t>Title:</w:t>
      </w:r>
      <w:r w:rsidR="00B111A2">
        <w:rPr>
          <w:rFonts w:ascii="Lexend" w:eastAsia="Lexend" w:hAnsi="Lexend" w:cs="Lexend"/>
          <w:b/>
          <w:color w:val="374151"/>
          <w:sz w:val="24"/>
          <w:szCs w:val="24"/>
        </w:rPr>
        <w:t xml:space="preserve"> Predictive Modeling for Breast Cancer Diagnosis</w:t>
      </w:r>
    </w:p>
    <w:p w14:paraId="00000002" w14:textId="77777777" w:rsidR="00071256" w:rsidRDefault="00B111A2">
      <w:pPr>
        <w:rPr>
          <w:rFonts w:ascii="Impact" w:eastAsia="Impact" w:hAnsi="Impact" w:cs="Impact"/>
          <w:color w:val="374151"/>
          <w:sz w:val="24"/>
          <w:szCs w:val="24"/>
        </w:rPr>
      </w:pPr>
      <w:r>
        <w:rPr>
          <w:rFonts w:ascii="Impact" w:eastAsia="Impact" w:hAnsi="Impact" w:cs="Impact"/>
          <w:color w:val="374151"/>
          <w:sz w:val="24"/>
          <w:szCs w:val="24"/>
        </w:rPr>
        <w:t>Context:</w:t>
      </w:r>
    </w:p>
    <w:p w14:paraId="00000003"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In the realm of healthcare, accurate and timely diagnosis is crucial for effective treatment. Leveraging advanced data science techniques, we aim to develop a predictive model for breast cancer diagnosis. The dataset at our disposal contains various featur</w:t>
      </w:r>
      <w:r>
        <w:rPr>
          <w:rFonts w:ascii="Roboto" w:eastAsia="Roboto" w:hAnsi="Roboto" w:cs="Roboto"/>
          <w:color w:val="374151"/>
          <w:sz w:val="24"/>
          <w:szCs w:val="24"/>
        </w:rPr>
        <w:t>es extracted from breast biopsies, such as id, diagnosis, and a range of mean values representing different characteristics of cell nuclei. These characteristics include radius, texture, perimeter, area, smoothness, compactness, concavity, and concave poin</w:t>
      </w:r>
      <w:r>
        <w:rPr>
          <w:rFonts w:ascii="Roboto" w:eastAsia="Roboto" w:hAnsi="Roboto" w:cs="Roboto"/>
          <w:color w:val="374151"/>
          <w:sz w:val="24"/>
          <w:szCs w:val="24"/>
        </w:rPr>
        <w:t>ts, all measured at mean levels.</w:t>
      </w:r>
    </w:p>
    <w:p w14:paraId="00000004"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Impact" w:eastAsia="Impact" w:hAnsi="Impact" w:cs="Impact"/>
          <w:color w:val="374151"/>
          <w:sz w:val="24"/>
          <w:szCs w:val="24"/>
        </w:rPr>
      </w:pPr>
      <w:r>
        <w:rPr>
          <w:rFonts w:ascii="Impact" w:eastAsia="Impact" w:hAnsi="Impact" w:cs="Impact"/>
          <w:color w:val="374151"/>
          <w:sz w:val="24"/>
          <w:szCs w:val="24"/>
        </w:rPr>
        <w:t>Task:</w:t>
      </w:r>
    </w:p>
    <w:p w14:paraId="00000005"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Lexend" w:eastAsia="Lexend" w:hAnsi="Lexend" w:cs="Lexend"/>
          <w:b/>
          <w:color w:val="374151"/>
          <w:sz w:val="24"/>
          <w:szCs w:val="24"/>
        </w:rPr>
      </w:pPr>
      <w:r>
        <w:rPr>
          <w:rFonts w:ascii="Lexend" w:eastAsia="Lexend" w:hAnsi="Lexend" w:cs="Lexend"/>
          <w:b/>
          <w:color w:val="374151"/>
          <w:sz w:val="24"/>
          <w:szCs w:val="24"/>
        </w:rPr>
        <w:t>Data Exploration:</w:t>
      </w:r>
    </w:p>
    <w:p w14:paraId="00000006"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Commence by conducting a comprehensive exploration of the Breast Cancer Diagnosis dataset. Analyze the distribution of each feature, paying special attention to features such as </w:t>
      </w:r>
      <w:proofErr w:type="spellStart"/>
      <w:r>
        <w:rPr>
          <w:rFonts w:ascii="Roboto" w:eastAsia="Roboto" w:hAnsi="Roboto" w:cs="Roboto"/>
          <w:color w:val="374151"/>
          <w:sz w:val="24"/>
          <w:szCs w:val="24"/>
        </w:rPr>
        <w:t>Radius_mean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Texture_</w:t>
      </w:r>
      <w:r>
        <w:rPr>
          <w:rFonts w:ascii="Roboto" w:eastAsia="Roboto" w:hAnsi="Roboto" w:cs="Roboto"/>
          <w:color w:val="374151"/>
          <w:sz w:val="24"/>
          <w:szCs w:val="24"/>
        </w:rPr>
        <w:t>mean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Perimeter_mean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Area_mean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Smoothness_mean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Compactness_mean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Concavity_mean</w:t>
      </w:r>
      <w:proofErr w:type="spellEnd"/>
      <w:r>
        <w:rPr>
          <w:rFonts w:ascii="Roboto" w:eastAsia="Roboto" w:hAnsi="Roboto" w:cs="Roboto"/>
          <w:color w:val="374151"/>
          <w:sz w:val="24"/>
          <w:szCs w:val="24"/>
        </w:rPr>
        <w:t xml:space="preserve">, and Concave </w:t>
      </w:r>
      <w:proofErr w:type="spellStart"/>
      <w:r>
        <w:rPr>
          <w:rFonts w:ascii="Roboto" w:eastAsia="Roboto" w:hAnsi="Roboto" w:cs="Roboto"/>
          <w:color w:val="374151"/>
          <w:sz w:val="24"/>
          <w:szCs w:val="24"/>
        </w:rPr>
        <w:t>points_mean</w:t>
      </w:r>
      <w:proofErr w:type="spellEnd"/>
      <w:r>
        <w:rPr>
          <w:rFonts w:ascii="Roboto" w:eastAsia="Roboto" w:hAnsi="Roboto" w:cs="Roboto"/>
          <w:color w:val="374151"/>
          <w:sz w:val="24"/>
          <w:szCs w:val="24"/>
        </w:rPr>
        <w:t>. Identify any outliers and check for the presence of missing values.</w:t>
      </w:r>
    </w:p>
    <w:p w14:paraId="00000007"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Lexend" w:eastAsia="Lexend" w:hAnsi="Lexend" w:cs="Lexend"/>
          <w:b/>
          <w:color w:val="374151"/>
          <w:sz w:val="24"/>
          <w:szCs w:val="24"/>
        </w:rPr>
      </w:pPr>
      <w:r>
        <w:rPr>
          <w:rFonts w:ascii="Lexend" w:eastAsia="Lexend" w:hAnsi="Lexend" w:cs="Lexend"/>
          <w:b/>
          <w:color w:val="374151"/>
          <w:sz w:val="24"/>
          <w:szCs w:val="24"/>
        </w:rPr>
        <w:t>Correlation Analysis:</w:t>
      </w:r>
    </w:p>
    <w:p w14:paraId="00000008"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Perform a thorough correlation analysis to understand the</w:t>
      </w:r>
      <w:r>
        <w:rPr>
          <w:rFonts w:ascii="Roboto" w:eastAsia="Roboto" w:hAnsi="Roboto" w:cs="Roboto"/>
          <w:color w:val="374151"/>
          <w:sz w:val="24"/>
          <w:szCs w:val="24"/>
        </w:rPr>
        <w:t xml:space="preserve"> relationships between the selected features and the 'diagnosis' column. Identify which features exhibit a stronger correlation with the diagnosis, as this information will be crucial for building an effective </w:t>
      </w:r>
      <w:proofErr w:type="gramStart"/>
      <w:r>
        <w:rPr>
          <w:rFonts w:ascii="Roboto" w:eastAsia="Roboto" w:hAnsi="Roboto" w:cs="Roboto"/>
          <w:color w:val="374151"/>
          <w:sz w:val="24"/>
          <w:szCs w:val="24"/>
        </w:rPr>
        <w:t>predictive</w:t>
      </w:r>
      <w:proofErr w:type="gramEnd"/>
      <w:r>
        <w:rPr>
          <w:rFonts w:ascii="Roboto" w:eastAsia="Roboto" w:hAnsi="Roboto" w:cs="Roboto"/>
          <w:color w:val="374151"/>
          <w:sz w:val="24"/>
          <w:szCs w:val="24"/>
        </w:rPr>
        <w:t xml:space="preserve"> model.</w:t>
      </w:r>
    </w:p>
    <w:p w14:paraId="00000009"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Lexend" w:eastAsia="Lexend" w:hAnsi="Lexend" w:cs="Lexend"/>
          <w:b/>
          <w:color w:val="374151"/>
          <w:sz w:val="24"/>
          <w:szCs w:val="24"/>
        </w:rPr>
      </w:pPr>
      <w:r>
        <w:rPr>
          <w:rFonts w:ascii="Lexend" w:eastAsia="Lexend" w:hAnsi="Lexend" w:cs="Lexend"/>
          <w:b/>
          <w:color w:val="374151"/>
          <w:sz w:val="24"/>
          <w:szCs w:val="24"/>
        </w:rPr>
        <w:t>Feature Engineering:</w:t>
      </w:r>
    </w:p>
    <w:p w14:paraId="0000000A"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Explore</w:t>
      </w:r>
      <w:r>
        <w:rPr>
          <w:rFonts w:ascii="Roboto" w:eastAsia="Roboto" w:hAnsi="Roboto" w:cs="Roboto"/>
          <w:color w:val="374151"/>
          <w:sz w:val="24"/>
          <w:szCs w:val="24"/>
        </w:rPr>
        <w:t xml:space="preserve"> the possibility of feature engineering to enhance the predictive power of the model. Create new variables or transform existing ones that may provide additional insights into breast cancer diagnosis. This step is crucial for optimizing the model's ability</w:t>
      </w:r>
      <w:r>
        <w:rPr>
          <w:rFonts w:ascii="Roboto" w:eastAsia="Roboto" w:hAnsi="Roboto" w:cs="Roboto"/>
          <w:color w:val="374151"/>
          <w:sz w:val="24"/>
          <w:szCs w:val="24"/>
        </w:rPr>
        <w:t xml:space="preserve"> </w:t>
      </w:r>
      <w:proofErr w:type="gramStart"/>
      <w:r>
        <w:rPr>
          <w:rFonts w:ascii="Roboto" w:eastAsia="Roboto" w:hAnsi="Roboto" w:cs="Roboto"/>
          <w:color w:val="374151"/>
          <w:sz w:val="24"/>
          <w:szCs w:val="24"/>
        </w:rPr>
        <w:t>to accurately predict</w:t>
      </w:r>
      <w:proofErr w:type="gramEnd"/>
      <w:r>
        <w:rPr>
          <w:rFonts w:ascii="Roboto" w:eastAsia="Roboto" w:hAnsi="Roboto" w:cs="Roboto"/>
          <w:color w:val="374151"/>
          <w:sz w:val="24"/>
          <w:szCs w:val="24"/>
        </w:rPr>
        <w:t xml:space="preserve"> the presence or absence of cancer.</w:t>
      </w:r>
    </w:p>
    <w:p w14:paraId="0000000B"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Lexend" w:eastAsia="Lexend" w:hAnsi="Lexend" w:cs="Lexend"/>
          <w:b/>
          <w:color w:val="374151"/>
          <w:sz w:val="24"/>
          <w:szCs w:val="24"/>
        </w:rPr>
      </w:pPr>
      <w:r>
        <w:rPr>
          <w:rFonts w:ascii="Lexend" w:eastAsia="Lexend" w:hAnsi="Lexend" w:cs="Lexend"/>
          <w:b/>
          <w:color w:val="374151"/>
          <w:sz w:val="24"/>
          <w:szCs w:val="24"/>
        </w:rPr>
        <w:t>Data Splitting:</w:t>
      </w:r>
    </w:p>
    <w:p w14:paraId="0000000C"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lastRenderedPageBreak/>
        <w:t>Divide the dataset into training and testing sets to ensure a robust evaluation of the model's performance. This step is essential for assessing the model's generalization to new, un</w:t>
      </w:r>
      <w:r>
        <w:rPr>
          <w:rFonts w:ascii="Roboto" w:eastAsia="Roboto" w:hAnsi="Roboto" w:cs="Roboto"/>
          <w:color w:val="374151"/>
          <w:sz w:val="24"/>
          <w:szCs w:val="24"/>
        </w:rPr>
        <w:t>seen data and avoiding overfitting.</w:t>
      </w:r>
    </w:p>
    <w:p w14:paraId="0000000D"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Lexend" w:eastAsia="Lexend" w:hAnsi="Lexend" w:cs="Lexend"/>
          <w:b/>
          <w:color w:val="374151"/>
          <w:sz w:val="24"/>
          <w:szCs w:val="24"/>
        </w:rPr>
      </w:pPr>
      <w:r>
        <w:rPr>
          <w:rFonts w:ascii="Lexend" w:eastAsia="Lexend" w:hAnsi="Lexend" w:cs="Lexend"/>
          <w:b/>
          <w:color w:val="374151"/>
          <w:sz w:val="24"/>
          <w:szCs w:val="24"/>
        </w:rPr>
        <w:t>Model Building:</w:t>
      </w:r>
    </w:p>
    <w:p w14:paraId="0000000E"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Implement a predictive modeling algorithm, such as a logistic regression, decision tree, or support vector machine, using the selected features to predict breast cancer diagnosis. Choose an algorithm that</w:t>
      </w:r>
      <w:r>
        <w:rPr>
          <w:rFonts w:ascii="Roboto" w:eastAsia="Roboto" w:hAnsi="Roboto" w:cs="Roboto"/>
          <w:color w:val="374151"/>
          <w:sz w:val="24"/>
          <w:szCs w:val="24"/>
        </w:rPr>
        <w:t xml:space="preserve"> aligns with the characteristics of the dataset and the nature of the classification problem.</w:t>
      </w:r>
    </w:p>
    <w:p w14:paraId="0000000F"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Lexend" w:eastAsia="Lexend" w:hAnsi="Lexend" w:cs="Lexend"/>
          <w:b/>
          <w:color w:val="374151"/>
          <w:sz w:val="24"/>
          <w:szCs w:val="24"/>
        </w:rPr>
      </w:pPr>
      <w:r>
        <w:rPr>
          <w:rFonts w:ascii="Lexend" w:eastAsia="Lexend" w:hAnsi="Lexend" w:cs="Lexend"/>
          <w:b/>
          <w:color w:val="374151"/>
          <w:sz w:val="24"/>
          <w:szCs w:val="24"/>
        </w:rPr>
        <w:t>Model Evaluation:</w:t>
      </w:r>
    </w:p>
    <w:p w14:paraId="00000010"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Evaluate the model's performance using classification metrics such as accuracy, precision, recall, and F1 score. Assess the model's ability </w:t>
      </w:r>
      <w:proofErr w:type="gramStart"/>
      <w:r>
        <w:rPr>
          <w:rFonts w:ascii="Roboto" w:eastAsia="Roboto" w:hAnsi="Roboto" w:cs="Roboto"/>
          <w:color w:val="374151"/>
          <w:sz w:val="24"/>
          <w:szCs w:val="24"/>
        </w:rPr>
        <w:t>to c</w:t>
      </w:r>
      <w:r>
        <w:rPr>
          <w:rFonts w:ascii="Roboto" w:eastAsia="Roboto" w:hAnsi="Roboto" w:cs="Roboto"/>
          <w:color w:val="374151"/>
          <w:sz w:val="24"/>
          <w:szCs w:val="24"/>
        </w:rPr>
        <w:t>orrectly classify</w:t>
      </w:r>
      <w:proofErr w:type="gramEnd"/>
      <w:r>
        <w:rPr>
          <w:rFonts w:ascii="Roboto" w:eastAsia="Roboto" w:hAnsi="Roboto" w:cs="Roboto"/>
          <w:color w:val="374151"/>
          <w:sz w:val="24"/>
          <w:szCs w:val="24"/>
        </w:rPr>
        <w:t xml:space="preserve"> instances of breast cancer diagnosis and non-diagnosis. Interpret the results and fine-tune the model as needed to achieve optimal predictive accuracy.</w:t>
      </w:r>
    </w:p>
    <w:p w14:paraId="00000011" w14:textId="77777777" w:rsidR="00071256" w:rsidRDefault="00B111A2">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This task aims to contribute to the field of medical diagnostics by developing a reliable predictive model for early detection of breast cancer based on essential diagnostic features.</w:t>
      </w:r>
    </w:p>
    <w:p w14:paraId="00000012" w14:textId="77777777" w:rsidR="00071256" w:rsidRDefault="00071256">
      <w:pPr>
        <w:pBdr>
          <w:top w:val="none" w:sz="0" w:space="0" w:color="D9D9E3"/>
          <w:left w:val="none" w:sz="0" w:space="0" w:color="D9D9E3"/>
          <w:bottom w:val="none" w:sz="0" w:space="0" w:color="D9D9E3"/>
          <w:right w:val="none" w:sz="0" w:space="0" w:color="D9D9E3"/>
          <w:between w:val="none" w:sz="0" w:space="0" w:color="D9D9E3"/>
        </w:pBdr>
        <w:spacing w:before="300" w:after="300"/>
        <w:rPr>
          <w:rFonts w:ascii="Impact" w:eastAsia="Impact" w:hAnsi="Impact" w:cs="Impact"/>
          <w:color w:val="374151"/>
          <w:sz w:val="24"/>
          <w:szCs w:val="24"/>
        </w:rPr>
      </w:pPr>
    </w:p>
    <w:p w14:paraId="00000013" w14:textId="77777777" w:rsidR="00071256" w:rsidRDefault="00071256">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p>
    <w:p w14:paraId="00000014" w14:textId="77777777" w:rsidR="00071256" w:rsidRDefault="00071256"/>
    <w:sectPr w:rsidR="000712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63C3F"/>
    <w:multiLevelType w:val="multilevel"/>
    <w:tmpl w:val="0226D2F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56"/>
    <w:rsid w:val="00071256"/>
    <w:rsid w:val="00146EDB"/>
    <w:rsid w:val="00B1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3FB7"/>
  <w15:docId w15:val="{9F7BB170-C6A3-4FC3-BDD2-767833DF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2024-02-15T21:00:00Z</dcterms:created>
  <dcterms:modified xsi:type="dcterms:W3CDTF">2024-02-18T20:49:00Z</dcterms:modified>
</cp:coreProperties>
</file>