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8760B" w14:textId="46AF44FD" w:rsidR="00166E14" w:rsidRDefault="008C497A">
      <w:pPr>
        <w:spacing w:line="360" w:lineRule="auto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E4112A">
        <w:rPr>
          <w:b/>
        </w:rPr>
        <w:t xml:space="preserve">          </w:t>
      </w:r>
      <w:r>
        <w:rPr>
          <w:b/>
        </w:rPr>
        <w:t xml:space="preserve">CODE: </w:t>
      </w:r>
      <w:r w:rsidR="00DB060E">
        <w:rPr>
          <w:b/>
        </w:rPr>
        <w:t>CORE</w:t>
      </w:r>
      <w:r w:rsidR="00F478A4">
        <w:rPr>
          <w:b/>
        </w:rPr>
        <w:t>NT</w:t>
      </w:r>
      <w:r>
        <w:rPr>
          <w:b/>
        </w:rPr>
        <w:t xml:space="preserve">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A7B5BC5" wp14:editId="797C731F">
                <wp:simplePos x="0" y="0"/>
                <wp:positionH relativeFrom="column">
                  <wp:posOffset>800100</wp:posOffset>
                </wp:positionH>
                <wp:positionV relativeFrom="paragraph">
                  <wp:posOffset>-50799</wp:posOffset>
                </wp:positionV>
                <wp:extent cx="2286000" cy="2286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F269E3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EBBE6B7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99C06A2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CA99822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8F0EAF5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CEEA2D6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2E15544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6EE2D93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F371023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7031BC5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50B5CAD" w14:textId="77777777" w:rsidR="00166E14" w:rsidRDefault="00166E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7B5BC5" id="Group 1" o:spid="_x0000_s1026" style="position:absolute;margin-left:63pt;margin-top:-4pt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5Ir3QMAAEsiAAAOAAAAZHJzL2Uyb0RvYy54bWzsmltv2yAUgN8n7T8g3lc7duImVt1pWtdq&#10;0rRVu/wAgvFFssED2qT/fgfskFu3JdvURhp9SAFjfC4fhwP2xetl26B7JlUteIZHZyFGjFOR17zM&#10;8Lev16+mGClNeE4awVmGH5jCry9fvrhYdCmLRCWanEkEg3CVLroMV1p3aRAoWrGWqDPRMQ4XCyFb&#10;oqEqyyCXZAGjt00QhWESLITMOykoUwpar/qL+NKOXxSM6k9FoZhGTYZBNm1/pf2dm9/g8oKkpSRd&#10;VdNBDPIHUrSk5vBQN9QV0QTdyXpvqLamUihR6DMq2kAURU2Z1QG0GYU72txIcddZXcp0UXbOTGDa&#10;HTv98bD04/2tRHUOvsOIkxZcZJ+KRsY0i65MoceN7L50t3JoKPua0XZZyNb8Bz3Q0hr1wRmVLTWi&#10;0BhF0yQMwfYUrvWV3uq0AteY28aj2TSKJhhBhzhJwhmUrV9o9c4NMptMJqtB4ukIytAlWIkQGEmd&#10;YK7iNBh0jLZ1jMwYR+o4jsLYqtMLOzkH1aywh+s7ihLQxFgjTJJdTWMwVm8rKP1SR5gwas2E+jsm&#10;vlSkYxY1ZTw+2Cte2eszTCTCy4ahuLeZ7eWgUKkCPh4h4hFVV3baUHTHmSTtpNI3TLTIFDIs4el2&#10;dpH7D0r3fl91MQ/l4rpuGuuFhm81ACCmBfBYiWhKejlfWs+rdC7yB1BWdfS6hmd9IErfEgkhAKbD&#10;AsJChtX3OyIZRs17DjaejcaGVL1ZkZuV+WaFcFoJiDZUS4z6yltto08v5Zs7LYraamTk6oUZxAXn&#10;GjifwMvjfS+P/6GXH6f5aCcr0dS58bMxnZLl/G0j0T2BuH5t/4a5stWt4WgBPpsYl1HjzKIhGopt&#10;BwFP8dJCtXXH1sAwz81U74Hb6mbouyKq6gWwl0w3kra1hvWsqdsMT93dJK0Yyd/xHOmHDiIsh6UQ&#10;8AIRWuCKwcIJBXu7JnXz+34/p3qI5B5uF8LA8/2ytg5hdnUxMwsC3QEhLIl2o/VGCPNwPzHcw5q9&#10;Cpb/d+RO9uG2CcXhcM+mHu7TidwuufJpSYbP9+E+N646GO4oHnu4Twdul1N6uCE53Id7ehzcZuO5&#10;vYn0acnz5dwup/Rww4ZrH+7ZUXDH4d4JiYf7+eB2OaWHGw6GIOzu7iih7ZjEJIZDRB+77YHHKZyX&#10;uKzS4w14u/cA6wMTaDsK73O/qcyNxU7jONDllR5vwNu9AtrA250pHXQgOB75beUJ4e0yS4834P3I&#10;GztoOyZ6jyd+Y3lCeK9TyxPne/0K3r7AtF8s2Df0w9cV5pOIzbrttf4G5PIHAAAA//8DAFBLAwQU&#10;AAYACAAAACEAzWnGhd0AAAAJAQAADwAAAGRycy9kb3ducmV2LnhtbExPTWvCQBC9F/wPywi96SZp&#10;KyHNRkTanqRQLZTexuyYBLO7Ibsm8d93PNXT8D54816+nkwrBup946yCeBmBIFs63dhKwffhfZGC&#10;8AGtxtZZUnAlD+ti9pBjpt1ov2jYh0pwiPUZKqhD6DIpfVmTQb90HVnWTq43GBj2ldQ9jhxuWplE&#10;0UoabCx/qLGjbU3leX8xCj5GHDdP8duwO5+219/Dy+fPLialHufT5hVEoCn8m+FWn6tDwZ2O7mK1&#10;Fy3jZMVbgoJFypcNz+mNOCpImJBFLu8XFH8AAAD//wMAUEsBAi0AFAAGAAgAAAAhALaDOJL+AAAA&#10;4QEAABMAAAAAAAAAAAAAAAAAAAAAAFtDb250ZW50X1R5cGVzXS54bWxQSwECLQAUAAYACAAAACEA&#10;OP0h/9YAAACUAQAACwAAAAAAAAAAAAAAAAAvAQAAX3JlbHMvLnJlbHNQSwECLQAUAAYACAAAACEA&#10;9B+SK90DAABLIgAADgAAAAAAAAAAAAAAAAAuAgAAZHJzL2Uyb0RvYy54bWxQSwECLQAUAAYACAAA&#10;ACEAzWnGhd0AAAAJAQAADwAAAAAAAAAAAAAAAAA3BgAAZHJzL2Rvd25yZXYueG1sUEsFBgAAAAAE&#10;AAQA8wAAAEEHAAAAAA==&#10;">
                <v:group id="Group 2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BF269E3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3tVwQAAANoAAAAPAAAAZHJzL2Rvd25yZXYueG1sRI9Ba8JA&#10;FITvQv/D8grezKZFRK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Ig/e1X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EBBE6B7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97OwQAAANoAAAAPAAAAZHJzL2Rvd25yZXYueG1sRI9Ba8JA&#10;FITvQv/D8grezKYFRa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Odz3s7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99C06A2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C5wAAAANoAAAAPAAAAZHJzL2Rvd25yZXYueG1sRI9Bi8Iw&#10;FITvgv8hPMGbTfVQpGssi6wieNJd9vxoXpvS5qU2Ueu/N8LCHoeZ+YbZFKPtxJ0G3zhWsExSEMSl&#10;0w3XCn6+94s1CB+QNXaOScGTPBTb6WSDuXYPPtP9EmoRIexzVGBC6HMpfWnIok9cTxy9yg0WQ5RD&#10;LfWAjwi3nVylaSYtNhwXDPa0M1S2l5tVUJ34UP2evsYqNWvTnndXyvCq1Hw2fn6ACDSG//Bf+6gV&#10;ZPC+Em+A3L4AAAD//wMAUEsBAi0AFAAGAAgAAAAhANvh9svuAAAAhQEAABMAAAAAAAAAAAAAAAAA&#10;AAAAAFtDb250ZW50X1R5cGVzXS54bWxQSwECLQAUAAYACAAAACEAWvQsW78AAAAVAQAACwAAAAAA&#10;AAAAAAAAAAAfAQAAX3JlbHMvLnJlbHNQSwECLQAUAAYACAAAACEAF6FAucAAAADa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CA99822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8F0EAF5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CEEA2D6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2E15544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6EE2D93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F371023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7031BC5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3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50B5CAD" w14:textId="77777777" w:rsidR="00166E14" w:rsidRDefault="00166E1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CD55406" w14:textId="77777777" w:rsidR="00166E14" w:rsidRPr="004B7A53" w:rsidRDefault="00166E14">
      <w:pPr>
        <w:spacing w:line="360" w:lineRule="auto"/>
        <w:ind w:firstLine="720"/>
        <w:jc w:val="center"/>
        <w:rPr>
          <w:sz w:val="2"/>
          <w:szCs w:val="2"/>
        </w:rPr>
      </w:pPr>
    </w:p>
    <w:p w14:paraId="33C7B8B6" w14:textId="7E4C98FB" w:rsidR="00E4112A" w:rsidRDefault="00C30879" w:rsidP="00E4112A">
      <w:pPr>
        <w:spacing w:line="360" w:lineRule="auto"/>
        <w:ind w:hanging="2"/>
        <w:jc w:val="center"/>
      </w:pPr>
      <w:r>
        <w:rPr>
          <w:b/>
          <w:smallCaps/>
        </w:rPr>
        <w:t>PH. D</w:t>
      </w:r>
      <w:r w:rsidR="00E4112A">
        <w:rPr>
          <w:b/>
          <w:smallCaps/>
        </w:rPr>
        <w:t xml:space="preserve"> COURSEWORK EXAMINATION, MAY 2023</w:t>
      </w:r>
    </w:p>
    <w:p w14:paraId="32440839" w14:textId="507C45D1" w:rsidR="00166E14" w:rsidRDefault="00E4112A">
      <w:pPr>
        <w:spacing w:line="360" w:lineRule="auto"/>
        <w:jc w:val="center"/>
      </w:pPr>
      <w:r>
        <w:rPr>
          <w:b/>
        </w:rPr>
        <w:t xml:space="preserve">SUBJECT: </w:t>
      </w:r>
      <w:r w:rsidR="008C497A">
        <w:rPr>
          <w:b/>
        </w:rPr>
        <w:t>NANOTECHNOLOGY</w:t>
      </w:r>
    </w:p>
    <w:p w14:paraId="44BE8ED0" w14:textId="6DA7DAC3" w:rsidR="00166E14" w:rsidRDefault="008C497A" w:rsidP="00B97E40">
      <w:pPr>
        <w:spacing w:line="360" w:lineRule="auto"/>
        <w:jc w:val="center"/>
      </w:pPr>
      <w:r>
        <w:rPr>
          <w:b/>
        </w:rPr>
        <w:t xml:space="preserve">CORE PAPER </w:t>
      </w:r>
    </w:p>
    <w:p w14:paraId="5D79934F" w14:textId="77777777" w:rsidR="00166E14" w:rsidRDefault="008C497A">
      <w:pPr>
        <w:pBdr>
          <w:bottom w:val="single" w:sz="12" w:space="0" w:color="000000"/>
        </w:pBdr>
        <w:spacing w:line="360" w:lineRule="auto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CD09B6A" w14:textId="77777777" w:rsidR="001861DB" w:rsidRDefault="001861DB">
      <w:pPr>
        <w:jc w:val="both"/>
        <w:rPr>
          <w:b/>
          <w:u w:val="single"/>
        </w:rPr>
      </w:pPr>
    </w:p>
    <w:p w14:paraId="1C151E0F" w14:textId="4BEAE143" w:rsidR="00166E14" w:rsidRDefault="008C497A">
      <w:pPr>
        <w:jc w:val="both"/>
        <w:rPr>
          <w:u w:val="single"/>
        </w:rPr>
      </w:pPr>
      <w:r>
        <w:rPr>
          <w:b/>
          <w:u w:val="single"/>
        </w:rPr>
        <w:t>Instructions: Answer 5 Questions</w:t>
      </w:r>
    </w:p>
    <w:p w14:paraId="40922D99" w14:textId="1A7EAB6F" w:rsidR="00A33997" w:rsidRDefault="0091290F" w:rsidP="0091290F">
      <w:pPr>
        <w:spacing w:line="276" w:lineRule="auto"/>
        <w:ind w:right="57"/>
        <w:jc w:val="right"/>
      </w:pPr>
      <w:r>
        <w:t>(5+5)</w:t>
      </w:r>
    </w:p>
    <w:p w14:paraId="09387C46" w14:textId="1B339BBE" w:rsidR="00A33997" w:rsidRDefault="00A33997" w:rsidP="00A33997">
      <w:pPr>
        <w:pStyle w:val="ListParagraph"/>
        <w:numPr>
          <w:ilvl w:val="0"/>
          <w:numId w:val="8"/>
        </w:numPr>
        <w:spacing w:line="276" w:lineRule="auto"/>
        <w:ind w:right="57"/>
        <w:jc w:val="both"/>
      </w:pPr>
      <w:r>
        <w:t xml:space="preserve">a) </w:t>
      </w:r>
      <w:r w:rsidR="008C497A">
        <w:t xml:space="preserve">Briefly mention various covalent and </w:t>
      </w:r>
      <w:r w:rsidR="00E4112A">
        <w:t>non-covalent</w:t>
      </w:r>
      <w:r w:rsidR="008C497A">
        <w:t xml:space="preserve"> surface functionalization strategies for carbon </w:t>
      </w:r>
      <w:r w:rsidR="00985D60">
        <w:t xml:space="preserve">                  </w:t>
      </w:r>
      <w:r w:rsidR="008C497A">
        <w:t xml:space="preserve">nanotube and graphene. Explain the importance of functionalization.   </w:t>
      </w:r>
    </w:p>
    <w:p w14:paraId="25EA8D56" w14:textId="77777777" w:rsidR="00566F2B" w:rsidRPr="00CD4325" w:rsidRDefault="00566F2B" w:rsidP="00566F2B">
      <w:pPr>
        <w:pStyle w:val="ListParagraph"/>
        <w:spacing w:line="276" w:lineRule="auto"/>
        <w:ind w:right="57"/>
        <w:jc w:val="both"/>
        <w:rPr>
          <w:sz w:val="2"/>
          <w:szCs w:val="2"/>
        </w:rPr>
      </w:pPr>
    </w:p>
    <w:p w14:paraId="139B321E" w14:textId="4C211012" w:rsidR="00566F2B" w:rsidRDefault="00A33997" w:rsidP="00017D5A">
      <w:pPr>
        <w:pStyle w:val="ListParagraph"/>
        <w:spacing w:line="276" w:lineRule="auto"/>
        <w:ind w:left="947" w:right="57" w:hanging="227"/>
        <w:jc w:val="both"/>
      </w:pPr>
      <w:r>
        <w:t xml:space="preserve">b) </w:t>
      </w:r>
      <w:r w:rsidR="008C497A">
        <w:t xml:space="preserve">Explain how dimensionality of the materials plays a crucial role in catalysis such as water splitting, oxygen reduction reaction and supercapacitors. Mention advantage of making nanocomposites </w:t>
      </w:r>
      <w:r w:rsidR="00566F2B">
        <w:t>of various</w:t>
      </w:r>
      <w:r w:rsidR="008C497A">
        <w:t xml:space="preserve"> layered materials for catalysis applications.         </w:t>
      </w:r>
    </w:p>
    <w:p w14:paraId="45709633" w14:textId="77777777" w:rsidR="00566F2B" w:rsidRDefault="00566F2B" w:rsidP="00566F2B">
      <w:pPr>
        <w:pStyle w:val="ListParagraph"/>
        <w:spacing w:line="276" w:lineRule="auto"/>
        <w:ind w:right="57"/>
        <w:jc w:val="both"/>
      </w:pPr>
    </w:p>
    <w:p w14:paraId="34FD8585" w14:textId="634C538B" w:rsidR="00566F2B" w:rsidRDefault="00566F2B" w:rsidP="00566F2B">
      <w:pPr>
        <w:pStyle w:val="ListParagraph"/>
        <w:numPr>
          <w:ilvl w:val="0"/>
          <w:numId w:val="8"/>
        </w:numPr>
        <w:spacing w:line="276" w:lineRule="auto"/>
        <w:ind w:right="57"/>
        <w:jc w:val="both"/>
      </w:pPr>
      <w:r>
        <w:t xml:space="preserve">a)   </w:t>
      </w:r>
      <w:r w:rsidR="008C497A">
        <w:t>Elucidate Jablonski diagram to represent all photo physical properties.</w:t>
      </w:r>
      <w:r w:rsidR="0091290F">
        <w:t xml:space="preserve">                                 (7.5+2.5)</w:t>
      </w:r>
    </w:p>
    <w:p w14:paraId="5D028CC8" w14:textId="77777777" w:rsidR="00566F2B" w:rsidRDefault="008C497A" w:rsidP="00566F2B">
      <w:pPr>
        <w:pStyle w:val="ListParagraph"/>
        <w:numPr>
          <w:ilvl w:val="0"/>
          <w:numId w:val="9"/>
        </w:numPr>
        <w:spacing w:line="276" w:lineRule="auto"/>
        <w:ind w:right="57"/>
        <w:jc w:val="both"/>
      </w:pPr>
      <w:r>
        <w:t>Discuss the reason for high and low quantum yield with examples?</w:t>
      </w:r>
    </w:p>
    <w:p w14:paraId="1D94BE0D" w14:textId="77777777" w:rsidR="00566F2B" w:rsidRDefault="00566F2B" w:rsidP="00566F2B">
      <w:pPr>
        <w:pStyle w:val="ListParagraph"/>
        <w:spacing w:line="276" w:lineRule="auto"/>
        <w:ind w:left="1080" w:right="57"/>
        <w:jc w:val="both"/>
      </w:pPr>
    </w:p>
    <w:p w14:paraId="4F07A2D4" w14:textId="2FA43875" w:rsidR="00566F2B" w:rsidRDefault="00566F2B" w:rsidP="00566F2B">
      <w:pPr>
        <w:pStyle w:val="ListParagraph"/>
        <w:numPr>
          <w:ilvl w:val="0"/>
          <w:numId w:val="8"/>
        </w:numPr>
        <w:spacing w:line="276" w:lineRule="auto"/>
        <w:ind w:right="57"/>
        <w:jc w:val="both"/>
      </w:pPr>
      <w:r>
        <w:t xml:space="preserve">a)  </w:t>
      </w:r>
      <w:r w:rsidR="008C497A">
        <w:t xml:space="preserve">Define toxicity and write a note on size and shape-dependent toxicity of nanomaterials </w:t>
      </w:r>
      <w:r w:rsidR="0091290F">
        <w:t xml:space="preserve">      (4+3+3)</w:t>
      </w:r>
    </w:p>
    <w:p w14:paraId="03B3F99F" w14:textId="77777777" w:rsidR="00566F2B" w:rsidRDefault="008C497A" w:rsidP="00566F2B">
      <w:pPr>
        <w:pStyle w:val="ListParagraph"/>
        <w:numPr>
          <w:ilvl w:val="0"/>
          <w:numId w:val="10"/>
        </w:numPr>
        <w:spacing w:line="276" w:lineRule="auto"/>
        <w:ind w:right="57"/>
        <w:jc w:val="both"/>
      </w:pPr>
      <w:r>
        <w:t xml:space="preserve">Write a note on bioinert and bioactive materials </w:t>
      </w:r>
    </w:p>
    <w:p w14:paraId="53733086" w14:textId="77777777" w:rsidR="00566F2B" w:rsidRDefault="008C497A" w:rsidP="00566F2B">
      <w:pPr>
        <w:pStyle w:val="ListParagraph"/>
        <w:numPr>
          <w:ilvl w:val="0"/>
          <w:numId w:val="10"/>
        </w:numPr>
        <w:spacing w:line="276" w:lineRule="auto"/>
        <w:ind w:right="57"/>
        <w:jc w:val="both"/>
      </w:pPr>
      <w:r>
        <w:t xml:space="preserve">Discuss in brief the ways to control the toxicity of nanomaterials </w:t>
      </w:r>
    </w:p>
    <w:p w14:paraId="3C37445D" w14:textId="612620D6" w:rsidR="00566F2B" w:rsidRDefault="0091290F" w:rsidP="0091290F">
      <w:pPr>
        <w:pStyle w:val="ListParagraph"/>
        <w:spacing w:line="276" w:lineRule="auto"/>
        <w:ind w:left="1080" w:right="57"/>
        <w:jc w:val="right"/>
      </w:pPr>
      <w:r>
        <w:t>(5+5)</w:t>
      </w:r>
    </w:p>
    <w:p w14:paraId="4582A432" w14:textId="658416BD" w:rsidR="00B97E40" w:rsidRPr="00B97E40" w:rsidRDefault="00B97E40" w:rsidP="00B97E40">
      <w:pPr>
        <w:pStyle w:val="ListParagraph"/>
        <w:numPr>
          <w:ilvl w:val="0"/>
          <w:numId w:val="8"/>
        </w:numPr>
        <w:spacing w:line="276" w:lineRule="auto"/>
        <w:ind w:right="57"/>
        <w:jc w:val="both"/>
      </w:pPr>
      <w:r>
        <w:t xml:space="preserve">a)   </w:t>
      </w:r>
      <w:r w:rsidR="008C497A">
        <w:t>The wavelength of the X-rays is given as 0.071 nm. It is diffracted by a plane of salt with a lattice constant of 0.28 nm. Calculate the glancing angle for the second-order diffraction. Assume the salt plane value is 110, and the given salt is FCC structure</w:t>
      </w:r>
      <w:r w:rsidR="008C497A" w:rsidRPr="00B97E40">
        <w:t xml:space="preserve"> </w:t>
      </w:r>
    </w:p>
    <w:p w14:paraId="75FECE7E" w14:textId="0AE8A080" w:rsidR="00DC7A74" w:rsidRDefault="008C497A" w:rsidP="00DC7A74">
      <w:pPr>
        <w:pStyle w:val="ListParagraph"/>
        <w:numPr>
          <w:ilvl w:val="0"/>
          <w:numId w:val="11"/>
        </w:numPr>
        <w:spacing w:line="276" w:lineRule="auto"/>
        <w:ind w:right="57"/>
        <w:jc w:val="both"/>
      </w:pPr>
      <w:r>
        <w:t xml:space="preserve">What is the Raman </w:t>
      </w:r>
      <w:r w:rsidR="00017D5A">
        <w:t>Effect?</w:t>
      </w:r>
      <w:r>
        <w:t xml:space="preserve">  Write down three basic applications of Raman spectroscopy </w:t>
      </w:r>
    </w:p>
    <w:p w14:paraId="0B5A3ED0" w14:textId="7AD2C231" w:rsidR="00017D5A" w:rsidRDefault="0091290F" w:rsidP="0091290F">
      <w:pPr>
        <w:spacing w:line="276" w:lineRule="auto"/>
        <w:ind w:right="57"/>
        <w:jc w:val="right"/>
      </w:pPr>
      <w:r>
        <w:t>(5+5)</w:t>
      </w:r>
    </w:p>
    <w:p w14:paraId="3E8AA303" w14:textId="77777777" w:rsidR="00017D5A" w:rsidRDefault="00DC7A74" w:rsidP="00017D5A">
      <w:pPr>
        <w:pStyle w:val="ListParagraph"/>
        <w:numPr>
          <w:ilvl w:val="0"/>
          <w:numId w:val="8"/>
        </w:numPr>
        <w:spacing w:line="276" w:lineRule="auto"/>
        <w:ind w:right="57"/>
        <w:jc w:val="both"/>
      </w:pPr>
      <w:r>
        <w:t xml:space="preserve">a)  </w:t>
      </w:r>
      <w:r w:rsidR="008C497A">
        <w:t xml:space="preserve">Explain the principle of Dip Pen Nanolithography (DPN).  Write down the advantages of DPN over photo lithography </w:t>
      </w:r>
    </w:p>
    <w:p w14:paraId="3D4C5333" w14:textId="67787F60" w:rsidR="00017D5A" w:rsidRPr="00A73E1F" w:rsidRDefault="008C497A" w:rsidP="00017D5A">
      <w:pPr>
        <w:pStyle w:val="ListParagraph"/>
        <w:numPr>
          <w:ilvl w:val="0"/>
          <w:numId w:val="15"/>
        </w:numPr>
        <w:spacing w:line="276" w:lineRule="auto"/>
        <w:ind w:right="57"/>
        <w:jc w:val="both"/>
      </w:pPr>
      <w:r w:rsidRPr="00017D5A">
        <w:rPr>
          <w:color w:val="282828"/>
          <w:highlight w:val="white"/>
        </w:rPr>
        <w:t xml:space="preserve">Which deposition process is most likely to lead layer growth ? Explain the mechanism of chemical vapor deposition (CVD) with schematics. Write down three basic differences between CVD and PVD </w:t>
      </w:r>
    </w:p>
    <w:p w14:paraId="14BB6184" w14:textId="197FDBE9" w:rsidR="00A73E1F" w:rsidRPr="0091290F" w:rsidRDefault="0091290F" w:rsidP="0091290F">
      <w:pPr>
        <w:pStyle w:val="ListParagraph"/>
        <w:spacing w:line="276" w:lineRule="auto"/>
        <w:ind w:left="1080" w:right="57"/>
        <w:jc w:val="right"/>
      </w:pPr>
      <w:r w:rsidRPr="0091290F">
        <w:t>(4+3+3)</w:t>
      </w:r>
    </w:p>
    <w:p w14:paraId="4F810C87" w14:textId="77777777" w:rsidR="00017D5A" w:rsidRDefault="00017D5A" w:rsidP="00CD4325">
      <w:pPr>
        <w:pStyle w:val="ListParagraph"/>
        <w:numPr>
          <w:ilvl w:val="0"/>
          <w:numId w:val="8"/>
        </w:numPr>
        <w:spacing w:line="276" w:lineRule="auto"/>
        <w:ind w:right="57"/>
        <w:jc w:val="both"/>
      </w:pPr>
      <w:r>
        <w:rPr>
          <w:color w:val="282828"/>
        </w:rPr>
        <w:t>a</w:t>
      </w:r>
      <w:r w:rsidRPr="00A73E1F">
        <w:t xml:space="preserve">) </w:t>
      </w:r>
      <w:r w:rsidR="008C497A">
        <w:t xml:space="preserve">As the nanoparticles (NP) travel through the human body, what is the environment like? Explain at least 3 conditions or factors in the human body that might cause the NP to degrade.         </w:t>
      </w:r>
    </w:p>
    <w:p w14:paraId="4F35051C" w14:textId="77777777" w:rsidR="00017D5A" w:rsidRDefault="008C497A" w:rsidP="00017D5A">
      <w:pPr>
        <w:pStyle w:val="ListParagraph"/>
        <w:numPr>
          <w:ilvl w:val="0"/>
          <w:numId w:val="16"/>
        </w:numPr>
        <w:spacing w:line="276" w:lineRule="auto"/>
        <w:ind w:right="57"/>
        <w:jc w:val="both"/>
      </w:pPr>
      <w:r>
        <w:t xml:space="preserve">Why is it beneficial to be able to have specific targets for the nanoparticles?          </w:t>
      </w:r>
    </w:p>
    <w:p w14:paraId="600C63C4" w14:textId="77777777" w:rsidR="0091290F" w:rsidRDefault="008C497A" w:rsidP="00A73E1F">
      <w:pPr>
        <w:pStyle w:val="ListParagraph"/>
        <w:numPr>
          <w:ilvl w:val="0"/>
          <w:numId w:val="16"/>
        </w:numPr>
        <w:spacing w:line="276" w:lineRule="auto"/>
        <w:ind w:left="1077" w:right="57" w:hanging="357"/>
        <w:jc w:val="both"/>
      </w:pPr>
      <w:r>
        <w:t>What are the factors to be considered before you use nanoàprticles for in vivo biomedical applications?</w:t>
      </w:r>
      <w:r>
        <w:tab/>
      </w:r>
      <w:r>
        <w:tab/>
      </w:r>
      <w:r>
        <w:tab/>
      </w:r>
      <w:r>
        <w:tab/>
      </w:r>
      <w:r>
        <w:tab/>
      </w:r>
    </w:p>
    <w:p w14:paraId="349B5CED" w14:textId="42054A9E" w:rsidR="00166E14" w:rsidRDefault="008C497A" w:rsidP="0091290F">
      <w:pPr>
        <w:pStyle w:val="ListParagraph"/>
        <w:spacing w:line="276" w:lineRule="auto"/>
        <w:ind w:left="1077" w:right="57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748AF56" w14:textId="2CB404C0" w:rsidR="00166E14" w:rsidRDefault="008C497A" w:rsidP="0091290F">
      <w:pPr>
        <w:spacing w:after="200" w:line="360" w:lineRule="auto"/>
        <w:ind w:left="1440"/>
        <w:jc w:val="center"/>
      </w:pPr>
      <w:r>
        <w:rPr>
          <w:b/>
        </w:rPr>
        <w:t>********</w:t>
      </w:r>
      <w:r w:rsidR="0091290F">
        <w:rPr>
          <w:b/>
        </w:rPr>
        <w:t>**</w:t>
      </w:r>
    </w:p>
    <w:sectPr w:rsidR="00166E14">
      <w:headerReference w:type="default" r:id="rId7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62EE5B" w14:textId="77777777" w:rsidR="00474BA5" w:rsidRDefault="00474BA5">
      <w:r>
        <w:separator/>
      </w:r>
    </w:p>
  </w:endnote>
  <w:endnote w:type="continuationSeparator" w:id="0">
    <w:p w14:paraId="2F27E7C7" w14:textId="77777777" w:rsidR="00474BA5" w:rsidRDefault="00474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EAA524" w14:textId="77777777" w:rsidR="00474BA5" w:rsidRDefault="00474BA5">
      <w:r>
        <w:separator/>
      </w:r>
    </w:p>
  </w:footnote>
  <w:footnote w:type="continuationSeparator" w:id="0">
    <w:p w14:paraId="1708D374" w14:textId="77777777" w:rsidR="00474BA5" w:rsidRDefault="00474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36639" w14:textId="77777777" w:rsidR="00166E14" w:rsidRDefault="008C49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rPr>
        <w:color w:val="000000"/>
      </w:rPr>
    </w:pPr>
    <w:r>
      <w:rPr>
        <w:color w:val="000000"/>
      </w:rPr>
      <w:tab/>
    </w:r>
    <w:r w:rsidRPr="004B7A53">
      <w:rPr>
        <w:noProof/>
        <w:color w:val="000000"/>
        <w:sz w:val="36"/>
        <w:szCs w:val="36"/>
      </w:rPr>
      <w:drawing>
        <wp:inline distT="0" distB="0" distL="114300" distR="114300" wp14:anchorId="2E384E0D" wp14:editId="60FC211C">
          <wp:extent cx="1571625" cy="416560"/>
          <wp:effectExtent l="0" t="0" r="9525" b="254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48568E1" w14:textId="77777777" w:rsidR="00166E14" w:rsidRDefault="00166E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F2FDF"/>
    <w:multiLevelType w:val="multilevel"/>
    <w:tmpl w:val="60B6B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0A0BAD"/>
    <w:multiLevelType w:val="hybridMultilevel"/>
    <w:tmpl w:val="84B0F2BE"/>
    <w:lvl w:ilvl="0" w:tplc="8FFC36C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F17801"/>
    <w:multiLevelType w:val="hybridMultilevel"/>
    <w:tmpl w:val="CE4E3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42E46"/>
    <w:multiLevelType w:val="hybridMultilevel"/>
    <w:tmpl w:val="E27AF574"/>
    <w:lvl w:ilvl="0" w:tplc="8FFC36C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E74FE6"/>
    <w:multiLevelType w:val="hybridMultilevel"/>
    <w:tmpl w:val="FC505616"/>
    <w:lvl w:ilvl="0" w:tplc="B906C3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719A7"/>
    <w:multiLevelType w:val="multilevel"/>
    <w:tmpl w:val="9A7C3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3739AA"/>
    <w:multiLevelType w:val="hybridMultilevel"/>
    <w:tmpl w:val="EDA6BC22"/>
    <w:lvl w:ilvl="0" w:tplc="B02C3614">
      <w:start w:val="2"/>
      <w:numFmt w:val="lowerLetter"/>
      <w:lvlText w:val="%1)"/>
      <w:lvlJc w:val="left"/>
      <w:pPr>
        <w:ind w:left="1080" w:hanging="360"/>
      </w:pPr>
      <w:rPr>
        <w:rFonts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183EF6"/>
    <w:multiLevelType w:val="hybridMultilevel"/>
    <w:tmpl w:val="2D3472F6"/>
    <w:lvl w:ilvl="0" w:tplc="54CA4E1E">
      <w:start w:val="2"/>
      <w:numFmt w:val="lowerLetter"/>
      <w:lvlText w:val="%1)"/>
      <w:lvlJc w:val="left"/>
      <w:pPr>
        <w:ind w:left="12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4" w:hanging="360"/>
      </w:pPr>
    </w:lvl>
    <w:lvl w:ilvl="2" w:tplc="0409001B" w:tentative="1">
      <w:start w:val="1"/>
      <w:numFmt w:val="lowerRoman"/>
      <w:lvlText w:val="%3."/>
      <w:lvlJc w:val="right"/>
      <w:pPr>
        <w:ind w:left="2724" w:hanging="180"/>
      </w:pPr>
    </w:lvl>
    <w:lvl w:ilvl="3" w:tplc="0409000F" w:tentative="1">
      <w:start w:val="1"/>
      <w:numFmt w:val="decimal"/>
      <w:lvlText w:val="%4."/>
      <w:lvlJc w:val="left"/>
      <w:pPr>
        <w:ind w:left="3444" w:hanging="360"/>
      </w:pPr>
    </w:lvl>
    <w:lvl w:ilvl="4" w:tplc="04090019" w:tentative="1">
      <w:start w:val="1"/>
      <w:numFmt w:val="lowerLetter"/>
      <w:lvlText w:val="%5."/>
      <w:lvlJc w:val="left"/>
      <w:pPr>
        <w:ind w:left="4164" w:hanging="360"/>
      </w:pPr>
    </w:lvl>
    <w:lvl w:ilvl="5" w:tplc="0409001B" w:tentative="1">
      <w:start w:val="1"/>
      <w:numFmt w:val="lowerRoman"/>
      <w:lvlText w:val="%6."/>
      <w:lvlJc w:val="right"/>
      <w:pPr>
        <w:ind w:left="4884" w:hanging="180"/>
      </w:pPr>
    </w:lvl>
    <w:lvl w:ilvl="6" w:tplc="0409000F" w:tentative="1">
      <w:start w:val="1"/>
      <w:numFmt w:val="decimal"/>
      <w:lvlText w:val="%7."/>
      <w:lvlJc w:val="left"/>
      <w:pPr>
        <w:ind w:left="5604" w:hanging="360"/>
      </w:pPr>
    </w:lvl>
    <w:lvl w:ilvl="7" w:tplc="04090019" w:tentative="1">
      <w:start w:val="1"/>
      <w:numFmt w:val="lowerLetter"/>
      <w:lvlText w:val="%8."/>
      <w:lvlJc w:val="left"/>
      <w:pPr>
        <w:ind w:left="6324" w:hanging="360"/>
      </w:pPr>
    </w:lvl>
    <w:lvl w:ilvl="8" w:tplc="04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8" w15:restartNumberingAfterBreak="0">
    <w:nsid w:val="3FCA7567"/>
    <w:multiLevelType w:val="hybridMultilevel"/>
    <w:tmpl w:val="66845154"/>
    <w:lvl w:ilvl="0" w:tplc="8FFC36C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E35F10"/>
    <w:multiLevelType w:val="hybridMultilevel"/>
    <w:tmpl w:val="73F85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F30D6"/>
    <w:multiLevelType w:val="hybridMultilevel"/>
    <w:tmpl w:val="99442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676B70"/>
    <w:multiLevelType w:val="hybridMultilevel"/>
    <w:tmpl w:val="E1DC3C56"/>
    <w:lvl w:ilvl="0" w:tplc="8FFC36C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C21B10"/>
    <w:multiLevelType w:val="hybridMultilevel"/>
    <w:tmpl w:val="A73291E8"/>
    <w:lvl w:ilvl="0" w:tplc="B928DCB4">
      <w:start w:val="2"/>
      <w:numFmt w:val="lowerLetter"/>
      <w:lvlText w:val="%1)"/>
      <w:lvlJc w:val="left"/>
      <w:pPr>
        <w:ind w:left="12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4" w:hanging="360"/>
      </w:pPr>
    </w:lvl>
    <w:lvl w:ilvl="2" w:tplc="0409001B" w:tentative="1">
      <w:start w:val="1"/>
      <w:numFmt w:val="lowerRoman"/>
      <w:lvlText w:val="%3."/>
      <w:lvlJc w:val="right"/>
      <w:pPr>
        <w:ind w:left="2724" w:hanging="180"/>
      </w:pPr>
    </w:lvl>
    <w:lvl w:ilvl="3" w:tplc="0409000F" w:tentative="1">
      <w:start w:val="1"/>
      <w:numFmt w:val="decimal"/>
      <w:lvlText w:val="%4."/>
      <w:lvlJc w:val="left"/>
      <w:pPr>
        <w:ind w:left="3444" w:hanging="360"/>
      </w:pPr>
    </w:lvl>
    <w:lvl w:ilvl="4" w:tplc="04090019" w:tentative="1">
      <w:start w:val="1"/>
      <w:numFmt w:val="lowerLetter"/>
      <w:lvlText w:val="%5."/>
      <w:lvlJc w:val="left"/>
      <w:pPr>
        <w:ind w:left="4164" w:hanging="360"/>
      </w:pPr>
    </w:lvl>
    <w:lvl w:ilvl="5" w:tplc="0409001B" w:tentative="1">
      <w:start w:val="1"/>
      <w:numFmt w:val="lowerRoman"/>
      <w:lvlText w:val="%6."/>
      <w:lvlJc w:val="right"/>
      <w:pPr>
        <w:ind w:left="4884" w:hanging="180"/>
      </w:pPr>
    </w:lvl>
    <w:lvl w:ilvl="6" w:tplc="0409000F" w:tentative="1">
      <w:start w:val="1"/>
      <w:numFmt w:val="decimal"/>
      <w:lvlText w:val="%7."/>
      <w:lvlJc w:val="left"/>
      <w:pPr>
        <w:ind w:left="5604" w:hanging="360"/>
      </w:pPr>
    </w:lvl>
    <w:lvl w:ilvl="7" w:tplc="04090019" w:tentative="1">
      <w:start w:val="1"/>
      <w:numFmt w:val="lowerLetter"/>
      <w:lvlText w:val="%8."/>
      <w:lvlJc w:val="left"/>
      <w:pPr>
        <w:ind w:left="6324" w:hanging="360"/>
      </w:pPr>
    </w:lvl>
    <w:lvl w:ilvl="8" w:tplc="04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3" w15:restartNumberingAfterBreak="0">
    <w:nsid w:val="61E43F3E"/>
    <w:multiLevelType w:val="hybridMultilevel"/>
    <w:tmpl w:val="23E6A9FA"/>
    <w:lvl w:ilvl="0" w:tplc="8FFC36C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577201"/>
    <w:multiLevelType w:val="hybridMultilevel"/>
    <w:tmpl w:val="6428F20E"/>
    <w:lvl w:ilvl="0" w:tplc="0DD274C0">
      <w:start w:val="2"/>
      <w:numFmt w:val="lowerLetter"/>
      <w:lvlText w:val="%1)"/>
      <w:lvlJc w:val="left"/>
      <w:pPr>
        <w:ind w:left="1080" w:hanging="360"/>
      </w:pPr>
      <w:rPr>
        <w:rFonts w:hint="default"/>
        <w:color w:val="2828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6311D0"/>
    <w:multiLevelType w:val="hybridMultilevel"/>
    <w:tmpl w:val="0F5C8FEA"/>
    <w:lvl w:ilvl="0" w:tplc="8FFC36C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1"/>
  </w:num>
  <w:num w:numId="5">
    <w:abstractNumId w:val="12"/>
  </w:num>
  <w:num w:numId="6">
    <w:abstractNumId w:val="10"/>
  </w:num>
  <w:num w:numId="7">
    <w:abstractNumId w:val="15"/>
  </w:num>
  <w:num w:numId="8">
    <w:abstractNumId w:val="2"/>
  </w:num>
  <w:num w:numId="9">
    <w:abstractNumId w:val="13"/>
  </w:num>
  <w:num w:numId="10">
    <w:abstractNumId w:val="1"/>
  </w:num>
  <w:num w:numId="11">
    <w:abstractNumId w:val="6"/>
  </w:num>
  <w:num w:numId="12">
    <w:abstractNumId w:val="9"/>
  </w:num>
  <w:num w:numId="13">
    <w:abstractNumId w:val="8"/>
  </w:num>
  <w:num w:numId="14">
    <w:abstractNumId w:val="7"/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14"/>
    <w:rsid w:val="00017D5A"/>
    <w:rsid w:val="000C1F77"/>
    <w:rsid w:val="00166E14"/>
    <w:rsid w:val="001861DB"/>
    <w:rsid w:val="00474BA5"/>
    <w:rsid w:val="004B7A53"/>
    <w:rsid w:val="00566F2B"/>
    <w:rsid w:val="0076555B"/>
    <w:rsid w:val="008C497A"/>
    <w:rsid w:val="0091290F"/>
    <w:rsid w:val="00985D60"/>
    <w:rsid w:val="00A33997"/>
    <w:rsid w:val="00A73E1F"/>
    <w:rsid w:val="00B97E40"/>
    <w:rsid w:val="00C30879"/>
    <w:rsid w:val="00CD4325"/>
    <w:rsid w:val="00DB060E"/>
    <w:rsid w:val="00DC7A74"/>
    <w:rsid w:val="00E4112A"/>
    <w:rsid w:val="00F311C7"/>
    <w:rsid w:val="00F4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40469D"/>
  <w15:docId w15:val="{9C5A60AF-CFE1-4A9B-A3FA-8793B53D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ind w:left="64" w:right="1"/>
      <w:jc w:val="center"/>
      <w:outlineLvl w:val="0"/>
    </w:pPr>
    <w:rPr>
      <w:rFonts w:ascii="Calibri" w:eastAsia="Calibri" w:hAnsi="Calibri" w:cs="Calibri"/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861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7A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A53"/>
  </w:style>
  <w:style w:type="paragraph" w:styleId="Footer">
    <w:name w:val="footer"/>
    <w:basedOn w:val="Normal"/>
    <w:link w:val="FooterChar"/>
    <w:uiPriority w:val="99"/>
    <w:unhideWhenUsed/>
    <w:rsid w:val="004B7A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Prarthana</dc:creator>
  <cp:lastModifiedBy>Prarthana</cp:lastModifiedBy>
  <cp:revision>8</cp:revision>
  <dcterms:created xsi:type="dcterms:W3CDTF">2023-04-20T07:57:00Z</dcterms:created>
  <dcterms:modified xsi:type="dcterms:W3CDTF">2023-04-26T10:31:00Z</dcterms:modified>
</cp:coreProperties>
</file>