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397D9" w14:textId="04792EDE" w:rsidR="007172B0" w:rsidRPr="007172B0" w:rsidRDefault="007172B0" w:rsidP="007172B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b/>
          <w:noProof/>
          <w:sz w:val="24"/>
          <w:szCs w:val="24"/>
          <w:lang w:bidi="k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8695F4" wp14:editId="4FC8616C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DF46F3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DkCYAMAAJ4dAAAOAAAAZHJzL2Uyb0RvYy54bWzsWVmP2yAQfq/U/4B47/rIba2zWu2lSj1W&#10;3fYHEBsfqg0ukDjbX98BnNORttpq81CRBwsyMB6++RgPw+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</v:group>
            </w:pict>
          </mc:Fallback>
        </mc:AlternateContent>
      </w:r>
      <w:r w:rsidRPr="007172B0">
        <w:rPr>
          <w:rFonts w:ascii="Times New Roman" w:hAnsi="Times New Roman" w:cs="Times New Roman"/>
          <w:b/>
          <w:sz w:val="24"/>
          <w:szCs w:val="24"/>
        </w:rPr>
        <w:t>Reg. No.</w:t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2C73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7172B0">
        <w:rPr>
          <w:rFonts w:ascii="Times New Roman" w:hAnsi="Times New Roman" w:cs="Times New Roman"/>
          <w:b/>
          <w:sz w:val="24"/>
          <w:szCs w:val="24"/>
        </w:rPr>
        <w:t xml:space="preserve">CODE: </w:t>
      </w:r>
      <w:r w:rsidR="00AA2C73">
        <w:rPr>
          <w:rFonts w:ascii="Times New Roman" w:hAnsi="Times New Roman" w:cs="Times New Roman"/>
          <w:b/>
          <w:sz w:val="24"/>
          <w:szCs w:val="24"/>
        </w:rPr>
        <w:t>SPH1</w:t>
      </w:r>
      <w:r w:rsidRPr="007172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</w:p>
    <w:p w14:paraId="0F550A05" w14:textId="77777777" w:rsidR="007172B0" w:rsidRPr="007172B0" w:rsidRDefault="007172B0" w:rsidP="007172B0">
      <w:pPr>
        <w:spacing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4C6E1F68" w14:textId="26B639F2" w:rsidR="007172B0" w:rsidRPr="007172B0" w:rsidRDefault="007172B0" w:rsidP="007172B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8533D8">
        <w:rPr>
          <w:rFonts w:ascii="Times New Roman" w:hAnsi="Times New Roman" w:cs="Times New Roman"/>
          <w:b/>
          <w:sz w:val="24"/>
          <w:szCs w:val="24"/>
        </w:rPr>
        <w:t>FORENSIC SCIENCE</w:t>
      </w:r>
    </w:p>
    <w:p w14:paraId="37B7BE76" w14:textId="69B269BB" w:rsidR="007172B0" w:rsidRPr="007172B0" w:rsidRDefault="006300F4" w:rsidP="007172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SPECIALISATION PAPER 1 - </w:t>
      </w:r>
      <w:r w:rsidRPr="006300F4">
        <w:rPr>
          <w:rFonts w:ascii="Times New Roman" w:hAnsi="Times New Roman" w:cs="Times New Roman"/>
          <w:b/>
          <w:sz w:val="24"/>
          <w:szCs w:val="24"/>
        </w:rPr>
        <w:t>BLOOD PROPERTIES AND ANALYSIS</w:t>
      </w:r>
    </w:p>
    <w:p w14:paraId="1F127B01" w14:textId="7639F722" w:rsidR="007172B0" w:rsidRPr="007172B0" w:rsidRDefault="007172B0" w:rsidP="007172B0">
      <w:pPr>
        <w:pBdr>
          <w:bottom w:val="single" w:sz="12" w:space="0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</w:r>
      <w:r w:rsidRPr="007172B0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72B0">
        <w:rPr>
          <w:rFonts w:ascii="Times New Roman" w:hAnsi="Times New Roman" w:cs="Times New Roman"/>
          <w:b/>
          <w:sz w:val="24"/>
          <w:szCs w:val="24"/>
        </w:rPr>
        <w:t xml:space="preserve">Maximum Marks: 50 </w:t>
      </w:r>
    </w:p>
    <w:p w14:paraId="4FF7F35A" w14:textId="7FA2BBD2" w:rsidR="00F07600" w:rsidRDefault="00F07600" w:rsidP="007172B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07600">
        <w:rPr>
          <w:rFonts w:ascii="Times New Roman" w:hAnsi="Times New Roman" w:cs="Times New Roman"/>
          <w:b/>
          <w:sz w:val="24"/>
          <w:szCs w:val="24"/>
        </w:rPr>
        <w:t>Name: Afreen M S</w:t>
      </w:r>
    </w:p>
    <w:p w14:paraId="210C6EFD" w14:textId="77777777" w:rsidR="00F07600" w:rsidRPr="00F07600" w:rsidRDefault="00F07600" w:rsidP="007172B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095203" w14:textId="187808D8" w:rsidR="007172B0" w:rsidRPr="007172B0" w:rsidRDefault="007172B0" w:rsidP="007172B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72B0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679BEAF2" w14:textId="77777777" w:rsidR="007172B0" w:rsidRPr="007172B0" w:rsidRDefault="007172B0" w:rsidP="007172B0">
      <w:pPr>
        <w:pStyle w:val="normal0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b/>
          <w:sz w:val="24"/>
          <w:szCs w:val="24"/>
        </w:rPr>
        <w:t xml:space="preserve">Answer Five questions </w:t>
      </w:r>
    </w:p>
    <w:p w14:paraId="63913D0C" w14:textId="77777777" w:rsidR="007172B0" w:rsidRPr="007172B0" w:rsidRDefault="007172B0" w:rsidP="007172B0">
      <w:pPr>
        <w:pStyle w:val="normal0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b/>
          <w:sz w:val="24"/>
          <w:szCs w:val="24"/>
        </w:rPr>
        <w:t>Part A is Compulsory</w:t>
      </w:r>
    </w:p>
    <w:p w14:paraId="55DFEE38" w14:textId="77777777" w:rsidR="007172B0" w:rsidRPr="007172B0" w:rsidRDefault="007172B0" w:rsidP="007172B0">
      <w:pPr>
        <w:pStyle w:val="normal0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b/>
          <w:sz w:val="24"/>
          <w:szCs w:val="24"/>
        </w:rPr>
        <w:t xml:space="preserve">In Part B Answer any four Questions </w:t>
      </w:r>
    </w:p>
    <w:p w14:paraId="0AC2B3A9" w14:textId="77777777" w:rsidR="007172B0" w:rsidRPr="007172B0" w:rsidRDefault="007172B0" w:rsidP="007172B0">
      <w:pPr>
        <w:pStyle w:val="normal0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b/>
          <w:sz w:val="24"/>
          <w:szCs w:val="24"/>
        </w:rPr>
        <w:t>Each question carries 10 Marks.</w:t>
      </w:r>
    </w:p>
    <w:p w14:paraId="63F4665E" w14:textId="320813CB" w:rsidR="007172B0" w:rsidRPr="007172B0" w:rsidRDefault="007172B0">
      <w:pPr>
        <w:rPr>
          <w:rFonts w:ascii="Times New Roman" w:hAnsi="Times New Roman" w:cs="Times New Roman"/>
          <w:sz w:val="24"/>
          <w:szCs w:val="24"/>
        </w:rPr>
      </w:pPr>
    </w:p>
    <w:p w14:paraId="7AEC1EF2" w14:textId="4F6C1FB3" w:rsidR="007172B0" w:rsidRPr="00ED6BC5" w:rsidRDefault="007172B0">
      <w:pPr>
        <w:rPr>
          <w:rFonts w:ascii="Times New Roman" w:hAnsi="Times New Roman" w:cs="Times New Roman"/>
          <w:sz w:val="2"/>
          <w:szCs w:val="2"/>
        </w:rPr>
      </w:pPr>
    </w:p>
    <w:p w14:paraId="0209048D" w14:textId="347A4067" w:rsidR="007172B0" w:rsidRPr="007172B0" w:rsidRDefault="007172B0" w:rsidP="007172B0">
      <w:pPr>
        <w:jc w:val="center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b/>
          <w:sz w:val="24"/>
          <w:szCs w:val="24"/>
        </w:rPr>
        <w:t>Part A</w:t>
      </w:r>
    </w:p>
    <w:p w14:paraId="79EDC356" w14:textId="77777777" w:rsidR="007172B0" w:rsidRPr="007172B0" w:rsidRDefault="007172B0">
      <w:pPr>
        <w:rPr>
          <w:rFonts w:ascii="Times New Roman" w:hAnsi="Times New Roman" w:cs="Times New Roman"/>
          <w:sz w:val="24"/>
          <w:szCs w:val="24"/>
        </w:rPr>
      </w:pPr>
    </w:p>
    <w:p w14:paraId="00000007" w14:textId="1D4BD08B" w:rsidR="00477A5C" w:rsidRPr="007172B0" w:rsidRDefault="00881D91" w:rsidP="00F61455">
      <w:pPr>
        <w:numPr>
          <w:ilvl w:val="0"/>
          <w:numId w:val="3"/>
        </w:numPr>
        <w:ind w:left="284" w:hanging="142"/>
        <w:jc w:val="both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 xml:space="preserve"> </w:t>
      </w:r>
      <w:r w:rsidRPr="007172B0">
        <w:rPr>
          <w:rFonts w:ascii="Times New Roman" w:hAnsi="Times New Roman" w:cs="Times New Roman"/>
          <w:b/>
          <w:sz w:val="24"/>
          <w:szCs w:val="24"/>
        </w:rPr>
        <w:t xml:space="preserve">Answer the following question    </w:t>
      </w:r>
      <w:r w:rsidR="00F61455" w:rsidRPr="007172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  <w:r w:rsidR="007172B0" w:rsidRPr="007172B0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4F13A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7172B0" w:rsidRPr="007172B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61455" w:rsidRPr="007172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72B0">
        <w:rPr>
          <w:rFonts w:ascii="Times New Roman" w:hAnsi="Times New Roman" w:cs="Times New Roman"/>
          <w:b/>
          <w:sz w:val="24"/>
          <w:szCs w:val="24"/>
        </w:rPr>
        <w:t>1×10 = 10</w:t>
      </w:r>
    </w:p>
    <w:p w14:paraId="67A51227" w14:textId="77777777" w:rsidR="00F61455" w:rsidRPr="007172B0" w:rsidRDefault="00F61455" w:rsidP="00F61455">
      <w:pPr>
        <w:ind w:left="284"/>
        <w:jc w:val="both"/>
        <w:rPr>
          <w:rFonts w:ascii="Times New Roman" w:hAnsi="Times New Roman" w:cs="Times New Roman"/>
          <w:sz w:val="14"/>
          <w:szCs w:val="14"/>
        </w:rPr>
      </w:pPr>
    </w:p>
    <w:p w14:paraId="00000008" w14:textId="77777777" w:rsidR="00477A5C" w:rsidRPr="007172B0" w:rsidRDefault="00881D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 xml:space="preserve"> Explain the principle, construction and working of fluorescence microscope. </w:t>
      </w:r>
    </w:p>
    <w:p w14:paraId="00000009" w14:textId="77777777" w:rsidR="00477A5C" w:rsidRPr="007172B0" w:rsidRDefault="00477A5C">
      <w:pPr>
        <w:rPr>
          <w:rFonts w:ascii="Times New Roman" w:hAnsi="Times New Roman" w:cs="Times New Roman"/>
          <w:sz w:val="24"/>
          <w:szCs w:val="24"/>
        </w:rPr>
      </w:pPr>
    </w:p>
    <w:p w14:paraId="0000000A" w14:textId="7AECB6C4" w:rsidR="00477A5C" w:rsidRPr="007172B0" w:rsidRDefault="00477A5C">
      <w:pPr>
        <w:rPr>
          <w:rFonts w:ascii="Times New Roman" w:hAnsi="Times New Roman" w:cs="Times New Roman"/>
          <w:sz w:val="24"/>
          <w:szCs w:val="24"/>
        </w:rPr>
      </w:pPr>
    </w:p>
    <w:p w14:paraId="02B92CC4" w14:textId="77777777" w:rsidR="007172B0" w:rsidRPr="007172B0" w:rsidRDefault="007172B0" w:rsidP="007172B0">
      <w:pPr>
        <w:pStyle w:val="normal0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b/>
          <w:sz w:val="24"/>
          <w:szCs w:val="24"/>
        </w:rPr>
        <w:t>Part B</w:t>
      </w:r>
    </w:p>
    <w:p w14:paraId="662C790F" w14:textId="77777777" w:rsidR="007172B0" w:rsidRPr="007172B0" w:rsidRDefault="007172B0">
      <w:pPr>
        <w:rPr>
          <w:rFonts w:ascii="Times New Roman" w:hAnsi="Times New Roman" w:cs="Times New Roman"/>
          <w:sz w:val="2"/>
          <w:szCs w:val="2"/>
        </w:rPr>
      </w:pPr>
    </w:p>
    <w:p w14:paraId="0000000B" w14:textId="39FB53C6" w:rsidR="00477A5C" w:rsidRPr="007172B0" w:rsidRDefault="00881D9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 xml:space="preserve">II. </w:t>
      </w:r>
      <w:r w:rsidRPr="007172B0">
        <w:rPr>
          <w:rFonts w:ascii="Times New Roman" w:hAnsi="Times New Roman" w:cs="Times New Roman"/>
          <w:b/>
          <w:sz w:val="24"/>
          <w:szCs w:val="24"/>
        </w:rPr>
        <w:t xml:space="preserve">Answer any FOUR of the following </w:t>
      </w:r>
      <w:r w:rsidR="00165981" w:rsidRPr="007172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 w:rsidRPr="007172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172B0" w:rsidRPr="007172B0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4F13A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72B0">
        <w:rPr>
          <w:rFonts w:ascii="Times New Roman" w:hAnsi="Times New Roman" w:cs="Times New Roman"/>
          <w:b/>
          <w:sz w:val="24"/>
          <w:szCs w:val="24"/>
        </w:rPr>
        <w:t>4× 10= 40</w:t>
      </w:r>
    </w:p>
    <w:p w14:paraId="0000000C" w14:textId="77777777" w:rsidR="00477A5C" w:rsidRPr="007172B0" w:rsidRDefault="00477A5C">
      <w:pPr>
        <w:rPr>
          <w:rFonts w:ascii="Times New Roman" w:hAnsi="Times New Roman" w:cs="Times New Roman"/>
          <w:sz w:val="24"/>
          <w:szCs w:val="24"/>
        </w:rPr>
      </w:pPr>
    </w:p>
    <w:p w14:paraId="0000000D" w14:textId="16C2722A" w:rsidR="00477A5C" w:rsidRPr="007172B0" w:rsidRDefault="00881D91" w:rsidP="001E2BB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>De</w:t>
      </w:r>
      <w:r w:rsidRPr="007172B0">
        <w:rPr>
          <w:rFonts w:ascii="Times New Roman" w:hAnsi="Times New Roman" w:cs="Times New Roman"/>
          <w:sz w:val="24"/>
          <w:szCs w:val="24"/>
        </w:rPr>
        <w:t xml:space="preserve">scribe biochemical profiling of blood with respect to any </w:t>
      </w:r>
      <w:r w:rsidR="00F843D7" w:rsidRPr="007172B0">
        <w:rPr>
          <w:rFonts w:ascii="Times New Roman" w:hAnsi="Times New Roman" w:cs="Times New Roman"/>
          <w:sz w:val="24"/>
          <w:szCs w:val="24"/>
        </w:rPr>
        <w:t>five</w:t>
      </w:r>
      <w:r w:rsidRPr="007172B0">
        <w:rPr>
          <w:rFonts w:ascii="Times New Roman" w:hAnsi="Times New Roman" w:cs="Times New Roman"/>
          <w:sz w:val="24"/>
          <w:szCs w:val="24"/>
        </w:rPr>
        <w:t xml:space="preserve"> parameters. </w:t>
      </w:r>
    </w:p>
    <w:p w14:paraId="0000000E" w14:textId="77777777" w:rsidR="00477A5C" w:rsidRPr="007172B0" w:rsidRDefault="00881D91" w:rsidP="001E2BB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 xml:space="preserve">Critically analyse the preliminary and confirmatory tests for blood stains. </w:t>
      </w:r>
    </w:p>
    <w:p w14:paraId="0000000F" w14:textId="77777777" w:rsidR="00477A5C" w:rsidRPr="007172B0" w:rsidRDefault="00881D91" w:rsidP="001E2BB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 xml:space="preserve">Comment on ATR-FTIR. Add a note on its application. </w:t>
      </w:r>
    </w:p>
    <w:p w14:paraId="00000010" w14:textId="54231287" w:rsidR="00477A5C" w:rsidRPr="007172B0" w:rsidRDefault="001E1AE5" w:rsidP="001E2BB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 xml:space="preserve">Describe the components of blood and explain Leishman staining for its examination. </w:t>
      </w:r>
    </w:p>
    <w:p w14:paraId="00000011" w14:textId="2D2605D3" w:rsidR="00477A5C" w:rsidRPr="007172B0" w:rsidRDefault="00881D91" w:rsidP="001E2BB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 xml:space="preserve">Discuss the preparation of antibodies. </w:t>
      </w:r>
    </w:p>
    <w:p w14:paraId="00000012" w14:textId="1765DC53" w:rsidR="00477A5C" w:rsidRDefault="001E1AE5" w:rsidP="001E2BBC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172B0">
        <w:rPr>
          <w:rFonts w:ascii="Times New Roman" w:hAnsi="Times New Roman" w:cs="Times New Roman"/>
          <w:sz w:val="24"/>
          <w:szCs w:val="24"/>
        </w:rPr>
        <w:t xml:space="preserve">Explain in detail polymerase chain reaction. </w:t>
      </w:r>
    </w:p>
    <w:p w14:paraId="39C20C2F" w14:textId="645A2B1B" w:rsidR="001E2BBC" w:rsidRPr="001E2BBC" w:rsidRDefault="001E2BBC" w:rsidP="001E2BBC">
      <w:pPr>
        <w:spacing w:line="480" w:lineRule="auto"/>
        <w:rPr>
          <w:rFonts w:ascii="Times New Roman" w:hAnsi="Times New Roman" w:cs="Times New Roman"/>
          <w:sz w:val="12"/>
          <w:szCs w:val="12"/>
        </w:rPr>
      </w:pPr>
    </w:p>
    <w:p w14:paraId="7234A850" w14:textId="6929E86A" w:rsidR="001E2BBC" w:rsidRDefault="001E2BBC" w:rsidP="001E2B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7C62552" w14:textId="0EDD6F51" w:rsidR="001E2BBC" w:rsidRPr="007172B0" w:rsidRDefault="001E2BBC" w:rsidP="001E2BB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</w:t>
      </w:r>
    </w:p>
    <w:sectPr w:rsidR="001E2BBC" w:rsidRPr="007172B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471E42" w14:textId="77777777" w:rsidR="00881D91" w:rsidRDefault="00881D91" w:rsidP="007172B0">
      <w:pPr>
        <w:spacing w:line="240" w:lineRule="auto"/>
      </w:pPr>
      <w:r>
        <w:separator/>
      </w:r>
    </w:p>
  </w:endnote>
  <w:endnote w:type="continuationSeparator" w:id="0">
    <w:p w14:paraId="72ACECC2" w14:textId="77777777" w:rsidR="00881D91" w:rsidRDefault="00881D91" w:rsidP="007172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CECBD" w14:textId="77777777" w:rsidR="00881D91" w:rsidRDefault="00881D91" w:rsidP="007172B0">
      <w:pPr>
        <w:spacing w:line="240" w:lineRule="auto"/>
      </w:pPr>
      <w:r>
        <w:separator/>
      </w:r>
    </w:p>
  </w:footnote>
  <w:footnote w:type="continuationSeparator" w:id="0">
    <w:p w14:paraId="5A03D653" w14:textId="77777777" w:rsidR="00881D91" w:rsidRDefault="00881D91" w:rsidP="007172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52F1F5" w14:textId="6D1C467F" w:rsidR="007172B0" w:rsidRDefault="007172B0" w:rsidP="007172B0">
    <w:pPr>
      <w:pStyle w:val="Header"/>
      <w:jc w:val="center"/>
    </w:pPr>
    <w:r w:rsidRPr="0031116C">
      <w:rPr>
        <w:noProof/>
        <w:lang w:val="en-IN"/>
      </w:rPr>
      <w:drawing>
        <wp:inline distT="0" distB="0" distL="0" distR="0" wp14:anchorId="1456ED67" wp14:editId="1CC92EFC">
          <wp:extent cx="1323975" cy="419100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B28A5"/>
    <w:multiLevelType w:val="multilevel"/>
    <w:tmpl w:val="EA06A5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111730"/>
    <w:multiLevelType w:val="multilevel"/>
    <w:tmpl w:val="716E0FF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735DBC"/>
    <w:multiLevelType w:val="multilevel"/>
    <w:tmpl w:val="5EA08DE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B44639"/>
    <w:multiLevelType w:val="hybridMultilevel"/>
    <w:tmpl w:val="90D4C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A5C"/>
    <w:rsid w:val="00165981"/>
    <w:rsid w:val="001E1AE5"/>
    <w:rsid w:val="001E2BBC"/>
    <w:rsid w:val="00367BF4"/>
    <w:rsid w:val="00436F12"/>
    <w:rsid w:val="00477A5C"/>
    <w:rsid w:val="004F13AA"/>
    <w:rsid w:val="00606D4F"/>
    <w:rsid w:val="006300F4"/>
    <w:rsid w:val="007172B0"/>
    <w:rsid w:val="008533D8"/>
    <w:rsid w:val="00881D91"/>
    <w:rsid w:val="00AA2C73"/>
    <w:rsid w:val="00E028C3"/>
    <w:rsid w:val="00ED6BC5"/>
    <w:rsid w:val="00EE553B"/>
    <w:rsid w:val="00F07600"/>
    <w:rsid w:val="00F61455"/>
    <w:rsid w:val="00F8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9E67"/>
  <w15:docId w15:val="{8B5C1E22-E304-407A-A472-5884E9CE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172B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2B0"/>
  </w:style>
  <w:style w:type="paragraph" w:styleId="Footer">
    <w:name w:val="footer"/>
    <w:basedOn w:val="Normal"/>
    <w:link w:val="FooterChar"/>
    <w:uiPriority w:val="99"/>
    <w:unhideWhenUsed/>
    <w:rsid w:val="007172B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2B0"/>
  </w:style>
  <w:style w:type="paragraph" w:customStyle="1" w:styleId="normal0">
    <w:name w:val="normal"/>
    <w:rsid w:val="00717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Prarthana</dc:creator>
  <cp:lastModifiedBy>Prarthana</cp:lastModifiedBy>
  <cp:revision>4</cp:revision>
  <dcterms:created xsi:type="dcterms:W3CDTF">2023-05-18T05:24:00Z</dcterms:created>
  <dcterms:modified xsi:type="dcterms:W3CDTF">2023-05-18T05:25:00Z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69f205e0ff9ca30c80649e499f8ef836c1a58b453a570ebc7544e38b3cd2616b</vt:lpwstr>
  </property>
</Properties>
</file>