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BEDB3D" w14:textId="1DD39538" w:rsidR="00713533" w:rsidRPr="009634AC" w:rsidRDefault="009634AC" w:rsidP="009634AC">
      <w:pPr>
        <w:spacing w:line="360" w:lineRule="auto"/>
        <w:rPr>
          <w:rFonts w:ascii="Times New Roman" w:hAnsi="Times New Roman" w:cs="Times New Roman"/>
          <w:sz w:val="24"/>
          <w:szCs w:val="24"/>
        </w:rPr>
      </w:pPr>
      <w:r w:rsidRPr="009634AC">
        <w:rPr>
          <w:rFonts w:ascii="Times New Roman" w:hAnsi="Times New Roman" w:cs="Times New Roman"/>
          <w:b/>
          <w:noProof/>
          <w:sz w:val="24"/>
          <w:szCs w:val="24"/>
        </w:rPr>
        <mc:AlternateContent>
          <mc:Choice Requires="wpg">
            <w:drawing>
              <wp:anchor distT="0" distB="0" distL="114300" distR="114300" simplePos="0" relativeHeight="251658240" behindDoc="0" locked="0" layoutInCell="1" allowOverlap="1" wp14:anchorId="64F72CD4" wp14:editId="1676526B">
                <wp:simplePos x="0" y="0"/>
                <wp:positionH relativeFrom="column">
                  <wp:posOffset>777240</wp:posOffset>
                </wp:positionH>
                <wp:positionV relativeFrom="paragraph">
                  <wp:posOffset>-48895</wp:posOffset>
                </wp:positionV>
                <wp:extent cx="2286000" cy="228600"/>
                <wp:effectExtent l="9525" t="5715" r="9525" b="1333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3"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B99575" id="Group 2" o:spid="_x0000_s1026" style="position:absolute;margin-left:61.2pt;margin-top:-3.85pt;width:180pt;height:18pt;z-index:251658240"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group>
            </w:pict>
          </mc:Fallback>
        </mc:AlternateContent>
      </w:r>
      <w:r w:rsidRPr="009634AC">
        <w:rPr>
          <w:rFonts w:ascii="Times New Roman" w:hAnsi="Times New Roman" w:cs="Times New Roman"/>
          <w:b/>
          <w:sz w:val="24"/>
          <w:szCs w:val="24"/>
        </w:rPr>
        <w:t xml:space="preserve">Reg. No.                                                                                                 </w:t>
      </w:r>
      <w:r>
        <w:rPr>
          <w:rFonts w:ascii="Times New Roman" w:hAnsi="Times New Roman" w:cs="Times New Roman"/>
          <w:b/>
          <w:sz w:val="24"/>
          <w:szCs w:val="24"/>
        </w:rPr>
        <w:t xml:space="preserve">               </w:t>
      </w:r>
      <w:r w:rsidRPr="009634AC">
        <w:rPr>
          <w:rFonts w:ascii="Times New Roman" w:hAnsi="Times New Roman" w:cs="Times New Roman"/>
          <w:b/>
          <w:sz w:val="24"/>
          <w:szCs w:val="24"/>
        </w:rPr>
        <w:t>CODE: SPH1</w:t>
      </w:r>
    </w:p>
    <w:p w14:paraId="698310EF" w14:textId="1B93C808" w:rsidR="00713533" w:rsidRPr="009634AC" w:rsidRDefault="00160A71" w:rsidP="0042480E">
      <w:pPr>
        <w:spacing w:line="240" w:lineRule="auto"/>
        <w:ind w:hanging="2"/>
        <w:jc w:val="center"/>
        <w:rPr>
          <w:rFonts w:ascii="Times New Roman" w:hAnsi="Times New Roman" w:cs="Times New Roman"/>
          <w:sz w:val="24"/>
          <w:szCs w:val="24"/>
        </w:rPr>
      </w:pPr>
      <w:r w:rsidRPr="009634AC">
        <w:rPr>
          <w:rFonts w:ascii="Times New Roman" w:hAnsi="Times New Roman" w:cs="Times New Roman"/>
          <w:b/>
          <w:smallCaps/>
          <w:sz w:val="24"/>
          <w:szCs w:val="24"/>
        </w:rPr>
        <w:t>PH.D.</w:t>
      </w:r>
      <w:r w:rsidR="00713533" w:rsidRPr="009634AC">
        <w:rPr>
          <w:rFonts w:ascii="Times New Roman" w:hAnsi="Times New Roman" w:cs="Times New Roman"/>
          <w:b/>
          <w:smallCaps/>
          <w:sz w:val="24"/>
          <w:szCs w:val="24"/>
        </w:rPr>
        <w:t xml:space="preserve"> COURSEWORK EXAMINATION, MAY 2023</w:t>
      </w:r>
    </w:p>
    <w:p w14:paraId="642D921D" w14:textId="3175922F" w:rsidR="00713533" w:rsidRPr="009634AC" w:rsidRDefault="009634AC" w:rsidP="0042480E">
      <w:pPr>
        <w:spacing w:line="240" w:lineRule="auto"/>
        <w:ind w:hanging="2"/>
        <w:jc w:val="center"/>
        <w:rPr>
          <w:rFonts w:ascii="Times New Roman" w:hAnsi="Times New Roman" w:cs="Times New Roman"/>
          <w:sz w:val="24"/>
          <w:szCs w:val="24"/>
        </w:rPr>
      </w:pPr>
      <w:r>
        <w:rPr>
          <w:rFonts w:ascii="Times New Roman" w:hAnsi="Times New Roman" w:cs="Times New Roman"/>
          <w:b/>
          <w:sz w:val="24"/>
          <w:szCs w:val="24"/>
        </w:rPr>
        <w:t>SUBJECT</w:t>
      </w:r>
      <w:r w:rsidR="00713533" w:rsidRPr="009634AC">
        <w:rPr>
          <w:rFonts w:ascii="Times New Roman" w:hAnsi="Times New Roman" w:cs="Times New Roman"/>
          <w:b/>
          <w:sz w:val="24"/>
          <w:szCs w:val="24"/>
        </w:rPr>
        <w:t>: MANAGEMENT</w:t>
      </w:r>
    </w:p>
    <w:p w14:paraId="7152B74F" w14:textId="0A9262BB" w:rsidR="00415D4D" w:rsidRPr="009634AC" w:rsidRDefault="00415D4D" w:rsidP="0042480E">
      <w:pPr>
        <w:spacing w:line="240" w:lineRule="auto"/>
        <w:jc w:val="center"/>
        <w:rPr>
          <w:rFonts w:ascii="Times New Roman" w:hAnsi="Times New Roman" w:cs="Times New Roman"/>
          <w:b/>
          <w:sz w:val="24"/>
          <w:szCs w:val="24"/>
        </w:rPr>
      </w:pPr>
      <w:r w:rsidRPr="009634AC">
        <w:rPr>
          <w:rFonts w:ascii="Times New Roman" w:hAnsi="Times New Roman" w:cs="Times New Roman"/>
          <w:b/>
          <w:sz w:val="24"/>
          <w:szCs w:val="24"/>
        </w:rPr>
        <w:t>SPECIALISATION PAPER I</w:t>
      </w:r>
    </w:p>
    <w:p w14:paraId="434B54F3" w14:textId="70FA4B1D" w:rsidR="00713533" w:rsidRPr="009634AC" w:rsidRDefault="009634AC" w:rsidP="0042480E">
      <w:pPr>
        <w:spacing w:line="240" w:lineRule="auto"/>
        <w:jc w:val="center"/>
        <w:rPr>
          <w:rFonts w:ascii="Times New Roman" w:hAnsi="Times New Roman" w:cs="Times New Roman"/>
          <w:b/>
          <w:sz w:val="24"/>
          <w:szCs w:val="24"/>
        </w:rPr>
      </w:pPr>
      <w:r w:rsidRPr="009634AC">
        <w:rPr>
          <w:rFonts w:ascii="Times New Roman" w:hAnsi="Times New Roman" w:cs="Times New Roman"/>
          <w:b/>
          <w:sz w:val="24"/>
          <w:szCs w:val="24"/>
        </w:rPr>
        <w:t>ORGANIZATIONAL BEHAVIOUR AND HUMAN RESOURCE MANAGEMENT</w:t>
      </w:r>
    </w:p>
    <w:p w14:paraId="416F6177" w14:textId="788C3564" w:rsidR="00160A71" w:rsidRPr="009634AC" w:rsidRDefault="00713533" w:rsidP="00160A71">
      <w:pPr>
        <w:pBdr>
          <w:bottom w:val="single" w:sz="12" w:space="0" w:color="000000"/>
        </w:pBdr>
        <w:spacing w:line="360" w:lineRule="auto"/>
        <w:ind w:hanging="2"/>
        <w:rPr>
          <w:rFonts w:ascii="Times New Roman" w:hAnsi="Times New Roman" w:cs="Times New Roman"/>
          <w:sz w:val="24"/>
          <w:szCs w:val="24"/>
        </w:rPr>
      </w:pPr>
      <w:r w:rsidRPr="009634AC">
        <w:rPr>
          <w:rFonts w:ascii="Times New Roman" w:hAnsi="Times New Roman" w:cs="Times New Roman"/>
          <w:b/>
          <w:sz w:val="24"/>
          <w:szCs w:val="24"/>
        </w:rPr>
        <w:t>Time: 03 hours</w:t>
      </w:r>
      <w:r w:rsidR="009634AC">
        <w:rPr>
          <w:rFonts w:ascii="Times New Roman" w:hAnsi="Times New Roman" w:cs="Times New Roman"/>
          <w:b/>
          <w:sz w:val="24"/>
          <w:szCs w:val="24"/>
        </w:rPr>
        <w:t xml:space="preserve">                                                                                        </w:t>
      </w:r>
      <w:r w:rsidR="009634AC" w:rsidRPr="009634AC">
        <w:rPr>
          <w:rFonts w:ascii="Times New Roman" w:hAnsi="Times New Roman" w:cs="Times New Roman"/>
          <w:b/>
          <w:sz w:val="24"/>
          <w:szCs w:val="24"/>
        </w:rPr>
        <w:t>Maximum Marks: 50</w:t>
      </w:r>
    </w:p>
    <w:p w14:paraId="390E662A" w14:textId="0F21A19A" w:rsidR="004235A3" w:rsidRPr="004235A3" w:rsidRDefault="004235A3" w:rsidP="00713533">
      <w:pPr>
        <w:ind w:hanging="2"/>
        <w:jc w:val="both"/>
        <w:rPr>
          <w:rFonts w:ascii="Times New Roman" w:hAnsi="Times New Roman" w:cs="Times New Roman"/>
          <w:b/>
          <w:sz w:val="24"/>
          <w:szCs w:val="24"/>
        </w:rPr>
      </w:pPr>
      <w:r>
        <w:rPr>
          <w:rFonts w:ascii="Times New Roman" w:hAnsi="Times New Roman" w:cs="Times New Roman"/>
          <w:b/>
          <w:sz w:val="24"/>
          <w:szCs w:val="24"/>
          <w:u w:val="single"/>
        </w:rPr>
        <w:t xml:space="preserve">Name: </w:t>
      </w:r>
      <w:r w:rsidRPr="004235A3">
        <w:rPr>
          <w:rFonts w:ascii="Times New Roman" w:hAnsi="Times New Roman" w:cs="Times New Roman"/>
          <w:b/>
          <w:sz w:val="24"/>
          <w:szCs w:val="24"/>
        </w:rPr>
        <w:t>Harshith K M, Pooja Sethia, Seema Nagaraj</w:t>
      </w:r>
      <w:r w:rsidR="00D95FFD">
        <w:rPr>
          <w:rFonts w:ascii="Times New Roman" w:hAnsi="Times New Roman" w:cs="Times New Roman"/>
          <w:b/>
          <w:sz w:val="24"/>
          <w:szCs w:val="24"/>
        </w:rPr>
        <w:t>,</w:t>
      </w:r>
      <w:r>
        <w:rPr>
          <w:rFonts w:ascii="Times New Roman" w:hAnsi="Times New Roman" w:cs="Times New Roman"/>
          <w:b/>
          <w:sz w:val="24"/>
          <w:szCs w:val="24"/>
        </w:rPr>
        <w:t xml:space="preserve"> </w:t>
      </w:r>
      <w:r w:rsidRPr="004235A3">
        <w:rPr>
          <w:rFonts w:ascii="Times New Roman" w:hAnsi="Times New Roman" w:cs="Times New Roman"/>
          <w:b/>
          <w:sz w:val="24"/>
          <w:szCs w:val="24"/>
        </w:rPr>
        <w:t>Alikali Sy Simwange Aly</w:t>
      </w:r>
      <w:r w:rsidR="00FC1066">
        <w:rPr>
          <w:rFonts w:ascii="Times New Roman" w:hAnsi="Times New Roman" w:cs="Times New Roman"/>
          <w:b/>
          <w:sz w:val="24"/>
          <w:szCs w:val="24"/>
        </w:rPr>
        <w:t xml:space="preserve">, </w:t>
      </w:r>
      <w:r w:rsidR="00FC1066" w:rsidRPr="00FC1066">
        <w:rPr>
          <w:rFonts w:ascii="Times New Roman" w:hAnsi="Times New Roman" w:cs="Times New Roman"/>
          <w:b/>
          <w:sz w:val="24"/>
          <w:szCs w:val="24"/>
        </w:rPr>
        <w:t>Faquir Mohammad Ishtiaque</w:t>
      </w:r>
      <w:r w:rsidR="007E6B35">
        <w:rPr>
          <w:rFonts w:ascii="Times New Roman" w:hAnsi="Times New Roman" w:cs="Times New Roman"/>
          <w:b/>
          <w:sz w:val="24"/>
          <w:szCs w:val="24"/>
        </w:rPr>
        <w:t xml:space="preserve">, </w:t>
      </w:r>
      <w:r w:rsidR="007E6B35" w:rsidRPr="007E6B35">
        <w:rPr>
          <w:rFonts w:ascii="Times New Roman" w:hAnsi="Times New Roman" w:cs="Times New Roman"/>
          <w:b/>
          <w:sz w:val="24"/>
          <w:szCs w:val="24"/>
        </w:rPr>
        <w:t>Aayushi Saxena</w:t>
      </w:r>
      <w:r w:rsidR="007E6B35">
        <w:rPr>
          <w:rFonts w:ascii="Times New Roman" w:hAnsi="Times New Roman" w:cs="Times New Roman"/>
          <w:b/>
          <w:sz w:val="24"/>
          <w:szCs w:val="24"/>
        </w:rPr>
        <w:t>.</w:t>
      </w:r>
    </w:p>
    <w:p w14:paraId="6AB72BFB" w14:textId="60E7D620" w:rsidR="00713533" w:rsidRPr="009634AC" w:rsidRDefault="00713533" w:rsidP="00713533">
      <w:pPr>
        <w:ind w:hanging="2"/>
        <w:jc w:val="both"/>
        <w:rPr>
          <w:rFonts w:ascii="Times New Roman" w:hAnsi="Times New Roman" w:cs="Times New Roman"/>
          <w:b/>
          <w:sz w:val="24"/>
          <w:szCs w:val="24"/>
        </w:rPr>
      </w:pPr>
      <w:r w:rsidRPr="009634AC">
        <w:rPr>
          <w:rFonts w:ascii="Times New Roman" w:hAnsi="Times New Roman" w:cs="Times New Roman"/>
          <w:b/>
          <w:sz w:val="24"/>
          <w:szCs w:val="24"/>
          <w:u w:val="single"/>
        </w:rPr>
        <w:t>Instructions:</w:t>
      </w:r>
      <w:r w:rsidRPr="009634AC">
        <w:rPr>
          <w:rFonts w:ascii="Times New Roman" w:hAnsi="Times New Roman" w:cs="Times New Roman"/>
          <w:b/>
          <w:sz w:val="24"/>
          <w:szCs w:val="24"/>
        </w:rPr>
        <w:t xml:space="preserve"> </w:t>
      </w:r>
    </w:p>
    <w:p w14:paraId="101F2A1B" w14:textId="77777777" w:rsidR="00713533" w:rsidRPr="009634AC" w:rsidRDefault="00713533" w:rsidP="00713533">
      <w:pPr>
        <w:numPr>
          <w:ilvl w:val="0"/>
          <w:numId w:val="11"/>
        </w:numPr>
        <w:suppressAutoHyphens/>
        <w:spacing w:after="0" w:line="1" w:lineRule="atLeast"/>
        <w:jc w:val="both"/>
        <w:textDirection w:val="btLr"/>
        <w:textAlignment w:val="top"/>
        <w:outlineLvl w:val="0"/>
        <w:rPr>
          <w:rFonts w:ascii="Times New Roman" w:hAnsi="Times New Roman" w:cs="Times New Roman"/>
          <w:b/>
          <w:sz w:val="24"/>
          <w:szCs w:val="24"/>
        </w:rPr>
      </w:pPr>
      <w:r w:rsidRPr="009634AC">
        <w:rPr>
          <w:rFonts w:ascii="Times New Roman" w:hAnsi="Times New Roman" w:cs="Times New Roman"/>
          <w:b/>
          <w:sz w:val="24"/>
          <w:szCs w:val="24"/>
        </w:rPr>
        <w:t>Section A Compulsory</w:t>
      </w:r>
    </w:p>
    <w:p w14:paraId="7FEA5D88" w14:textId="10F93141" w:rsidR="00713533" w:rsidRPr="009634AC" w:rsidRDefault="00713533" w:rsidP="00713533">
      <w:pPr>
        <w:numPr>
          <w:ilvl w:val="0"/>
          <w:numId w:val="11"/>
        </w:numPr>
        <w:suppressAutoHyphens/>
        <w:spacing w:after="0" w:line="1" w:lineRule="atLeast"/>
        <w:jc w:val="both"/>
        <w:textDirection w:val="btLr"/>
        <w:textAlignment w:val="top"/>
        <w:outlineLvl w:val="0"/>
        <w:rPr>
          <w:rFonts w:ascii="Times New Roman" w:hAnsi="Times New Roman" w:cs="Times New Roman"/>
          <w:b/>
          <w:sz w:val="24"/>
          <w:szCs w:val="24"/>
        </w:rPr>
      </w:pPr>
      <w:r w:rsidRPr="009634AC">
        <w:rPr>
          <w:rFonts w:ascii="Times New Roman" w:hAnsi="Times New Roman" w:cs="Times New Roman"/>
          <w:b/>
          <w:sz w:val="24"/>
          <w:szCs w:val="24"/>
        </w:rPr>
        <w:t>Answer any three from Section B</w:t>
      </w:r>
    </w:p>
    <w:p w14:paraId="19473BAA" w14:textId="448FA849" w:rsidR="008D1365" w:rsidRPr="003C5933" w:rsidRDefault="00713533" w:rsidP="00713533">
      <w:pPr>
        <w:numPr>
          <w:ilvl w:val="0"/>
          <w:numId w:val="11"/>
        </w:numPr>
        <w:suppressAutoHyphens/>
        <w:spacing w:after="0" w:line="1" w:lineRule="atLeast"/>
        <w:jc w:val="both"/>
        <w:textDirection w:val="btLr"/>
        <w:textAlignment w:val="top"/>
        <w:outlineLvl w:val="0"/>
        <w:rPr>
          <w:rFonts w:ascii="Times New Roman" w:hAnsi="Times New Roman" w:cs="Times New Roman"/>
          <w:b/>
          <w:bCs/>
          <w:sz w:val="24"/>
          <w:szCs w:val="24"/>
        </w:rPr>
      </w:pPr>
      <w:r w:rsidRPr="003C5933">
        <w:rPr>
          <w:rFonts w:ascii="Times New Roman" w:hAnsi="Times New Roman" w:cs="Times New Roman"/>
          <w:b/>
          <w:bCs/>
          <w:sz w:val="24"/>
          <w:szCs w:val="24"/>
        </w:rPr>
        <w:t xml:space="preserve">Word limit for Section A is 750 and for Section B </w:t>
      </w:r>
      <w:r w:rsidR="008D1365" w:rsidRPr="003C5933">
        <w:rPr>
          <w:rFonts w:ascii="Times New Roman" w:hAnsi="Times New Roman" w:cs="Times New Roman"/>
          <w:b/>
          <w:bCs/>
          <w:sz w:val="24"/>
          <w:szCs w:val="24"/>
        </w:rPr>
        <w:t>is 500 words</w:t>
      </w:r>
    </w:p>
    <w:p w14:paraId="5CC8B69B" w14:textId="77777777" w:rsidR="008D1365" w:rsidRPr="009634AC" w:rsidRDefault="008D1365" w:rsidP="00713533">
      <w:pPr>
        <w:spacing w:line="276" w:lineRule="auto"/>
        <w:jc w:val="center"/>
        <w:rPr>
          <w:rFonts w:ascii="Times New Roman" w:hAnsi="Times New Roman" w:cs="Times New Roman"/>
          <w:sz w:val="24"/>
          <w:szCs w:val="24"/>
        </w:rPr>
      </w:pPr>
    </w:p>
    <w:p w14:paraId="75284EC8" w14:textId="286F3BED" w:rsidR="00713533" w:rsidRPr="009634AC" w:rsidRDefault="008D1365" w:rsidP="00713533">
      <w:pPr>
        <w:spacing w:line="276" w:lineRule="auto"/>
        <w:jc w:val="center"/>
        <w:rPr>
          <w:rFonts w:ascii="Times New Roman" w:hAnsi="Times New Roman" w:cs="Times New Roman"/>
          <w:b/>
          <w:sz w:val="24"/>
          <w:szCs w:val="24"/>
        </w:rPr>
      </w:pPr>
      <w:r w:rsidRPr="009634AC">
        <w:rPr>
          <w:rFonts w:ascii="Times New Roman" w:hAnsi="Times New Roman" w:cs="Times New Roman"/>
          <w:b/>
          <w:sz w:val="24"/>
          <w:szCs w:val="24"/>
        </w:rPr>
        <w:t xml:space="preserve">Section </w:t>
      </w:r>
      <w:r w:rsidR="00724341" w:rsidRPr="009634AC">
        <w:rPr>
          <w:rFonts w:ascii="Times New Roman" w:hAnsi="Times New Roman" w:cs="Times New Roman"/>
          <w:b/>
          <w:sz w:val="24"/>
          <w:szCs w:val="24"/>
        </w:rPr>
        <w:t>A</w:t>
      </w:r>
    </w:p>
    <w:p w14:paraId="4F0D5631" w14:textId="3AC3316E" w:rsidR="008D1365" w:rsidRPr="009634AC" w:rsidRDefault="00713533" w:rsidP="00382837">
      <w:pPr>
        <w:spacing w:line="276" w:lineRule="auto"/>
        <w:rPr>
          <w:rFonts w:ascii="Times New Roman" w:hAnsi="Times New Roman" w:cs="Times New Roman"/>
          <w:b/>
          <w:sz w:val="24"/>
          <w:szCs w:val="24"/>
        </w:rPr>
      </w:pPr>
      <w:r w:rsidRPr="009634AC">
        <w:rPr>
          <w:rFonts w:ascii="Times New Roman" w:hAnsi="Times New Roman" w:cs="Times New Roman"/>
          <w:b/>
          <w:sz w:val="24"/>
          <w:szCs w:val="24"/>
        </w:rPr>
        <w:t>Compulsory Question:</w:t>
      </w:r>
      <w:r w:rsidR="008D1365" w:rsidRPr="009634AC">
        <w:rPr>
          <w:rFonts w:ascii="Times New Roman" w:hAnsi="Times New Roman" w:cs="Times New Roman"/>
          <w:b/>
          <w:sz w:val="24"/>
          <w:szCs w:val="24"/>
        </w:rPr>
        <w:t xml:space="preserve"> </w:t>
      </w:r>
      <w:r w:rsidR="0018456F">
        <w:rPr>
          <w:rFonts w:ascii="Times New Roman" w:hAnsi="Times New Roman" w:cs="Times New Roman"/>
          <w:b/>
          <w:sz w:val="24"/>
          <w:szCs w:val="24"/>
        </w:rPr>
        <w:t xml:space="preserve">                                                                                           </w:t>
      </w:r>
      <w:r w:rsidR="008D1365" w:rsidRPr="009634AC">
        <w:rPr>
          <w:rFonts w:ascii="Times New Roman" w:hAnsi="Times New Roman" w:cs="Times New Roman"/>
          <w:b/>
          <w:sz w:val="24"/>
          <w:szCs w:val="24"/>
        </w:rPr>
        <w:t>(20 Marks)</w:t>
      </w:r>
    </w:p>
    <w:p w14:paraId="18F7F202" w14:textId="6A7EEE9D" w:rsidR="00724341" w:rsidRDefault="004A11CF" w:rsidP="0042480E">
      <w:pPr>
        <w:pStyle w:val="ListParagraph"/>
        <w:numPr>
          <w:ilvl w:val="0"/>
          <w:numId w:val="10"/>
        </w:numPr>
        <w:spacing w:line="276" w:lineRule="auto"/>
        <w:rPr>
          <w:rFonts w:ascii="Times New Roman" w:hAnsi="Times New Roman" w:cs="Times New Roman"/>
          <w:sz w:val="24"/>
          <w:szCs w:val="24"/>
        </w:rPr>
      </w:pPr>
      <w:r w:rsidRPr="009634AC">
        <w:rPr>
          <w:rFonts w:ascii="Times New Roman" w:hAnsi="Times New Roman" w:cs="Times New Roman"/>
          <w:sz w:val="24"/>
          <w:szCs w:val="24"/>
        </w:rPr>
        <w:t xml:space="preserve">Discuss </w:t>
      </w:r>
      <w:r w:rsidR="00532D1E" w:rsidRPr="009634AC">
        <w:rPr>
          <w:rFonts w:ascii="Times New Roman" w:hAnsi="Times New Roman" w:cs="Times New Roman"/>
          <w:sz w:val="24"/>
          <w:szCs w:val="24"/>
        </w:rPr>
        <w:t>any TWO challenges of managing employees in the current scenario (</w:t>
      </w:r>
      <w:r w:rsidR="00B02DB9" w:rsidRPr="009634AC">
        <w:rPr>
          <w:rFonts w:ascii="Times New Roman" w:hAnsi="Times New Roman" w:cs="Times New Roman"/>
          <w:sz w:val="24"/>
          <w:szCs w:val="24"/>
        </w:rPr>
        <w:t xml:space="preserve">post- </w:t>
      </w:r>
      <w:r w:rsidR="00532D1E" w:rsidRPr="009634AC">
        <w:rPr>
          <w:rFonts w:ascii="Times New Roman" w:hAnsi="Times New Roman" w:cs="Times New Roman"/>
          <w:sz w:val="24"/>
          <w:szCs w:val="24"/>
        </w:rPr>
        <w:t>COVID 19). Explain any TWO behavioural theories that may help the employers to address these challenges.</w:t>
      </w:r>
    </w:p>
    <w:p w14:paraId="2294DA8C" w14:textId="77777777" w:rsidR="0042480E" w:rsidRPr="0042480E" w:rsidRDefault="0042480E" w:rsidP="0042480E">
      <w:pPr>
        <w:pStyle w:val="ListParagraph"/>
        <w:spacing w:line="276" w:lineRule="auto"/>
        <w:ind w:left="360"/>
        <w:rPr>
          <w:rFonts w:ascii="Times New Roman" w:hAnsi="Times New Roman" w:cs="Times New Roman"/>
          <w:sz w:val="8"/>
          <w:szCs w:val="8"/>
        </w:rPr>
      </w:pPr>
    </w:p>
    <w:p w14:paraId="5D9C5C40" w14:textId="4E5AB1BD" w:rsidR="00713533" w:rsidRPr="009634AC" w:rsidRDefault="00724341" w:rsidP="00713533">
      <w:pPr>
        <w:spacing w:line="276" w:lineRule="auto"/>
        <w:jc w:val="center"/>
        <w:rPr>
          <w:rFonts w:ascii="Times New Roman" w:hAnsi="Times New Roman" w:cs="Times New Roman"/>
          <w:b/>
          <w:sz w:val="24"/>
          <w:szCs w:val="24"/>
        </w:rPr>
      </w:pPr>
      <w:r w:rsidRPr="009634AC">
        <w:rPr>
          <w:rFonts w:ascii="Times New Roman" w:hAnsi="Times New Roman" w:cs="Times New Roman"/>
          <w:b/>
          <w:sz w:val="24"/>
          <w:szCs w:val="24"/>
        </w:rPr>
        <w:t>Section B</w:t>
      </w:r>
    </w:p>
    <w:p w14:paraId="349C2036" w14:textId="1C8F67C5" w:rsidR="00724341" w:rsidRPr="009634AC" w:rsidRDefault="00724341" w:rsidP="00382837">
      <w:pPr>
        <w:spacing w:line="276" w:lineRule="auto"/>
        <w:rPr>
          <w:rFonts w:ascii="Times New Roman" w:hAnsi="Times New Roman" w:cs="Times New Roman"/>
          <w:b/>
          <w:sz w:val="24"/>
          <w:szCs w:val="24"/>
        </w:rPr>
      </w:pPr>
      <w:r w:rsidRPr="009634AC">
        <w:rPr>
          <w:rFonts w:ascii="Times New Roman" w:hAnsi="Times New Roman" w:cs="Times New Roman"/>
          <w:b/>
          <w:sz w:val="24"/>
          <w:szCs w:val="24"/>
        </w:rPr>
        <w:t xml:space="preserve">Answer any </w:t>
      </w:r>
      <w:r w:rsidR="00C834C1" w:rsidRPr="009634AC">
        <w:rPr>
          <w:rFonts w:ascii="Times New Roman" w:hAnsi="Times New Roman" w:cs="Times New Roman"/>
          <w:b/>
          <w:sz w:val="24"/>
          <w:szCs w:val="24"/>
        </w:rPr>
        <w:t>THREE</w:t>
      </w:r>
      <w:r w:rsidRPr="009634AC">
        <w:rPr>
          <w:rFonts w:ascii="Times New Roman" w:hAnsi="Times New Roman" w:cs="Times New Roman"/>
          <w:b/>
          <w:sz w:val="24"/>
          <w:szCs w:val="24"/>
        </w:rPr>
        <w:t xml:space="preserve"> questions in </w:t>
      </w:r>
      <w:r w:rsidR="00713533" w:rsidRPr="009634AC">
        <w:rPr>
          <w:rFonts w:ascii="Times New Roman" w:hAnsi="Times New Roman" w:cs="Times New Roman"/>
          <w:b/>
          <w:sz w:val="24"/>
          <w:szCs w:val="24"/>
        </w:rPr>
        <w:t xml:space="preserve">this section </w:t>
      </w:r>
      <w:r w:rsidR="0018456F">
        <w:rPr>
          <w:rFonts w:ascii="Times New Roman" w:hAnsi="Times New Roman" w:cs="Times New Roman"/>
          <w:b/>
          <w:sz w:val="24"/>
          <w:szCs w:val="24"/>
        </w:rPr>
        <w:t xml:space="preserve">                                       </w:t>
      </w:r>
      <w:r w:rsidR="00713533" w:rsidRPr="009634AC">
        <w:rPr>
          <w:rFonts w:ascii="Times New Roman" w:hAnsi="Times New Roman" w:cs="Times New Roman"/>
          <w:b/>
          <w:sz w:val="24"/>
          <w:szCs w:val="24"/>
        </w:rPr>
        <w:t>(10 x 3 = 30 Marks</w:t>
      </w:r>
      <w:r w:rsidRPr="009634AC">
        <w:rPr>
          <w:rFonts w:ascii="Times New Roman" w:hAnsi="Times New Roman" w:cs="Times New Roman"/>
          <w:b/>
          <w:sz w:val="24"/>
          <w:szCs w:val="24"/>
        </w:rPr>
        <w:t>)</w:t>
      </w:r>
    </w:p>
    <w:p w14:paraId="79A82439" w14:textId="4A61C3C2" w:rsidR="00713533" w:rsidRDefault="00713533" w:rsidP="00713533">
      <w:pPr>
        <w:pStyle w:val="ListParagraph"/>
        <w:numPr>
          <w:ilvl w:val="0"/>
          <w:numId w:val="10"/>
        </w:numPr>
        <w:spacing w:line="276" w:lineRule="auto"/>
        <w:jc w:val="both"/>
        <w:rPr>
          <w:rFonts w:ascii="Times New Roman" w:hAnsi="Times New Roman" w:cs="Times New Roman"/>
          <w:sz w:val="24"/>
          <w:szCs w:val="24"/>
        </w:rPr>
      </w:pPr>
      <w:r w:rsidRPr="009634AC">
        <w:rPr>
          <w:rFonts w:ascii="Times New Roman" w:hAnsi="Times New Roman" w:cs="Times New Roman"/>
          <w:sz w:val="24"/>
          <w:szCs w:val="24"/>
        </w:rPr>
        <w:t>Evaluate the influence of personality traits on the performance of an employee. Give examples.</w:t>
      </w:r>
    </w:p>
    <w:p w14:paraId="239FC32B" w14:textId="77777777" w:rsidR="0042480E" w:rsidRPr="0042480E" w:rsidRDefault="0042480E" w:rsidP="0042480E">
      <w:pPr>
        <w:pStyle w:val="ListParagraph"/>
        <w:spacing w:line="276" w:lineRule="auto"/>
        <w:ind w:left="360"/>
        <w:jc w:val="both"/>
        <w:rPr>
          <w:rFonts w:ascii="Times New Roman" w:hAnsi="Times New Roman" w:cs="Times New Roman"/>
        </w:rPr>
      </w:pPr>
    </w:p>
    <w:p w14:paraId="3359E0B1" w14:textId="77777777" w:rsidR="0042480E" w:rsidRDefault="00713533" w:rsidP="00713533">
      <w:pPr>
        <w:pStyle w:val="ListParagraph"/>
        <w:numPr>
          <w:ilvl w:val="0"/>
          <w:numId w:val="10"/>
        </w:numPr>
        <w:spacing w:line="276" w:lineRule="auto"/>
        <w:jc w:val="both"/>
        <w:rPr>
          <w:rFonts w:ascii="Times New Roman" w:hAnsi="Times New Roman" w:cs="Times New Roman"/>
          <w:sz w:val="24"/>
          <w:szCs w:val="24"/>
        </w:rPr>
      </w:pPr>
      <w:r w:rsidRPr="009634AC">
        <w:rPr>
          <w:rFonts w:ascii="Times New Roman" w:hAnsi="Times New Roman" w:cs="Times New Roman"/>
          <w:sz w:val="24"/>
          <w:szCs w:val="24"/>
        </w:rPr>
        <w:t>To what extent do Maslow's Hierarchy of Needs, Herzberg's Two-Factor Theory, and Self-Determination Theory align with the motivational needs and preferences of employees in contemporary organizations? Discuss.</w:t>
      </w:r>
    </w:p>
    <w:p w14:paraId="0F63831C" w14:textId="430F0C5B" w:rsidR="00713533" w:rsidRPr="0042480E" w:rsidRDefault="00713533" w:rsidP="0042480E">
      <w:pPr>
        <w:pStyle w:val="ListParagraph"/>
        <w:spacing w:line="276" w:lineRule="auto"/>
        <w:ind w:left="360"/>
        <w:jc w:val="both"/>
        <w:rPr>
          <w:rFonts w:ascii="Times New Roman" w:hAnsi="Times New Roman" w:cs="Times New Roman"/>
        </w:rPr>
      </w:pPr>
      <w:r w:rsidRPr="009634AC">
        <w:rPr>
          <w:rFonts w:ascii="Times New Roman" w:hAnsi="Times New Roman" w:cs="Times New Roman"/>
          <w:sz w:val="24"/>
          <w:szCs w:val="24"/>
        </w:rPr>
        <w:t xml:space="preserve"> </w:t>
      </w:r>
    </w:p>
    <w:p w14:paraId="7B56D97B" w14:textId="7272A9D5" w:rsidR="00724341" w:rsidRPr="009634AC" w:rsidRDefault="00DC7A5A" w:rsidP="00713533">
      <w:pPr>
        <w:pStyle w:val="ListParagraph"/>
        <w:numPr>
          <w:ilvl w:val="0"/>
          <w:numId w:val="10"/>
        </w:numPr>
        <w:spacing w:line="276" w:lineRule="auto"/>
        <w:jc w:val="both"/>
        <w:rPr>
          <w:rFonts w:ascii="Times New Roman" w:hAnsi="Times New Roman" w:cs="Times New Roman"/>
          <w:sz w:val="24"/>
          <w:szCs w:val="24"/>
        </w:rPr>
      </w:pPr>
      <w:r w:rsidRPr="009634AC">
        <w:rPr>
          <w:rFonts w:ascii="Times New Roman" w:hAnsi="Times New Roman" w:cs="Times New Roman"/>
          <w:sz w:val="24"/>
          <w:szCs w:val="24"/>
        </w:rPr>
        <w:t xml:space="preserve">The IT sector faces unique human resources (HR) challenges due to the dynamic and fast-paced nature of the industry. One of the most significant HR challenges in the IT sector is the shortage of skilled and experienced professionals, particularly in emerging technologies such as artificial intelligence, machine learning, and cybersecurity. Recruiting and retaining these professionals can be challenging as they are highly sought after, and there is intense competition for their talents. Another challenge is the need to constantly upskill and reskill employees due to the rapid pace of technological advancements, which can quickly make some skills obsolete. Furthermore, the sector often experiences high turnover rates, which can lead to the loss of knowledge and expertise. The nature of the work can also be demanding, with long hours and tight deadlines leading to burnout and other health-related </w:t>
      </w:r>
      <w:r w:rsidRPr="009634AC">
        <w:rPr>
          <w:rFonts w:ascii="Times New Roman" w:hAnsi="Times New Roman" w:cs="Times New Roman"/>
          <w:sz w:val="24"/>
          <w:szCs w:val="24"/>
        </w:rPr>
        <w:lastRenderedPageBreak/>
        <w:t>issues. Lastly, the sector is highly competitive, and organizations must offer competitive salaries and benefits to attract and retain top talent.</w:t>
      </w:r>
    </w:p>
    <w:p w14:paraId="7B15ADFE" w14:textId="77777777" w:rsidR="00DC7A5A" w:rsidRPr="0042480E" w:rsidRDefault="00DC7A5A" w:rsidP="00713533">
      <w:pPr>
        <w:pStyle w:val="ListParagraph"/>
        <w:spacing w:line="276" w:lineRule="auto"/>
        <w:ind w:left="0"/>
        <w:jc w:val="both"/>
        <w:rPr>
          <w:rFonts w:ascii="Times New Roman" w:hAnsi="Times New Roman" w:cs="Times New Roman"/>
          <w:bCs/>
          <w:i/>
          <w:sz w:val="10"/>
          <w:szCs w:val="10"/>
        </w:rPr>
      </w:pPr>
    </w:p>
    <w:p w14:paraId="72E13864" w14:textId="1AB6AC17" w:rsidR="00C834C1" w:rsidRPr="009634AC" w:rsidRDefault="00C834C1" w:rsidP="00713533">
      <w:pPr>
        <w:pStyle w:val="ListParagraph"/>
        <w:numPr>
          <w:ilvl w:val="0"/>
          <w:numId w:val="9"/>
        </w:numPr>
        <w:spacing w:line="276" w:lineRule="auto"/>
        <w:jc w:val="both"/>
        <w:rPr>
          <w:rFonts w:ascii="Times New Roman" w:hAnsi="Times New Roman" w:cs="Times New Roman"/>
          <w:bCs/>
          <w:sz w:val="24"/>
          <w:szCs w:val="24"/>
        </w:rPr>
      </w:pPr>
      <w:r w:rsidRPr="009634AC">
        <w:rPr>
          <w:rFonts w:ascii="Times New Roman" w:hAnsi="Times New Roman" w:cs="Times New Roman"/>
          <w:bCs/>
          <w:sz w:val="24"/>
          <w:szCs w:val="24"/>
        </w:rPr>
        <w:t xml:space="preserve">Identify a research question in the area of </w:t>
      </w:r>
      <w:r w:rsidR="00DC7A5A" w:rsidRPr="009634AC">
        <w:rPr>
          <w:rFonts w:ascii="Times New Roman" w:hAnsi="Times New Roman" w:cs="Times New Roman"/>
          <w:bCs/>
          <w:sz w:val="24"/>
          <w:szCs w:val="24"/>
        </w:rPr>
        <w:t>human resource management</w:t>
      </w:r>
      <w:r w:rsidRPr="009634AC">
        <w:rPr>
          <w:rFonts w:ascii="Times New Roman" w:hAnsi="Times New Roman" w:cs="Times New Roman"/>
          <w:bCs/>
          <w:sz w:val="24"/>
          <w:szCs w:val="24"/>
        </w:rPr>
        <w:t xml:space="preserve"> that may be developed in the </w:t>
      </w:r>
      <w:r w:rsidR="0042480E" w:rsidRPr="009634AC">
        <w:rPr>
          <w:rFonts w:ascii="Times New Roman" w:hAnsi="Times New Roman" w:cs="Times New Roman"/>
          <w:bCs/>
          <w:sz w:val="24"/>
          <w:szCs w:val="24"/>
        </w:rPr>
        <w:t>above-mentioned</w:t>
      </w:r>
      <w:r w:rsidRPr="009634AC">
        <w:rPr>
          <w:rFonts w:ascii="Times New Roman" w:hAnsi="Times New Roman" w:cs="Times New Roman"/>
          <w:bCs/>
          <w:sz w:val="24"/>
          <w:szCs w:val="24"/>
        </w:rPr>
        <w:t xml:space="preserve"> context.</w:t>
      </w:r>
    </w:p>
    <w:p w14:paraId="0F22654F" w14:textId="49CE03A6" w:rsidR="00C834C1" w:rsidRPr="009634AC" w:rsidRDefault="00C834C1" w:rsidP="00713533">
      <w:pPr>
        <w:pStyle w:val="ListParagraph"/>
        <w:numPr>
          <w:ilvl w:val="0"/>
          <w:numId w:val="9"/>
        </w:numPr>
        <w:spacing w:line="276" w:lineRule="auto"/>
        <w:jc w:val="both"/>
        <w:rPr>
          <w:rFonts w:ascii="Times New Roman" w:hAnsi="Times New Roman" w:cs="Times New Roman"/>
          <w:bCs/>
          <w:sz w:val="24"/>
          <w:szCs w:val="24"/>
        </w:rPr>
      </w:pPr>
      <w:r w:rsidRPr="009634AC">
        <w:rPr>
          <w:rFonts w:ascii="Times New Roman" w:hAnsi="Times New Roman" w:cs="Times New Roman"/>
          <w:bCs/>
          <w:sz w:val="24"/>
          <w:szCs w:val="24"/>
        </w:rPr>
        <w:t>Discuss a theory which helps you to explain the research question.</w:t>
      </w:r>
    </w:p>
    <w:p w14:paraId="7F6ED749" w14:textId="59D4666C" w:rsidR="00C834C1" w:rsidRPr="009634AC" w:rsidRDefault="00C834C1" w:rsidP="00713533">
      <w:pPr>
        <w:pStyle w:val="ListParagraph"/>
        <w:numPr>
          <w:ilvl w:val="0"/>
          <w:numId w:val="9"/>
        </w:numPr>
        <w:spacing w:line="276" w:lineRule="auto"/>
        <w:jc w:val="both"/>
        <w:rPr>
          <w:rFonts w:ascii="Times New Roman" w:hAnsi="Times New Roman" w:cs="Times New Roman"/>
          <w:bCs/>
          <w:sz w:val="24"/>
          <w:szCs w:val="24"/>
        </w:rPr>
      </w:pPr>
      <w:r w:rsidRPr="009634AC">
        <w:rPr>
          <w:rFonts w:ascii="Times New Roman" w:hAnsi="Times New Roman" w:cs="Times New Roman"/>
          <w:bCs/>
          <w:sz w:val="24"/>
          <w:szCs w:val="24"/>
        </w:rPr>
        <w:t>Explain the methodology you will use to conduct the study.</w:t>
      </w:r>
    </w:p>
    <w:p w14:paraId="7594C4F9" w14:textId="67556915" w:rsidR="00C834C1" w:rsidRPr="009634AC" w:rsidRDefault="00C834C1" w:rsidP="00713533">
      <w:pPr>
        <w:pStyle w:val="ListParagraph"/>
        <w:spacing w:line="276" w:lineRule="auto"/>
        <w:ind w:left="0"/>
        <w:jc w:val="both"/>
        <w:rPr>
          <w:rFonts w:ascii="Times New Roman" w:hAnsi="Times New Roman" w:cs="Times New Roman"/>
          <w:bCs/>
          <w:i/>
          <w:sz w:val="24"/>
          <w:szCs w:val="24"/>
        </w:rPr>
      </w:pPr>
    </w:p>
    <w:p w14:paraId="52AD48BB" w14:textId="5CCC22AC" w:rsidR="00C834C1" w:rsidRPr="0042480E" w:rsidRDefault="00C834C1" w:rsidP="00713533">
      <w:pPr>
        <w:pStyle w:val="ListParagraph"/>
        <w:spacing w:line="276" w:lineRule="auto"/>
        <w:ind w:left="0"/>
        <w:jc w:val="both"/>
        <w:rPr>
          <w:rFonts w:ascii="Times New Roman" w:hAnsi="Times New Roman" w:cs="Times New Roman"/>
          <w:bCs/>
          <w:i/>
          <w:sz w:val="2"/>
          <w:szCs w:val="2"/>
        </w:rPr>
      </w:pPr>
    </w:p>
    <w:p w14:paraId="5FF18374" w14:textId="040A6ADA" w:rsidR="00F36764" w:rsidRPr="009634AC" w:rsidRDefault="00DC7A5A" w:rsidP="00713533">
      <w:pPr>
        <w:pStyle w:val="ListParagraph"/>
        <w:numPr>
          <w:ilvl w:val="0"/>
          <w:numId w:val="10"/>
        </w:numPr>
        <w:spacing w:line="276" w:lineRule="auto"/>
        <w:jc w:val="both"/>
        <w:rPr>
          <w:rFonts w:ascii="Times New Roman" w:hAnsi="Times New Roman" w:cs="Times New Roman"/>
          <w:color w:val="222222"/>
          <w:spacing w:val="2"/>
          <w:sz w:val="24"/>
          <w:szCs w:val="24"/>
          <w:shd w:val="clear" w:color="auto" w:fill="FCFCFC"/>
        </w:rPr>
      </w:pPr>
      <w:r w:rsidRPr="009634AC">
        <w:rPr>
          <w:rFonts w:ascii="Times New Roman" w:hAnsi="Times New Roman" w:cs="Times New Roman"/>
          <w:color w:val="222222"/>
          <w:spacing w:val="2"/>
          <w:sz w:val="24"/>
          <w:szCs w:val="24"/>
          <w:shd w:val="clear" w:color="auto" w:fill="FCFCFC"/>
        </w:rPr>
        <w:t xml:space="preserve">Numerous enterprises operating in the hospitality sector encounter significant challenges associated with staff theft. Since the employees possess access to products vital for running the enterprise, like food, alcohol, decor objects, and cash in the case of restaurants, it can be relatively straightforward for an unscrupulous worker to pilfer such goods from the enterprise. Hence, it is crucial to consistently monitor the behavior of workers and inventory levels to prevent your company from falling victim to employee theft. Should a member of your team engage in such an activity, it may cause substantial financial ramifications, which can adversely impact profitability and overall financial health of the </w:t>
      </w:r>
      <w:r w:rsidR="0042480E" w:rsidRPr="009634AC">
        <w:rPr>
          <w:rFonts w:ascii="Times New Roman" w:hAnsi="Times New Roman" w:cs="Times New Roman"/>
          <w:color w:val="222222"/>
          <w:spacing w:val="2"/>
          <w:sz w:val="24"/>
          <w:szCs w:val="24"/>
          <w:shd w:val="clear" w:color="auto" w:fill="FCFCFC"/>
        </w:rPr>
        <w:t>organization.</w:t>
      </w:r>
      <w:r w:rsidRPr="009634AC">
        <w:rPr>
          <w:rFonts w:ascii="Times New Roman" w:hAnsi="Times New Roman" w:cs="Times New Roman"/>
          <w:color w:val="222222"/>
          <w:spacing w:val="2"/>
          <w:sz w:val="24"/>
          <w:szCs w:val="24"/>
          <w:shd w:val="clear" w:color="auto" w:fill="FCFCFC"/>
        </w:rPr>
        <w:t xml:space="preserve"> </w:t>
      </w:r>
    </w:p>
    <w:p w14:paraId="53B557AF" w14:textId="77777777" w:rsidR="00DA6AAB" w:rsidRPr="009634AC" w:rsidRDefault="00DA6AAB" w:rsidP="00713533">
      <w:pPr>
        <w:pStyle w:val="ListParagraph"/>
        <w:spacing w:line="276" w:lineRule="auto"/>
        <w:jc w:val="both"/>
        <w:rPr>
          <w:rFonts w:ascii="Times New Roman" w:hAnsi="Times New Roman" w:cs="Times New Roman"/>
          <w:color w:val="222222"/>
          <w:spacing w:val="2"/>
          <w:sz w:val="24"/>
          <w:szCs w:val="24"/>
          <w:shd w:val="clear" w:color="auto" w:fill="FCFCFC"/>
        </w:rPr>
      </w:pPr>
    </w:p>
    <w:p w14:paraId="0063E1DC" w14:textId="01B9E5E6" w:rsidR="00F36764" w:rsidRPr="009634AC" w:rsidRDefault="00F36764" w:rsidP="00713533">
      <w:pPr>
        <w:pStyle w:val="ListParagraph"/>
        <w:spacing w:line="276" w:lineRule="auto"/>
        <w:jc w:val="both"/>
        <w:rPr>
          <w:rFonts w:ascii="Times New Roman" w:hAnsi="Times New Roman" w:cs="Times New Roman"/>
          <w:color w:val="222222"/>
          <w:spacing w:val="2"/>
          <w:sz w:val="24"/>
          <w:szCs w:val="24"/>
          <w:shd w:val="clear" w:color="auto" w:fill="FCFCFC"/>
        </w:rPr>
      </w:pPr>
      <w:r w:rsidRPr="009634AC">
        <w:rPr>
          <w:rFonts w:ascii="Times New Roman" w:hAnsi="Times New Roman" w:cs="Times New Roman"/>
          <w:color w:val="222222"/>
          <w:spacing w:val="2"/>
          <w:sz w:val="24"/>
          <w:szCs w:val="24"/>
          <w:shd w:val="clear" w:color="auto" w:fill="FCFCFC"/>
        </w:rPr>
        <w:t xml:space="preserve">The above phenomenon explains a challenge commonly faced in the hospitality industry. </w:t>
      </w:r>
      <w:r w:rsidR="00DC7A5A" w:rsidRPr="009634AC">
        <w:rPr>
          <w:rFonts w:ascii="Times New Roman" w:hAnsi="Times New Roman" w:cs="Times New Roman"/>
          <w:color w:val="222222"/>
          <w:spacing w:val="2"/>
          <w:sz w:val="24"/>
          <w:szCs w:val="24"/>
          <w:shd w:val="clear" w:color="auto" w:fill="FCFCFC"/>
        </w:rPr>
        <w:t>Using a theory, d</w:t>
      </w:r>
      <w:r w:rsidRPr="009634AC">
        <w:rPr>
          <w:rFonts w:ascii="Times New Roman" w:hAnsi="Times New Roman" w:cs="Times New Roman"/>
          <w:color w:val="222222"/>
          <w:spacing w:val="2"/>
          <w:sz w:val="24"/>
          <w:szCs w:val="24"/>
          <w:shd w:val="clear" w:color="auto" w:fill="FCFCFC"/>
        </w:rPr>
        <w:t>evelop a research proposal in and around this context.</w:t>
      </w:r>
    </w:p>
    <w:p w14:paraId="67355E39" w14:textId="77777777" w:rsidR="00F36764" w:rsidRPr="0042480E" w:rsidRDefault="00F36764" w:rsidP="00713533">
      <w:pPr>
        <w:spacing w:line="276" w:lineRule="auto"/>
        <w:jc w:val="both"/>
        <w:rPr>
          <w:rFonts w:ascii="Times New Roman" w:hAnsi="Times New Roman" w:cs="Times New Roman"/>
          <w:bCs/>
          <w:i/>
          <w:sz w:val="6"/>
          <w:szCs w:val="6"/>
        </w:rPr>
      </w:pPr>
    </w:p>
    <w:p w14:paraId="52457112" w14:textId="1EB1D848" w:rsidR="007A73C7" w:rsidRPr="009634AC" w:rsidRDefault="007A73C7" w:rsidP="00713533">
      <w:pPr>
        <w:pStyle w:val="ListParagraph"/>
        <w:numPr>
          <w:ilvl w:val="0"/>
          <w:numId w:val="10"/>
        </w:numPr>
        <w:spacing w:line="276" w:lineRule="auto"/>
        <w:jc w:val="both"/>
        <w:rPr>
          <w:rFonts w:ascii="Times New Roman" w:hAnsi="Times New Roman" w:cs="Times New Roman"/>
          <w:color w:val="202122"/>
          <w:sz w:val="24"/>
          <w:szCs w:val="24"/>
          <w:shd w:val="clear" w:color="auto" w:fill="FFFFFF"/>
        </w:rPr>
      </w:pPr>
      <w:r w:rsidRPr="009634AC">
        <w:rPr>
          <w:rFonts w:ascii="Times New Roman" w:hAnsi="Times New Roman" w:cs="Times New Roman"/>
          <w:color w:val="333333"/>
          <w:sz w:val="24"/>
          <w:szCs w:val="24"/>
        </w:rPr>
        <w:t>Occupational stress symptoms were measured by items reflecting burnout, stress‐related health problems, perceived work stress, productivity, job satisfaction and consideration for job change. The majority of teachers indicated a good fit between motivational style and job rewards. Female teachers were a noted exception with higher misfit scores than their male counterparts. Despite the ‘good’ fit, two‐thirds of the teachers indicated they perceived stress at work at least 50 per cent of the time. Teachers also reported burnout, stress‐related health problems, lowered work productivity, inability to cope with work stress and job change consideration. Heavy workload was the most frequently cited reason for considering job change. Female teachers were more likely to consider job change as a result of job stress. Research‐related activities were considered to be more stressful than either teaching or service. A positive perception of ability to manage work stress was negatively correlated with stress symptoms. Preventive strategies are recommended for dealing with academic stress. Further study of the role of misfit between motivational style and job demands as a factor in developing occupational stress is needed, particularly in female teachers.</w:t>
      </w:r>
      <w:r w:rsidR="00382837" w:rsidRPr="009634AC">
        <w:rPr>
          <w:rFonts w:ascii="Times New Roman" w:hAnsi="Times New Roman" w:cs="Times New Roman"/>
          <w:color w:val="333333"/>
          <w:sz w:val="24"/>
          <w:szCs w:val="24"/>
        </w:rPr>
        <w:t xml:space="preserve"> (Source: </w:t>
      </w:r>
      <w:r w:rsidR="00382837" w:rsidRPr="009634AC">
        <w:rPr>
          <w:rStyle w:val="authors"/>
          <w:rFonts w:ascii="Times New Roman" w:hAnsi="Times New Roman" w:cs="Times New Roman"/>
          <w:color w:val="333333"/>
          <w:sz w:val="24"/>
          <w:szCs w:val="24"/>
          <w:shd w:val="clear" w:color="auto" w:fill="FFFFFF"/>
        </w:rPr>
        <w:t xml:space="preserve">Blix, et al. </w:t>
      </w:r>
      <w:r w:rsidR="00382837" w:rsidRPr="009634AC">
        <w:rPr>
          <w:rStyle w:val="Date1"/>
          <w:rFonts w:ascii="Times New Roman" w:hAnsi="Times New Roman" w:cs="Times New Roman"/>
          <w:color w:val="333333"/>
          <w:sz w:val="24"/>
          <w:szCs w:val="24"/>
          <w:shd w:val="clear" w:color="auto" w:fill="FFFFFF"/>
        </w:rPr>
        <w:t>(1994)</w:t>
      </w:r>
      <w:r w:rsidR="00382837" w:rsidRPr="009634AC">
        <w:rPr>
          <w:rFonts w:ascii="Times New Roman" w:hAnsi="Times New Roman" w:cs="Times New Roman"/>
          <w:color w:val="333333"/>
          <w:sz w:val="24"/>
          <w:szCs w:val="24"/>
          <w:shd w:val="clear" w:color="auto" w:fill="FFFFFF"/>
        </w:rPr>
        <w:t> </w:t>
      </w:r>
      <w:r w:rsidR="00382837" w:rsidRPr="009634AC">
        <w:rPr>
          <w:rStyle w:val="arttitle"/>
          <w:rFonts w:ascii="Times New Roman" w:hAnsi="Times New Roman" w:cs="Times New Roman"/>
          <w:color w:val="333333"/>
          <w:sz w:val="24"/>
          <w:szCs w:val="24"/>
          <w:shd w:val="clear" w:color="auto" w:fill="FFFFFF"/>
        </w:rPr>
        <w:t>Occupational stress among university teachers,</w:t>
      </w:r>
      <w:r w:rsidR="00382837" w:rsidRPr="009634AC">
        <w:rPr>
          <w:rFonts w:ascii="Times New Roman" w:hAnsi="Times New Roman" w:cs="Times New Roman"/>
          <w:color w:val="333333"/>
          <w:sz w:val="24"/>
          <w:szCs w:val="24"/>
          <w:shd w:val="clear" w:color="auto" w:fill="FFFFFF"/>
        </w:rPr>
        <w:t> </w:t>
      </w:r>
      <w:r w:rsidR="00382837" w:rsidRPr="009634AC">
        <w:rPr>
          <w:rStyle w:val="serialtitle"/>
          <w:rFonts w:ascii="Times New Roman" w:hAnsi="Times New Roman" w:cs="Times New Roman"/>
          <w:color w:val="333333"/>
          <w:sz w:val="24"/>
          <w:szCs w:val="24"/>
          <w:shd w:val="clear" w:color="auto" w:fill="FFFFFF"/>
        </w:rPr>
        <w:t>Educational Research,</w:t>
      </w:r>
      <w:r w:rsidR="00382837" w:rsidRPr="009634AC">
        <w:rPr>
          <w:rFonts w:ascii="Times New Roman" w:hAnsi="Times New Roman" w:cs="Times New Roman"/>
          <w:color w:val="333333"/>
          <w:sz w:val="24"/>
          <w:szCs w:val="24"/>
          <w:shd w:val="clear" w:color="auto" w:fill="FFFFFF"/>
        </w:rPr>
        <w:t> </w:t>
      </w:r>
      <w:r w:rsidR="00382837" w:rsidRPr="009634AC">
        <w:rPr>
          <w:rStyle w:val="volumeissue"/>
          <w:rFonts w:ascii="Times New Roman" w:hAnsi="Times New Roman" w:cs="Times New Roman"/>
          <w:color w:val="333333"/>
          <w:sz w:val="24"/>
          <w:szCs w:val="24"/>
          <w:shd w:val="clear" w:color="auto" w:fill="FFFFFF"/>
        </w:rPr>
        <w:t>36:2,</w:t>
      </w:r>
      <w:r w:rsidR="00382837" w:rsidRPr="009634AC">
        <w:rPr>
          <w:rFonts w:ascii="Times New Roman" w:hAnsi="Times New Roman" w:cs="Times New Roman"/>
          <w:color w:val="333333"/>
          <w:sz w:val="24"/>
          <w:szCs w:val="24"/>
          <w:shd w:val="clear" w:color="auto" w:fill="FFFFFF"/>
        </w:rPr>
        <w:t> </w:t>
      </w:r>
      <w:r w:rsidR="00382837" w:rsidRPr="009634AC">
        <w:rPr>
          <w:rStyle w:val="pagerange"/>
          <w:rFonts w:ascii="Times New Roman" w:hAnsi="Times New Roman" w:cs="Times New Roman"/>
          <w:color w:val="333333"/>
          <w:sz w:val="24"/>
          <w:szCs w:val="24"/>
          <w:shd w:val="clear" w:color="auto" w:fill="FFFFFF"/>
        </w:rPr>
        <w:t>157-169,</w:t>
      </w:r>
      <w:r w:rsidR="00382837" w:rsidRPr="009634AC">
        <w:rPr>
          <w:rFonts w:ascii="Times New Roman" w:hAnsi="Times New Roman" w:cs="Times New Roman"/>
          <w:color w:val="333333"/>
          <w:sz w:val="24"/>
          <w:szCs w:val="24"/>
          <w:shd w:val="clear" w:color="auto" w:fill="FFFFFF"/>
        </w:rPr>
        <w:t> </w:t>
      </w:r>
      <w:r w:rsidR="00382837" w:rsidRPr="009634AC">
        <w:rPr>
          <w:rStyle w:val="doilink"/>
          <w:rFonts w:ascii="Times New Roman" w:hAnsi="Times New Roman" w:cs="Times New Roman"/>
          <w:color w:val="333333"/>
          <w:sz w:val="24"/>
          <w:szCs w:val="24"/>
          <w:shd w:val="clear" w:color="auto" w:fill="FFFFFF"/>
        </w:rPr>
        <w:t>DOI: </w:t>
      </w:r>
      <w:hyperlink r:id="rId7" w:history="1">
        <w:r w:rsidR="00382837" w:rsidRPr="009634AC">
          <w:rPr>
            <w:rStyle w:val="Hyperlink"/>
            <w:rFonts w:ascii="Times New Roman" w:hAnsi="Times New Roman" w:cs="Times New Roman"/>
            <w:color w:val="333333"/>
            <w:sz w:val="24"/>
            <w:szCs w:val="24"/>
            <w:shd w:val="clear" w:color="auto" w:fill="FFFFFF"/>
          </w:rPr>
          <w:t>10.1080/0013188940360205</w:t>
        </w:r>
      </w:hyperlink>
      <w:r w:rsidR="00382837" w:rsidRPr="009634AC">
        <w:rPr>
          <w:rStyle w:val="doilink"/>
          <w:rFonts w:ascii="Times New Roman" w:hAnsi="Times New Roman" w:cs="Times New Roman"/>
          <w:color w:val="333333"/>
          <w:sz w:val="24"/>
          <w:szCs w:val="24"/>
          <w:shd w:val="clear" w:color="auto" w:fill="FFFFFF"/>
        </w:rPr>
        <w:t>)</w:t>
      </w:r>
    </w:p>
    <w:p w14:paraId="6BE33FBE" w14:textId="77777777" w:rsidR="007A73C7" w:rsidRPr="00EB318D" w:rsidRDefault="007A73C7" w:rsidP="00713533">
      <w:pPr>
        <w:pStyle w:val="ListParagraph"/>
        <w:spacing w:line="276" w:lineRule="auto"/>
        <w:ind w:left="0"/>
        <w:jc w:val="both"/>
        <w:rPr>
          <w:rFonts w:ascii="Times New Roman" w:hAnsi="Times New Roman" w:cs="Times New Roman"/>
          <w:color w:val="202122"/>
          <w:shd w:val="clear" w:color="auto" w:fill="FFFFFF"/>
        </w:rPr>
      </w:pPr>
    </w:p>
    <w:p w14:paraId="1A852BFE" w14:textId="77777777" w:rsidR="007A73C7" w:rsidRPr="0042480E" w:rsidRDefault="007A73C7" w:rsidP="00713533">
      <w:pPr>
        <w:pStyle w:val="ListParagraph"/>
        <w:spacing w:line="276" w:lineRule="auto"/>
        <w:ind w:left="0"/>
        <w:jc w:val="both"/>
        <w:rPr>
          <w:rFonts w:ascii="Times New Roman" w:hAnsi="Times New Roman" w:cs="Times New Roman"/>
          <w:color w:val="202122"/>
          <w:sz w:val="10"/>
          <w:szCs w:val="10"/>
          <w:shd w:val="clear" w:color="auto" w:fill="FFFFFF"/>
        </w:rPr>
      </w:pPr>
    </w:p>
    <w:p w14:paraId="51AA9A8D" w14:textId="45111441" w:rsidR="00724341" w:rsidRPr="009634AC" w:rsidRDefault="00DC7A5A" w:rsidP="00713533">
      <w:pPr>
        <w:pStyle w:val="ListParagraph"/>
        <w:spacing w:after="0" w:line="276" w:lineRule="auto"/>
        <w:ind w:left="0"/>
        <w:jc w:val="both"/>
        <w:rPr>
          <w:rFonts w:ascii="Times New Roman" w:eastAsia="Times New Roman" w:hAnsi="Times New Roman" w:cs="Times New Roman"/>
          <w:sz w:val="24"/>
          <w:szCs w:val="24"/>
          <w:lang w:eastAsia="en-IN"/>
        </w:rPr>
      </w:pPr>
      <w:r w:rsidRPr="009634AC">
        <w:rPr>
          <w:rFonts w:ascii="Times New Roman" w:hAnsi="Times New Roman" w:cs="Times New Roman"/>
          <w:bCs/>
          <w:sz w:val="24"/>
          <w:szCs w:val="24"/>
        </w:rPr>
        <w:t>Describe the application of Bakker and Demerouti's (2006) JD-R model to enhance the workplace experience of teachers.</w:t>
      </w:r>
    </w:p>
    <w:p w14:paraId="6613B5CA" w14:textId="1D31FEB8" w:rsidR="0042480E" w:rsidRPr="00EB318D" w:rsidRDefault="0042480E" w:rsidP="00382837">
      <w:pPr>
        <w:spacing w:line="276" w:lineRule="auto"/>
        <w:rPr>
          <w:rFonts w:ascii="Times New Roman" w:hAnsi="Times New Roman" w:cs="Times New Roman"/>
          <w:b/>
          <w:sz w:val="52"/>
          <w:szCs w:val="52"/>
        </w:rPr>
      </w:pPr>
    </w:p>
    <w:p w14:paraId="2205A7BF" w14:textId="692A4A71" w:rsidR="0042480E" w:rsidRPr="009634AC" w:rsidRDefault="0042480E" w:rsidP="0042480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w:t>
      </w:r>
    </w:p>
    <w:sectPr w:rsidR="0042480E" w:rsidRPr="009634A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B94B9A" w14:textId="77777777" w:rsidR="00642BCB" w:rsidRDefault="00642BCB" w:rsidP="00E14B7B">
      <w:pPr>
        <w:spacing w:after="0" w:line="240" w:lineRule="auto"/>
      </w:pPr>
      <w:r>
        <w:separator/>
      </w:r>
    </w:p>
  </w:endnote>
  <w:endnote w:type="continuationSeparator" w:id="0">
    <w:p w14:paraId="2732E45C" w14:textId="77777777" w:rsidR="00642BCB" w:rsidRDefault="00642BCB" w:rsidP="00E14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54E92C" w14:textId="77777777" w:rsidR="00E14B7B" w:rsidRDefault="00E14B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9B6F5B" w14:textId="77777777" w:rsidR="00E14B7B" w:rsidRDefault="00E14B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0F3CDB" w14:textId="77777777" w:rsidR="00E14B7B" w:rsidRDefault="00E14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0F8288" w14:textId="77777777" w:rsidR="00642BCB" w:rsidRDefault="00642BCB" w:rsidP="00E14B7B">
      <w:pPr>
        <w:spacing w:after="0" w:line="240" w:lineRule="auto"/>
      </w:pPr>
      <w:r>
        <w:separator/>
      </w:r>
    </w:p>
  </w:footnote>
  <w:footnote w:type="continuationSeparator" w:id="0">
    <w:p w14:paraId="59F224FB" w14:textId="77777777" w:rsidR="00642BCB" w:rsidRDefault="00642BCB" w:rsidP="00E14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0CC244" w14:textId="77777777" w:rsidR="00E14B7B" w:rsidRDefault="00E14B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166C6B" w14:textId="3AA8791D" w:rsidR="00E14B7B" w:rsidRDefault="00E14B7B" w:rsidP="00E14B7B">
    <w:pPr>
      <w:pStyle w:val="Header"/>
      <w:jc w:val="center"/>
    </w:pPr>
    <w:r w:rsidRPr="00C171BF">
      <w:rPr>
        <w:noProof/>
        <w:color w:val="000000"/>
        <w:lang w:val="en-US"/>
      </w:rPr>
      <w:drawing>
        <wp:inline distT="0" distB="0" distL="0" distR="0" wp14:anchorId="479E6BB5" wp14:editId="79C2A107">
          <wp:extent cx="1323975" cy="419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13042E" w14:textId="77777777" w:rsidR="00E14B7B" w:rsidRDefault="00E14B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03656"/>
    <w:multiLevelType w:val="hybridMultilevel"/>
    <w:tmpl w:val="611AB3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EF1FEE"/>
    <w:multiLevelType w:val="hybridMultilevel"/>
    <w:tmpl w:val="2BDC0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97BE5"/>
    <w:multiLevelType w:val="hybridMultilevel"/>
    <w:tmpl w:val="79369432"/>
    <w:lvl w:ilvl="0" w:tplc="4009000F">
      <w:start w:val="1"/>
      <w:numFmt w:val="decimal"/>
      <w:lvlText w:val="%1."/>
      <w:lvlJc w:val="left"/>
      <w:pPr>
        <w:ind w:left="720" w:hanging="360"/>
      </w:pPr>
    </w:lvl>
    <w:lvl w:ilvl="1" w:tplc="8ADC840E">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15:restartNumberingAfterBreak="0">
    <w:nsid w:val="43FF4315"/>
    <w:multiLevelType w:val="hybridMultilevel"/>
    <w:tmpl w:val="63D07A66"/>
    <w:lvl w:ilvl="0" w:tplc="FDEAC1B2">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730871"/>
    <w:multiLevelType w:val="hybridMultilevel"/>
    <w:tmpl w:val="EDDC9864"/>
    <w:lvl w:ilvl="0" w:tplc="9B94E764">
      <w:start w:val="1"/>
      <w:numFmt w:val="decimal"/>
      <w:lvlText w:val="%1."/>
      <w:lvlJc w:val="left"/>
      <w:pPr>
        <w:ind w:left="1440" w:hanging="360"/>
      </w:pPr>
      <w:rPr>
        <w:rFonts w:hint="default"/>
        <w:b/>
        <w:u w:val="single"/>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484F3C6A"/>
    <w:multiLevelType w:val="hybridMultilevel"/>
    <w:tmpl w:val="F52E89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90631A"/>
    <w:multiLevelType w:val="hybridMultilevel"/>
    <w:tmpl w:val="872057DC"/>
    <w:lvl w:ilvl="0" w:tplc="0E5E9E28">
      <w:start w:val="1"/>
      <w:numFmt w:val="decimal"/>
      <w:lvlText w:val="%1."/>
      <w:lvlJc w:val="left"/>
      <w:pPr>
        <w:ind w:left="360" w:hanging="360"/>
      </w:pPr>
      <w:rPr>
        <w:rFonts w:hint="default"/>
        <w:b/>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553105"/>
    <w:multiLevelType w:val="hybridMultilevel"/>
    <w:tmpl w:val="8288F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B43B8B"/>
    <w:multiLevelType w:val="hybridMultilevel"/>
    <w:tmpl w:val="6CF2D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5D7387"/>
    <w:multiLevelType w:val="hybridMultilevel"/>
    <w:tmpl w:val="B8A87768"/>
    <w:lvl w:ilvl="0" w:tplc="40090017">
      <w:start w:val="1"/>
      <w:numFmt w:val="lowerLetter"/>
      <w:lvlText w:val="%1)"/>
      <w:lvlJc w:val="left"/>
      <w:pPr>
        <w:ind w:left="720" w:hanging="360"/>
      </w:pPr>
    </w:lvl>
    <w:lvl w:ilvl="1" w:tplc="8ADC840E">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10"/>
  </w:num>
  <w:num w:numId="5">
    <w:abstractNumId w:val="8"/>
  </w:num>
  <w:num w:numId="6">
    <w:abstractNumId w:val="4"/>
  </w:num>
  <w:num w:numId="7">
    <w:abstractNumId w:val="1"/>
  </w:num>
  <w:num w:numId="8">
    <w:abstractNumId w:val="9"/>
  </w:num>
  <w:num w:numId="9">
    <w:abstractNumId w:val="6"/>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EFA"/>
    <w:rsid w:val="001442E0"/>
    <w:rsid w:val="00160A71"/>
    <w:rsid w:val="0018456F"/>
    <w:rsid w:val="0018678F"/>
    <w:rsid w:val="001E1101"/>
    <w:rsid w:val="002D38AA"/>
    <w:rsid w:val="00311DFA"/>
    <w:rsid w:val="00353064"/>
    <w:rsid w:val="00382837"/>
    <w:rsid w:val="003C5933"/>
    <w:rsid w:val="00415D4D"/>
    <w:rsid w:val="004235A3"/>
    <w:rsid w:val="0042480E"/>
    <w:rsid w:val="004A11CF"/>
    <w:rsid w:val="00532D1E"/>
    <w:rsid w:val="00570D7D"/>
    <w:rsid w:val="00630EFA"/>
    <w:rsid w:val="00642BCB"/>
    <w:rsid w:val="00684F57"/>
    <w:rsid w:val="006C5596"/>
    <w:rsid w:val="00713533"/>
    <w:rsid w:val="00724341"/>
    <w:rsid w:val="00736126"/>
    <w:rsid w:val="007402D0"/>
    <w:rsid w:val="00767E45"/>
    <w:rsid w:val="0078743A"/>
    <w:rsid w:val="007979E0"/>
    <w:rsid w:val="007A73C7"/>
    <w:rsid w:val="007E6B35"/>
    <w:rsid w:val="008D1365"/>
    <w:rsid w:val="009634AC"/>
    <w:rsid w:val="00994D86"/>
    <w:rsid w:val="009F315B"/>
    <w:rsid w:val="00A57074"/>
    <w:rsid w:val="00AD7EBA"/>
    <w:rsid w:val="00AE4733"/>
    <w:rsid w:val="00B02DB9"/>
    <w:rsid w:val="00B437D5"/>
    <w:rsid w:val="00B91265"/>
    <w:rsid w:val="00C834C1"/>
    <w:rsid w:val="00CC12BE"/>
    <w:rsid w:val="00D95FFD"/>
    <w:rsid w:val="00DA596D"/>
    <w:rsid w:val="00DA6AAB"/>
    <w:rsid w:val="00DC7A5A"/>
    <w:rsid w:val="00E14B7B"/>
    <w:rsid w:val="00E6226E"/>
    <w:rsid w:val="00E84AA6"/>
    <w:rsid w:val="00EB318D"/>
    <w:rsid w:val="00F23B4A"/>
    <w:rsid w:val="00F36764"/>
    <w:rsid w:val="00F42FC7"/>
    <w:rsid w:val="00FC10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211E"/>
  <w15:chartTrackingRefBased/>
  <w15:docId w15:val="{CE8110F9-7F1F-4E2D-A2C4-7B1E3466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3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365"/>
    <w:pPr>
      <w:ind w:left="720"/>
      <w:contextualSpacing/>
    </w:pPr>
  </w:style>
  <w:style w:type="character" w:styleId="Hyperlink">
    <w:name w:val="Hyperlink"/>
    <w:basedOn w:val="DefaultParagraphFont"/>
    <w:uiPriority w:val="99"/>
    <w:unhideWhenUsed/>
    <w:rsid w:val="007A73C7"/>
    <w:rPr>
      <w:color w:val="0000FF"/>
      <w:u w:val="single"/>
    </w:rPr>
  </w:style>
  <w:style w:type="character" w:customStyle="1" w:styleId="authors">
    <w:name w:val="authors"/>
    <w:basedOn w:val="DefaultParagraphFont"/>
    <w:rsid w:val="00382837"/>
  </w:style>
  <w:style w:type="character" w:customStyle="1" w:styleId="Date1">
    <w:name w:val="Date1"/>
    <w:basedOn w:val="DefaultParagraphFont"/>
    <w:rsid w:val="00382837"/>
  </w:style>
  <w:style w:type="character" w:customStyle="1" w:styleId="arttitle">
    <w:name w:val="art_title"/>
    <w:basedOn w:val="DefaultParagraphFont"/>
    <w:rsid w:val="00382837"/>
  </w:style>
  <w:style w:type="character" w:customStyle="1" w:styleId="serialtitle">
    <w:name w:val="serial_title"/>
    <w:basedOn w:val="DefaultParagraphFont"/>
    <w:rsid w:val="00382837"/>
  </w:style>
  <w:style w:type="character" w:customStyle="1" w:styleId="volumeissue">
    <w:name w:val="volume_issue"/>
    <w:basedOn w:val="DefaultParagraphFont"/>
    <w:rsid w:val="00382837"/>
  </w:style>
  <w:style w:type="character" w:customStyle="1" w:styleId="pagerange">
    <w:name w:val="page_range"/>
    <w:basedOn w:val="DefaultParagraphFont"/>
    <w:rsid w:val="00382837"/>
  </w:style>
  <w:style w:type="character" w:customStyle="1" w:styleId="doilink">
    <w:name w:val="doi_link"/>
    <w:basedOn w:val="DefaultParagraphFont"/>
    <w:rsid w:val="00382837"/>
  </w:style>
  <w:style w:type="paragraph" w:styleId="Header">
    <w:name w:val="header"/>
    <w:basedOn w:val="Normal"/>
    <w:link w:val="HeaderChar"/>
    <w:uiPriority w:val="99"/>
    <w:unhideWhenUsed/>
    <w:rsid w:val="00E14B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B7B"/>
  </w:style>
  <w:style w:type="paragraph" w:styleId="Footer">
    <w:name w:val="footer"/>
    <w:basedOn w:val="Normal"/>
    <w:link w:val="FooterChar"/>
    <w:uiPriority w:val="99"/>
    <w:unhideWhenUsed/>
    <w:rsid w:val="00E14B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8031568">
      <w:bodyDiv w:val="1"/>
      <w:marLeft w:val="0"/>
      <w:marRight w:val="0"/>
      <w:marTop w:val="0"/>
      <w:marBottom w:val="0"/>
      <w:divBdr>
        <w:top w:val="none" w:sz="0" w:space="0" w:color="auto"/>
        <w:left w:val="none" w:sz="0" w:space="0" w:color="auto"/>
        <w:bottom w:val="none" w:sz="0" w:space="0" w:color="auto"/>
        <w:right w:val="none" w:sz="0" w:space="0" w:color="auto"/>
      </w:divBdr>
      <w:divsChild>
        <w:div w:id="1097407144">
          <w:marLeft w:val="0"/>
          <w:marRight w:val="0"/>
          <w:marTop w:val="0"/>
          <w:marBottom w:val="0"/>
          <w:divBdr>
            <w:top w:val="none" w:sz="0" w:space="0" w:color="auto"/>
            <w:left w:val="none" w:sz="0" w:space="0" w:color="auto"/>
            <w:bottom w:val="none" w:sz="0" w:space="0" w:color="auto"/>
            <w:right w:val="none" w:sz="0" w:space="0" w:color="auto"/>
          </w:divBdr>
        </w:div>
        <w:div w:id="490951966">
          <w:marLeft w:val="0"/>
          <w:marRight w:val="0"/>
          <w:marTop w:val="0"/>
          <w:marBottom w:val="0"/>
          <w:divBdr>
            <w:top w:val="none" w:sz="0" w:space="0" w:color="auto"/>
            <w:left w:val="none" w:sz="0" w:space="0" w:color="auto"/>
            <w:bottom w:val="none" w:sz="0" w:space="0" w:color="auto"/>
            <w:right w:val="none" w:sz="0" w:space="0" w:color="auto"/>
          </w:divBdr>
        </w:div>
        <w:div w:id="46775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i.org/10.1080/0013188940360205"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Jaykumar P</dc:creator>
  <cp:keywords/>
  <dc:description/>
  <cp:lastModifiedBy>Prarthana</cp:lastModifiedBy>
  <cp:revision>8</cp:revision>
  <dcterms:created xsi:type="dcterms:W3CDTF">2023-05-04T05:34:00Z</dcterms:created>
  <dcterms:modified xsi:type="dcterms:W3CDTF">2023-05-11T09:35:00Z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374aa1edcf80c4dd4edb93d7b3dc21dfc9391f883722a54696a1ae7c5be0d1fc</vt:lpwstr>
  </property>
</Properties>
</file>