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AC4F65" w14:textId="7E4FB142" w:rsidR="009E13BE" w:rsidRDefault="00D96783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0E7F85">
        <w:rPr>
          <w:b/>
        </w:rPr>
        <w:t xml:space="preserve">         </w:t>
      </w:r>
      <w:r>
        <w:rPr>
          <w:b/>
        </w:rPr>
        <w:t>CODE:</w:t>
      </w:r>
      <w:r w:rsidR="000E7F85">
        <w:rPr>
          <w:b/>
        </w:rPr>
        <w:t xml:space="preserve"> SPH1</w:t>
      </w:r>
      <w:r>
        <w:rPr>
          <w:b/>
        </w:rPr>
        <w:t xml:space="preserve">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1BA8B0A" wp14:editId="356D9242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213675533" name="Group 21367553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37429624" name="Rectangle 163742962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AE73C3" w14:textId="77777777" w:rsidR="009E13BE" w:rsidRDefault="009E13B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7615067" name="Group 1627615067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705041819" name="Rectangle 70504181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52FC66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8550773" name="Rectangle 1068550773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DDF668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615860" name="Rectangle 166061586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8981EC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412236" name="Rectangle 1340412236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200262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5027409" name="Rectangle 1475027409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0ADA83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6121407" name="Rectangle 826121407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F98E43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1919161" name="Rectangle 541919161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E312CA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3179927" name="Rectangle 1733179927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74E05C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9555791" name="Rectangle 489555791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D77EF8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9912216" name="Rectangle 1679912216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373357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7992" name="Rectangle 7157992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807CBF" w14:textId="77777777" w:rsidR="009E13BE" w:rsidRDefault="009E13B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BA8B0A" id="Group 1028" o:spid="_x0000_s1026" style="position:absolute;margin-left:63pt;margin-top:-3pt;width:180pt;height:18pt;z-index:251658240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">
                <v:group id="Group 213675533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yY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">
                  <v:rect id="Rectangle 1637429624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BAE73C3" w14:textId="77777777" w:rsidR="009E13BE" w:rsidRDefault="009E13BE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1627615067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l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">
                    <v:rect id="Rectangle 705041819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152FC66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068550773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3DDF668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6061586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E8981EC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40412236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200262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475027409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60ADA83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826121407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EF98E43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541919161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BE312CA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3179927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74E05C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489555791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0D77EF8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79912216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8373357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7992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A807CBF" w14:textId="77777777" w:rsidR="009E13BE" w:rsidRDefault="009E13B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586ECC4D" w14:textId="77777777" w:rsidR="009E13BE" w:rsidRPr="007D6656" w:rsidRDefault="009E13BE">
      <w:pPr>
        <w:spacing w:line="360" w:lineRule="auto"/>
        <w:ind w:left="-2" w:firstLine="0"/>
        <w:jc w:val="center"/>
        <w:rPr>
          <w:sz w:val="2"/>
          <w:szCs w:val="2"/>
        </w:rPr>
      </w:pPr>
    </w:p>
    <w:p w14:paraId="5A184A29" w14:textId="14CCF3DA" w:rsidR="000E7F85" w:rsidRDefault="00E953F2">
      <w:pPr>
        <w:spacing w:line="360" w:lineRule="auto"/>
        <w:ind w:left="0" w:hanging="2"/>
        <w:jc w:val="center"/>
        <w:rPr>
          <w:b/>
          <w:smallCaps/>
        </w:rPr>
      </w:pPr>
      <w:proofErr w:type="gramStart"/>
      <w:r>
        <w:rPr>
          <w:b/>
          <w:smallCaps/>
        </w:rPr>
        <w:t>P</w:t>
      </w:r>
      <w:r w:rsidR="000E7F85">
        <w:rPr>
          <w:b/>
          <w:smallCaps/>
        </w:rPr>
        <w:t>H.D</w:t>
      </w:r>
      <w:proofErr w:type="gramEnd"/>
      <w:r w:rsidR="000E7F85">
        <w:rPr>
          <w:b/>
          <w:smallCaps/>
        </w:rPr>
        <w:t xml:space="preserve"> COURSEWORK EXAMINATION, MAY 2023</w:t>
      </w:r>
    </w:p>
    <w:p w14:paraId="046A9CAC" w14:textId="265A483E" w:rsidR="009E13BE" w:rsidRDefault="000E7F85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D96783">
        <w:rPr>
          <w:b/>
        </w:rPr>
        <w:t xml:space="preserve">NANOTECHNOLOGY  </w:t>
      </w:r>
    </w:p>
    <w:p w14:paraId="4194626C" w14:textId="6BA2CA5E" w:rsidR="009E13BE" w:rsidRDefault="000E7F85" w:rsidP="000E7F85">
      <w:pPr>
        <w:spacing w:line="360" w:lineRule="auto"/>
        <w:ind w:left="0" w:hanging="2"/>
        <w:jc w:val="center"/>
      </w:pPr>
      <w:r>
        <w:rPr>
          <w:b/>
        </w:rPr>
        <w:t>SPECIALIZATION PAPER I</w:t>
      </w:r>
      <w:r>
        <w:t xml:space="preserve">: </w:t>
      </w:r>
      <w:r w:rsidR="00D96783">
        <w:rPr>
          <w:b/>
        </w:rPr>
        <w:t>CHARACTERIZATION TECHNIQUES</w:t>
      </w:r>
    </w:p>
    <w:p w14:paraId="7490B1FB" w14:textId="77777777" w:rsidR="009E13BE" w:rsidRDefault="00D96783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6E08E7D6" w14:textId="77777777" w:rsidR="009E13BE" w:rsidRDefault="00D96783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Ms. </w:t>
      </w:r>
      <w:proofErr w:type="spellStart"/>
      <w:r>
        <w:rPr>
          <w:b/>
        </w:rPr>
        <w:t>Aakhila</w:t>
      </w:r>
      <w:proofErr w:type="spellEnd"/>
      <w:r>
        <w:rPr>
          <w:b/>
        </w:rPr>
        <w:t xml:space="preserve"> Banu</w:t>
      </w:r>
    </w:p>
    <w:p w14:paraId="66B2EE1B" w14:textId="77777777" w:rsidR="009E13BE" w:rsidRDefault="00D96783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79657B44" w14:textId="77777777" w:rsidR="009E13BE" w:rsidRDefault="00D96783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4536CA67" w14:textId="77777777" w:rsidR="009E13BE" w:rsidRDefault="00D96783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61FF9E11" w14:textId="77777777" w:rsidR="009E13BE" w:rsidRDefault="00D96783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265FEB69" w14:textId="77777777" w:rsidR="009E13BE" w:rsidRDefault="00D96783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48D6F0F0" w14:textId="6B3E9918" w:rsidR="009E13BE" w:rsidRDefault="00D9678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 xml:space="preserve">Answer any two from the following questions: (10 </w:t>
      </w:r>
      <w:proofErr w:type="gramStart"/>
      <w:r>
        <w:rPr>
          <w:b/>
        </w:rPr>
        <w:t>Marks)</w:t>
      </w:r>
      <w:r w:rsidR="000E7F85">
        <w:rPr>
          <w:b/>
        </w:rPr>
        <w:t xml:space="preserve">   </w:t>
      </w:r>
      <w:proofErr w:type="gramEnd"/>
      <w:r w:rsidR="000E7F85">
        <w:rPr>
          <w:b/>
        </w:rPr>
        <w:t xml:space="preserve">                                                             (2x5=10)</w:t>
      </w:r>
    </w:p>
    <w:p w14:paraId="78E60033" w14:textId="77777777" w:rsidR="009E13BE" w:rsidRDefault="00D96783" w:rsidP="000E7F85">
      <w:pPr>
        <w:spacing w:line="276" w:lineRule="auto"/>
        <w:ind w:left="480" w:hangingChars="200" w:hanging="482"/>
        <w:jc w:val="both"/>
      </w:pPr>
      <w:r>
        <w:rPr>
          <w:b/>
        </w:rPr>
        <w:t>a)</w:t>
      </w:r>
      <w:r>
        <w:rPr>
          <w:sz w:val="14"/>
          <w:szCs w:val="14"/>
        </w:rPr>
        <w:t xml:space="preserve">      </w:t>
      </w:r>
      <w:r>
        <w:t>What are the different types of electronic transitions in UV-Visible spectroscopy? Explain the effect of solvents on these electronic transitions.</w:t>
      </w:r>
    </w:p>
    <w:p w14:paraId="2AA29CA4" w14:textId="77777777" w:rsidR="009E13BE" w:rsidRDefault="00D96783">
      <w:pPr>
        <w:spacing w:line="360" w:lineRule="auto"/>
        <w:ind w:left="0" w:hanging="2"/>
        <w:jc w:val="both"/>
      </w:pPr>
      <w:r>
        <w:rPr>
          <w:b/>
        </w:rPr>
        <w:t>b)</w:t>
      </w:r>
      <w:r>
        <w:rPr>
          <w:sz w:val="14"/>
          <w:szCs w:val="14"/>
        </w:rPr>
        <w:t xml:space="preserve">     </w:t>
      </w:r>
      <w:r>
        <w:t>How can you distinguish primary, secondary and tertiary amines using IR spectroscopy?</w:t>
      </w:r>
    </w:p>
    <w:p w14:paraId="3B5FF9A6" w14:textId="23006A5B" w:rsidR="009E13BE" w:rsidRDefault="00D96783">
      <w:pPr>
        <w:spacing w:line="360" w:lineRule="auto"/>
        <w:ind w:left="0" w:hanging="2"/>
        <w:jc w:val="both"/>
        <w:rPr>
          <w:b/>
        </w:rPr>
      </w:pPr>
      <w:r>
        <w:rPr>
          <w:b/>
        </w:rPr>
        <w:t>c)</w:t>
      </w:r>
      <w:r>
        <w:rPr>
          <w:b/>
          <w:sz w:val="14"/>
          <w:szCs w:val="14"/>
        </w:rPr>
        <w:t xml:space="preserve">     </w:t>
      </w:r>
      <w:r>
        <w:rPr>
          <w:sz w:val="14"/>
          <w:szCs w:val="14"/>
        </w:rPr>
        <w:t xml:space="preserve"> </w:t>
      </w:r>
      <w:r>
        <w:t xml:space="preserve">Write a short note on X-ray photoelectron spectroscopy.        </w:t>
      </w:r>
      <w:r>
        <w:tab/>
        <w:t xml:space="preserve">        </w:t>
      </w:r>
      <w:r>
        <w:tab/>
        <w:t xml:space="preserve">        </w:t>
      </w:r>
      <w:r>
        <w:tab/>
        <w:t xml:space="preserve">          </w:t>
      </w:r>
      <w:r>
        <w:rPr>
          <w:b/>
        </w:rPr>
        <w:t xml:space="preserve"> </w:t>
      </w:r>
    </w:p>
    <w:p w14:paraId="6BF92660" w14:textId="77777777" w:rsidR="009E13BE" w:rsidRDefault="00D96783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50421F3E" w14:textId="77777777" w:rsidR="009E13BE" w:rsidRDefault="00D9678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13B57CCC" w14:textId="459A45F8" w:rsidR="009E13BE" w:rsidRDefault="00D9678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2.</w:t>
      </w:r>
      <w:r>
        <w:rPr>
          <w:b/>
          <w:sz w:val="14"/>
          <w:szCs w:val="14"/>
        </w:rPr>
        <w:t xml:space="preserve">    </w:t>
      </w:r>
      <w:r>
        <w:rPr>
          <w:sz w:val="14"/>
          <w:szCs w:val="14"/>
        </w:rPr>
        <w:t xml:space="preserve">  </w:t>
      </w:r>
      <w:r>
        <w:t xml:space="preserve">Explain the principle </w:t>
      </w:r>
      <w:r w:rsidR="000E7F85">
        <w:t>of a</w:t>
      </w:r>
      <w:r>
        <w:t xml:space="preserve">) Photoluminescence spectroscopy b) Raman spectroscopy       </w:t>
      </w:r>
      <w:r w:rsidR="000E7F85">
        <w:t xml:space="preserve">                 </w:t>
      </w:r>
      <w:proofErr w:type="gramStart"/>
      <w:r w:rsidR="000E7F85">
        <w:t xml:space="preserve">   </w:t>
      </w:r>
      <w:r>
        <w:rPr>
          <w:b/>
        </w:rPr>
        <w:t>(</w:t>
      </w:r>
      <w:proofErr w:type="gramEnd"/>
      <w:r>
        <w:rPr>
          <w:b/>
        </w:rPr>
        <w:t>5+5)</w:t>
      </w:r>
    </w:p>
    <w:p w14:paraId="5A810E78" w14:textId="504BCE2E" w:rsidR="000E7F85" w:rsidRDefault="00D96783" w:rsidP="000E7F85">
      <w:pPr>
        <w:spacing w:line="276" w:lineRule="auto"/>
        <w:ind w:left="0" w:hanging="2"/>
        <w:jc w:val="both"/>
      </w:pPr>
      <w:r>
        <w:rPr>
          <w:b/>
        </w:rPr>
        <w:t>3.</w:t>
      </w:r>
      <w:r>
        <w:rPr>
          <w:b/>
          <w:sz w:val="14"/>
          <w:szCs w:val="14"/>
        </w:rPr>
        <w:t xml:space="preserve"> </w:t>
      </w:r>
      <w:r>
        <w:rPr>
          <w:sz w:val="14"/>
          <w:szCs w:val="14"/>
        </w:rPr>
        <w:t xml:space="preserve">     </w:t>
      </w:r>
      <w:r>
        <w:t>a) Explain the instrumentation of NMR</w:t>
      </w:r>
      <w:r w:rsidR="000E7F85">
        <w:t xml:space="preserve">                                                                                                </w:t>
      </w:r>
      <w:proofErr w:type="gramStart"/>
      <w:r w:rsidR="000E7F85">
        <w:t xml:space="preserve">   </w:t>
      </w:r>
      <w:r w:rsidR="000E7F85">
        <w:rPr>
          <w:b/>
        </w:rPr>
        <w:t>(</w:t>
      </w:r>
      <w:proofErr w:type="gramEnd"/>
      <w:r w:rsidR="000E7F85">
        <w:rPr>
          <w:b/>
        </w:rPr>
        <w:t>5+5)</w:t>
      </w:r>
    </w:p>
    <w:p w14:paraId="5E9FAA9F" w14:textId="31754050" w:rsidR="009E13BE" w:rsidRPr="000E7F85" w:rsidRDefault="000E7F85" w:rsidP="000E7F85">
      <w:pPr>
        <w:spacing w:line="276" w:lineRule="auto"/>
        <w:ind w:left="0" w:hanging="2"/>
        <w:jc w:val="both"/>
      </w:pPr>
      <w:r>
        <w:t xml:space="preserve">      b) </w:t>
      </w:r>
      <w:r w:rsidR="00D96783">
        <w:t xml:space="preserve">Describe the electron ionization in mass spectroscopy.  </w:t>
      </w:r>
    </w:p>
    <w:p w14:paraId="2E618269" w14:textId="56B750DA" w:rsidR="009E13BE" w:rsidRDefault="00D9678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4.</w:t>
      </w:r>
      <w:r>
        <w:rPr>
          <w:b/>
          <w:sz w:val="14"/>
          <w:szCs w:val="14"/>
        </w:rPr>
        <w:t xml:space="preserve"> </w:t>
      </w:r>
      <w:r>
        <w:rPr>
          <w:sz w:val="14"/>
          <w:szCs w:val="14"/>
        </w:rPr>
        <w:t xml:space="preserve">     </w:t>
      </w:r>
      <w:r>
        <w:t xml:space="preserve">Explain the instrumentation and sample preparation of HR-TEM technique.              </w:t>
      </w:r>
      <w:r>
        <w:tab/>
        <w:t xml:space="preserve">    </w:t>
      </w:r>
      <w:r w:rsidR="000E7F85">
        <w:t xml:space="preserve">                  </w:t>
      </w:r>
      <w:r>
        <w:t xml:space="preserve"> </w:t>
      </w:r>
      <w:r>
        <w:rPr>
          <w:b/>
        </w:rPr>
        <w:t>(10)</w:t>
      </w:r>
    </w:p>
    <w:p w14:paraId="6DD4B827" w14:textId="24B75134" w:rsidR="009E13BE" w:rsidRDefault="00D9678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5.</w:t>
      </w:r>
      <w:r>
        <w:rPr>
          <w:sz w:val="14"/>
          <w:szCs w:val="14"/>
        </w:rPr>
        <w:t xml:space="preserve">      </w:t>
      </w:r>
      <w:r>
        <w:t xml:space="preserve">Explain and differentiate the principle of TGA and DTA.                                          </w:t>
      </w:r>
      <w:r>
        <w:tab/>
        <w:t xml:space="preserve">     </w:t>
      </w:r>
      <w:r w:rsidR="000E7F85">
        <w:t xml:space="preserve">                  </w:t>
      </w:r>
      <w:r>
        <w:rPr>
          <w:b/>
        </w:rPr>
        <w:t>(10)</w:t>
      </w:r>
    </w:p>
    <w:p w14:paraId="14A9B159" w14:textId="0611EF36" w:rsidR="009E13BE" w:rsidRDefault="00D9678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6.</w:t>
      </w:r>
      <w:r>
        <w:rPr>
          <w:b/>
          <w:sz w:val="14"/>
          <w:szCs w:val="14"/>
        </w:rPr>
        <w:t xml:space="preserve">   </w:t>
      </w:r>
      <w:r>
        <w:rPr>
          <w:sz w:val="14"/>
          <w:szCs w:val="14"/>
        </w:rPr>
        <w:t xml:space="preserve">   </w:t>
      </w:r>
      <w:r>
        <w:t xml:space="preserve">Write a note on BET surface area analysis.      </w:t>
      </w:r>
      <w:r>
        <w:tab/>
        <w:t xml:space="preserve">                                                        </w:t>
      </w:r>
      <w:r>
        <w:tab/>
        <w:t xml:space="preserve">     </w:t>
      </w:r>
      <w:r w:rsidR="000E7F85">
        <w:t xml:space="preserve">                 </w:t>
      </w:r>
      <w:r>
        <w:rPr>
          <w:b/>
        </w:rPr>
        <w:t xml:space="preserve"> (10)</w:t>
      </w:r>
    </w:p>
    <w:p w14:paraId="4D055C80" w14:textId="77777777" w:rsidR="009E13BE" w:rsidRDefault="00D96783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********</w:t>
      </w:r>
    </w:p>
    <w:sectPr w:rsidR="009E13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24C0BB" w14:textId="77777777" w:rsidR="00291594" w:rsidRDefault="00291594">
      <w:pPr>
        <w:spacing w:line="240" w:lineRule="auto"/>
        <w:ind w:left="0" w:hanging="2"/>
      </w:pPr>
      <w:r>
        <w:separator/>
      </w:r>
    </w:p>
  </w:endnote>
  <w:endnote w:type="continuationSeparator" w:id="0">
    <w:p w14:paraId="5AAA3844" w14:textId="77777777" w:rsidR="00291594" w:rsidRDefault="0029159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AB6630" w14:textId="77777777" w:rsidR="000E7F85" w:rsidRDefault="000E7F85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9070D" w14:textId="77777777" w:rsidR="000E7F85" w:rsidRDefault="000E7F85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2D0DBF" w14:textId="77777777" w:rsidR="000E7F85" w:rsidRDefault="000E7F8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135ED8" w14:textId="77777777" w:rsidR="00291594" w:rsidRDefault="00291594">
      <w:pPr>
        <w:spacing w:line="240" w:lineRule="auto"/>
        <w:ind w:left="0" w:hanging="2"/>
      </w:pPr>
      <w:r>
        <w:separator/>
      </w:r>
    </w:p>
  </w:footnote>
  <w:footnote w:type="continuationSeparator" w:id="0">
    <w:p w14:paraId="5A10ED94" w14:textId="77777777" w:rsidR="00291594" w:rsidRDefault="0029159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A136A" w14:textId="77777777" w:rsidR="000E7F85" w:rsidRDefault="000E7F85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F9F062" w14:textId="427E1BE0" w:rsidR="009E13BE" w:rsidRDefault="000E7F85" w:rsidP="000E7F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696B6B64" wp14:editId="56268186">
          <wp:extent cx="1676400" cy="416560"/>
          <wp:effectExtent l="0" t="0" r="0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787A80F" w14:textId="77777777" w:rsidR="009E13BE" w:rsidRDefault="009E13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652D87" w14:textId="77777777" w:rsidR="000E7F85" w:rsidRDefault="000E7F85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BE"/>
    <w:rsid w:val="000E7F85"/>
    <w:rsid w:val="00291594"/>
    <w:rsid w:val="005351D4"/>
    <w:rsid w:val="00654BFC"/>
    <w:rsid w:val="006C38BA"/>
    <w:rsid w:val="006E06C9"/>
    <w:rsid w:val="007D6656"/>
    <w:rsid w:val="009E13BE"/>
    <w:rsid w:val="009E4032"/>
    <w:rsid w:val="00A53B70"/>
    <w:rsid w:val="00A811DF"/>
    <w:rsid w:val="00B22D45"/>
    <w:rsid w:val="00D96783"/>
    <w:rsid w:val="00E953F2"/>
    <w:rsid w:val="00F604B2"/>
    <w:rsid w:val="00FC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F37EC4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vlw7TTCxcElBPv4aphhGAynPkw==">AMUW2mWZJwcizg3Br0akQyJZA3DYEfOZ1o0mQvRg2TLkfacoX20CTGmtVWx5KB2cQonOmDHMBRYmpv0hlUnpUfj5Be0UjULDxKzPQlX8M7j/UiZVLaBq5+s=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9</cp:revision>
  <dcterms:created xsi:type="dcterms:W3CDTF">2023-04-20T09:23:00Z</dcterms:created>
  <dcterms:modified xsi:type="dcterms:W3CDTF">2023-04-20T11:50:00Z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