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57D0C" w14:textId="35284282" w:rsidR="00603589" w:rsidRPr="0042083F" w:rsidRDefault="00DA1B32" w:rsidP="003A24F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"/>
          <w:szCs w:val="2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</w:p>
    <w:p w14:paraId="30DAE71D" w14:textId="21C1FF43" w:rsidR="00DA1B32" w:rsidRPr="00D34CD5" w:rsidRDefault="00F95081" w:rsidP="00603589">
      <w:pPr>
        <w:spacing w:after="0" w:line="240" w:lineRule="auto"/>
        <w:ind w:left="72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9D8B22" wp14:editId="02EF78EA">
                <wp:simplePos x="0" y="0"/>
                <wp:positionH relativeFrom="column">
                  <wp:posOffset>809625</wp:posOffset>
                </wp:positionH>
                <wp:positionV relativeFrom="paragraph">
                  <wp:posOffset>85725</wp:posOffset>
                </wp:positionV>
                <wp:extent cx="2286000" cy="228600"/>
                <wp:effectExtent l="0" t="0" r="19050" b="190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286000" cy="228600"/>
                          <a:chOff x="0" y="0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6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2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8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4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80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6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52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88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24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group w14:anchorId="07FBBD4B" id="Group 2" o:spid="_x0000_s1026" style="position:absolute;margin-left:63.75pt;margin-top:6.75pt;width:180pt;height:18pt;z-index:251659264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">
                <v:rect id="Rectangle 3" o:spid="_x0000_s1027" style="position:absolute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3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72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108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144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180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21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252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288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324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603589"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      </w:t>
      </w:r>
    </w:p>
    <w:p w14:paraId="58E10E63" w14:textId="4C5223A7" w:rsidR="00603589" w:rsidRPr="00D34CD5" w:rsidRDefault="00F95081" w:rsidP="007B7609">
      <w:pPr>
        <w:tabs>
          <w:tab w:val="left" w:pos="648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Reg No</w:t>
      </w:r>
      <w:r w:rsidR="007B760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  <w:t xml:space="preserve">                        CODE: SPH2</w:t>
      </w:r>
    </w:p>
    <w:p w14:paraId="4CF1D769" w14:textId="77777777" w:rsidR="00F95081" w:rsidRPr="00D34CD5" w:rsidRDefault="00F95081" w:rsidP="00C534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</w:p>
    <w:p w14:paraId="22640107" w14:textId="05DDDD09" w:rsidR="00D34CD5" w:rsidRPr="00D34CD5" w:rsidRDefault="00D34CD5" w:rsidP="00D34CD5">
      <w:pPr>
        <w:spacing w:after="0" w:line="360" w:lineRule="auto"/>
        <w:ind w:hanging="2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D34CD5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73460236" w14:textId="5A0AEC51" w:rsidR="00D34CD5" w:rsidRPr="00D34CD5" w:rsidRDefault="00D34CD5" w:rsidP="00D34CD5">
      <w:pPr>
        <w:spacing w:after="0" w:line="36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D34CD5">
        <w:rPr>
          <w:rFonts w:ascii="Times New Roman" w:hAnsi="Times New Roman" w:cs="Times New Roman"/>
          <w:b/>
          <w:sz w:val="24"/>
          <w:szCs w:val="24"/>
        </w:rPr>
        <w:t>SUBJECT: BIOTECHNOLOGY</w:t>
      </w:r>
    </w:p>
    <w:p w14:paraId="7146A845" w14:textId="105398A8" w:rsidR="00C534CC" w:rsidRPr="00D34CD5" w:rsidRDefault="00D34CD5" w:rsidP="00D34CD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SPECIALIZATION PAPER -II</w:t>
      </w:r>
      <w:r w:rsidR="003268F2" w:rsidRPr="003268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 </w:t>
      </w:r>
      <w:r w:rsidR="00C073B6" w:rsidRPr="00C073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PLANT VIROLOGY-II</w:t>
      </w:r>
    </w:p>
    <w:p w14:paraId="2FF1AD00" w14:textId="4961CE69" w:rsidR="00D34CD5" w:rsidRPr="00D34CD5" w:rsidRDefault="00D34CD5" w:rsidP="00D34CD5">
      <w:pPr>
        <w:tabs>
          <w:tab w:val="left" w:pos="75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hAnsi="Times New Roman" w:cs="Times New Roman"/>
          <w:b/>
          <w:sz w:val="24"/>
          <w:szCs w:val="24"/>
        </w:rPr>
        <w:t xml:space="preserve">Time: 03 hours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4CD5">
        <w:rPr>
          <w:rFonts w:ascii="Times New Roman" w:hAnsi="Times New Roman" w:cs="Times New Roman"/>
          <w:b/>
          <w:sz w:val="24"/>
          <w:szCs w:val="24"/>
        </w:rPr>
        <w:t>Maximum Marks: 50</w:t>
      </w:r>
    </w:p>
    <w:p w14:paraId="3EB26198" w14:textId="77777777" w:rsidR="00F95081" w:rsidRPr="00D34CD5" w:rsidRDefault="00F95081" w:rsidP="00F950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---------------------------------------------------------------------------------------------------------------------</w:t>
      </w:r>
    </w:p>
    <w:p w14:paraId="083EDD68" w14:textId="433BF2A4" w:rsidR="00C534CC" w:rsidRPr="00C073B6" w:rsidRDefault="00D34CD5" w:rsidP="00C073B6">
      <w:pPr>
        <w:rPr>
          <w:b/>
          <w:bCs/>
        </w:rPr>
      </w:pPr>
      <w:r w:rsidRPr="00D34CD5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="00C073B6" w:rsidRPr="00C073B6">
        <w:rPr>
          <w:rFonts w:ascii="Times New Roman" w:hAnsi="Times New Roman" w:cs="Times New Roman"/>
          <w:b/>
          <w:bCs/>
        </w:rPr>
        <w:t xml:space="preserve">Devaraju and </w:t>
      </w:r>
      <w:r w:rsidR="002C6B9E" w:rsidRPr="002C6B9E">
        <w:rPr>
          <w:rFonts w:ascii="Times New Roman" w:hAnsi="Times New Roman" w:cs="Times New Roman"/>
          <w:b/>
          <w:bCs/>
        </w:rPr>
        <w:t>Vijaya Mahantesha S R</w:t>
      </w:r>
    </w:p>
    <w:p w14:paraId="030D1C37" w14:textId="77777777" w:rsidR="00D34CD5" w:rsidRDefault="00D34CD5" w:rsidP="00D34C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</w:p>
    <w:p w14:paraId="58C99C75" w14:textId="77777777" w:rsidR="008000CA" w:rsidRPr="00E164AF" w:rsidRDefault="008000CA" w:rsidP="008000CA">
      <w:pPr>
        <w:spacing w:before="1"/>
        <w:ind w:left="138"/>
        <w:rPr>
          <w:rFonts w:ascii="Times New Roman" w:hAnsi="Times New Roman" w:cs="Times New Roman"/>
          <w:b/>
          <w:sz w:val="24"/>
          <w:szCs w:val="24"/>
        </w:rPr>
      </w:pPr>
      <w:r w:rsidRPr="00E164AF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498414F0" w14:textId="77777777" w:rsidR="008000CA" w:rsidRPr="00E164AF" w:rsidRDefault="008000CA" w:rsidP="008000CA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6B240C42" w14:textId="77777777" w:rsidR="008000CA" w:rsidRPr="00E164AF" w:rsidRDefault="008000CA" w:rsidP="008000CA">
      <w:pPr>
        <w:pStyle w:val="ListParagraph"/>
        <w:numPr>
          <w:ilvl w:val="0"/>
          <w:numId w:val="4"/>
        </w:numPr>
        <w:tabs>
          <w:tab w:val="left" w:pos="857"/>
          <w:tab w:val="left" w:pos="858"/>
        </w:tabs>
        <w:spacing w:before="0" w:line="257" w:lineRule="exact"/>
        <w:rPr>
          <w:rFonts w:ascii="Times New Roman" w:hAnsi="Times New Roman" w:cs="Times New Roman"/>
          <w:b/>
          <w:sz w:val="24"/>
          <w:szCs w:val="24"/>
        </w:rPr>
      </w:pPr>
      <w:r w:rsidRPr="00E164AF">
        <w:rPr>
          <w:rFonts w:ascii="Times New Roman" w:hAnsi="Times New Roman" w:cs="Times New Roman"/>
          <w:b/>
          <w:sz w:val="24"/>
          <w:szCs w:val="24"/>
        </w:rPr>
        <w:t>Section</w:t>
      </w:r>
      <w:r w:rsidRPr="00E164A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A</w:t>
      </w:r>
      <w:r w:rsidRPr="00E164A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Compulsory</w:t>
      </w:r>
    </w:p>
    <w:p w14:paraId="60F72E58" w14:textId="77777777" w:rsidR="008000CA" w:rsidRPr="00E164AF" w:rsidRDefault="008000CA" w:rsidP="008000CA">
      <w:pPr>
        <w:pStyle w:val="ListParagraph"/>
        <w:numPr>
          <w:ilvl w:val="0"/>
          <w:numId w:val="4"/>
        </w:numPr>
        <w:tabs>
          <w:tab w:val="left" w:pos="857"/>
          <w:tab w:val="left" w:pos="858"/>
        </w:tabs>
        <w:spacing w:before="0" w:line="257" w:lineRule="exact"/>
        <w:rPr>
          <w:rFonts w:ascii="Times New Roman" w:hAnsi="Times New Roman" w:cs="Times New Roman"/>
          <w:b/>
          <w:sz w:val="24"/>
          <w:szCs w:val="24"/>
        </w:rPr>
      </w:pPr>
      <w:r w:rsidRPr="00E164AF">
        <w:rPr>
          <w:rFonts w:ascii="Times New Roman" w:hAnsi="Times New Roman" w:cs="Times New Roman"/>
          <w:b/>
          <w:sz w:val="24"/>
          <w:szCs w:val="24"/>
        </w:rPr>
        <w:t>Answer</w:t>
      </w:r>
      <w:r w:rsidRPr="00E164A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any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four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from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Section</w:t>
      </w:r>
      <w:r w:rsidRPr="00E164AF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B</w:t>
      </w:r>
    </w:p>
    <w:p w14:paraId="05B9D53E" w14:textId="77777777" w:rsidR="008000CA" w:rsidRPr="00E164AF" w:rsidRDefault="008000CA" w:rsidP="008000CA">
      <w:pPr>
        <w:pStyle w:val="ListParagraph"/>
        <w:numPr>
          <w:ilvl w:val="0"/>
          <w:numId w:val="4"/>
        </w:numPr>
        <w:tabs>
          <w:tab w:val="left" w:pos="857"/>
          <w:tab w:val="left" w:pos="858"/>
        </w:tabs>
        <w:spacing w:before="1"/>
        <w:rPr>
          <w:rFonts w:ascii="Times New Roman" w:hAnsi="Times New Roman" w:cs="Times New Roman"/>
          <w:b/>
          <w:sz w:val="24"/>
          <w:szCs w:val="24"/>
        </w:rPr>
      </w:pPr>
      <w:r w:rsidRPr="00E164AF">
        <w:rPr>
          <w:rFonts w:ascii="Times New Roman" w:hAnsi="Times New Roman" w:cs="Times New Roman"/>
          <w:b/>
          <w:sz w:val="24"/>
          <w:szCs w:val="24"/>
        </w:rPr>
        <w:t>Each</w:t>
      </w:r>
      <w:r w:rsidRPr="00E164A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question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carries</w:t>
      </w:r>
      <w:r w:rsidRPr="00E164A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10</w:t>
      </w:r>
      <w:r w:rsidRPr="00E164A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Marks</w:t>
      </w:r>
    </w:p>
    <w:p w14:paraId="453654E2" w14:textId="77777777" w:rsidR="008000CA" w:rsidRPr="00E164AF" w:rsidRDefault="008000CA" w:rsidP="008000CA">
      <w:pPr>
        <w:pStyle w:val="BodyText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50634621" w14:textId="53775558" w:rsidR="008000CA" w:rsidRPr="00E164AF" w:rsidRDefault="00E164AF" w:rsidP="00E164AF">
      <w:pPr>
        <w:spacing w:before="191"/>
        <w:ind w:right="426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  <w:r w:rsidR="008000CA" w:rsidRPr="00E164AF">
        <w:rPr>
          <w:rFonts w:ascii="Times New Roman" w:hAnsi="Times New Roman" w:cs="Times New Roman"/>
          <w:b/>
          <w:sz w:val="24"/>
          <w:szCs w:val="24"/>
        </w:rPr>
        <w:t>SECTION</w:t>
      </w:r>
      <w:r w:rsidR="00DD4395" w:rsidRPr="00E164AF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="008000CA"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8000CA" w:rsidRPr="00E164AF">
        <w:rPr>
          <w:rFonts w:ascii="Times New Roman" w:hAnsi="Times New Roman" w:cs="Times New Roman"/>
          <w:b/>
          <w:sz w:val="24"/>
          <w:szCs w:val="24"/>
        </w:rPr>
        <w:t>A</w:t>
      </w:r>
    </w:p>
    <w:p w14:paraId="0B864CA3" w14:textId="77777777" w:rsidR="008000CA" w:rsidRPr="00E164AF" w:rsidRDefault="008000CA" w:rsidP="008000CA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10"/>
          <w:szCs w:val="10"/>
        </w:rPr>
      </w:pPr>
    </w:p>
    <w:p w14:paraId="3A36CB3A" w14:textId="55391591" w:rsidR="008000CA" w:rsidRPr="00E164AF" w:rsidRDefault="008000CA" w:rsidP="008000CA">
      <w:pPr>
        <w:tabs>
          <w:tab w:val="left" w:pos="7533"/>
        </w:tabs>
        <w:spacing w:before="1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E164AF">
        <w:rPr>
          <w:rFonts w:ascii="Times New Roman" w:hAnsi="Times New Roman" w:cs="Times New Roman"/>
          <w:b/>
          <w:sz w:val="24"/>
          <w:szCs w:val="24"/>
        </w:rPr>
        <w:t>Answer</w:t>
      </w:r>
      <w:r w:rsidRPr="00E164A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the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following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question: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(10</w:t>
      </w:r>
      <w:r w:rsidRPr="00E164A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Marks)</w:t>
      </w:r>
      <w:r w:rsidRPr="00E164AF">
        <w:rPr>
          <w:rFonts w:ascii="Times New Roman" w:hAnsi="Times New Roman" w:cs="Times New Roman"/>
          <w:b/>
          <w:sz w:val="24"/>
          <w:szCs w:val="24"/>
        </w:rPr>
        <w:tab/>
      </w:r>
      <w:r w:rsidR="00E438F4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E164AF">
        <w:rPr>
          <w:rFonts w:ascii="Times New Roman" w:hAnsi="Times New Roman" w:cs="Times New Roman"/>
          <w:b/>
          <w:sz w:val="24"/>
          <w:szCs w:val="24"/>
        </w:rPr>
        <w:t>1</w:t>
      </w:r>
      <w:r w:rsidRPr="00E164A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x</w:t>
      </w:r>
      <w:r w:rsidRPr="00E164AF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10 =10</w:t>
      </w:r>
    </w:p>
    <w:p w14:paraId="631F4AE2" w14:textId="77777777" w:rsidR="008000CA" w:rsidRPr="00E164AF" w:rsidRDefault="008000CA" w:rsidP="008000CA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2"/>
          <w:szCs w:val="2"/>
        </w:rPr>
      </w:pPr>
    </w:p>
    <w:p w14:paraId="42889FA3" w14:textId="77777777" w:rsidR="008000CA" w:rsidRPr="00E164AF" w:rsidRDefault="008000CA" w:rsidP="008000CA">
      <w:pPr>
        <w:pStyle w:val="ListParagraph"/>
        <w:numPr>
          <w:ilvl w:val="0"/>
          <w:numId w:val="3"/>
        </w:numPr>
        <w:tabs>
          <w:tab w:val="left" w:pos="592"/>
        </w:tabs>
        <w:spacing w:before="79"/>
        <w:ind w:hanging="361"/>
        <w:rPr>
          <w:rFonts w:ascii="Times New Roman" w:hAnsi="Times New Roman" w:cs="Times New Roman"/>
          <w:sz w:val="24"/>
          <w:szCs w:val="24"/>
        </w:rPr>
      </w:pPr>
      <w:r w:rsidRPr="00E164AF">
        <w:rPr>
          <w:rFonts w:ascii="Times New Roman" w:hAnsi="Times New Roman" w:cs="Times New Roman"/>
          <w:sz w:val="24"/>
          <w:szCs w:val="24"/>
        </w:rPr>
        <w:t>Explain the different variants of PCR and their significance in plant viral diseases.</w:t>
      </w:r>
    </w:p>
    <w:p w14:paraId="7949F7DC" w14:textId="0C177967" w:rsidR="00E164AF" w:rsidRDefault="00E164AF" w:rsidP="00E164AF">
      <w:pPr>
        <w:spacing w:before="232"/>
        <w:ind w:right="4261"/>
        <w:jc w:val="center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 xml:space="preserve">                                              </w:t>
      </w:r>
    </w:p>
    <w:p w14:paraId="0A68F7F5" w14:textId="36AC7EF4" w:rsidR="00DD4395" w:rsidRPr="00E164AF" w:rsidRDefault="00E164AF" w:rsidP="00E164AF">
      <w:pPr>
        <w:spacing w:before="232"/>
        <w:ind w:right="426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 xml:space="preserve">                                                            </w:t>
      </w:r>
      <w:r w:rsidRPr="00E164AF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SECTION - </w:t>
      </w:r>
      <w:r w:rsidRPr="00E164AF">
        <w:rPr>
          <w:rFonts w:ascii="Times New Roman" w:eastAsia="Cambria" w:hAnsi="Times New Roman" w:cs="Times New Roman"/>
          <w:b/>
          <w:bCs/>
          <w:sz w:val="24"/>
          <w:szCs w:val="24"/>
        </w:rPr>
        <w:t>B</w:t>
      </w:r>
      <w:r w:rsidR="00DD4395" w:rsidRPr="00E164A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036754B9" w14:textId="77777777" w:rsidR="008000CA" w:rsidRPr="00E164AF" w:rsidRDefault="008000CA" w:rsidP="008000CA">
      <w:pPr>
        <w:spacing w:before="129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E164AF">
        <w:rPr>
          <w:rFonts w:ascii="Times New Roman" w:hAnsi="Times New Roman" w:cs="Times New Roman"/>
          <w:b/>
          <w:sz w:val="24"/>
          <w:szCs w:val="24"/>
        </w:rPr>
        <w:t>Answer</w:t>
      </w:r>
      <w:r w:rsidRPr="00E164A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any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four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of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the</w:t>
      </w:r>
      <w:r w:rsidRPr="00E164AF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following</w:t>
      </w:r>
      <w:r w:rsidRPr="00E164AF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question:</w:t>
      </w:r>
      <w:r w:rsidRPr="00E164A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(Each</w:t>
      </w:r>
      <w:r w:rsidRPr="00E164A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carrying</w:t>
      </w:r>
      <w:r w:rsidRPr="00E164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10</w:t>
      </w:r>
      <w:r w:rsidRPr="00E164A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2E29E37F" w14:textId="77777777" w:rsidR="008000CA" w:rsidRPr="00E164AF" w:rsidRDefault="008000CA" w:rsidP="008000CA">
      <w:pPr>
        <w:pStyle w:val="ListParagraph"/>
        <w:numPr>
          <w:ilvl w:val="0"/>
          <w:numId w:val="3"/>
        </w:numPr>
        <w:tabs>
          <w:tab w:val="left" w:pos="592"/>
        </w:tabs>
        <w:spacing w:before="129"/>
        <w:ind w:hanging="361"/>
        <w:rPr>
          <w:rFonts w:ascii="Times New Roman" w:hAnsi="Times New Roman" w:cs="Times New Roman"/>
          <w:sz w:val="24"/>
          <w:szCs w:val="24"/>
        </w:rPr>
      </w:pPr>
      <w:r w:rsidRPr="00E164AF">
        <w:rPr>
          <w:rFonts w:ascii="Times New Roman" w:hAnsi="Times New Roman" w:cs="Times New Roman"/>
          <w:sz w:val="24"/>
          <w:szCs w:val="24"/>
        </w:rPr>
        <w:t>Compare and contrast host-specific</w:t>
      </w:r>
      <w:r w:rsidRPr="00E164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and</w:t>
      </w:r>
      <w:r w:rsidRPr="00E164A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non-host-specific</w:t>
      </w:r>
      <w:r w:rsidRPr="00E164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toxins with examples.</w:t>
      </w:r>
    </w:p>
    <w:p w14:paraId="18095203" w14:textId="77777777" w:rsidR="008000CA" w:rsidRPr="00E164AF" w:rsidRDefault="008000CA" w:rsidP="008000CA">
      <w:pPr>
        <w:pStyle w:val="ListParagraph"/>
        <w:numPr>
          <w:ilvl w:val="0"/>
          <w:numId w:val="3"/>
        </w:numPr>
        <w:tabs>
          <w:tab w:val="left" w:pos="592"/>
        </w:tabs>
        <w:spacing w:before="128"/>
        <w:ind w:hanging="361"/>
        <w:rPr>
          <w:rFonts w:ascii="Times New Roman" w:hAnsi="Times New Roman" w:cs="Times New Roman"/>
          <w:sz w:val="24"/>
          <w:szCs w:val="24"/>
        </w:rPr>
      </w:pPr>
      <w:r w:rsidRPr="00E164AF">
        <w:rPr>
          <w:rFonts w:ascii="Times New Roman" w:hAnsi="Times New Roman" w:cs="Times New Roman"/>
          <w:sz w:val="24"/>
          <w:szCs w:val="24"/>
        </w:rPr>
        <w:t>Comment on the liquid</w:t>
      </w:r>
      <w:r w:rsidRPr="00E164A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and</w:t>
      </w:r>
      <w:r w:rsidRPr="00E164A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solid-based</w:t>
      </w:r>
      <w:r w:rsidRPr="00E164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assays as applied in plant virology.</w:t>
      </w:r>
    </w:p>
    <w:p w14:paraId="389BEC85" w14:textId="77777777" w:rsidR="008000CA" w:rsidRPr="00E164AF" w:rsidRDefault="008000CA" w:rsidP="008000CA">
      <w:pPr>
        <w:pStyle w:val="ListParagraph"/>
        <w:numPr>
          <w:ilvl w:val="0"/>
          <w:numId w:val="3"/>
        </w:numPr>
        <w:tabs>
          <w:tab w:val="left" w:pos="592"/>
        </w:tabs>
        <w:spacing w:before="131"/>
        <w:ind w:hanging="361"/>
        <w:rPr>
          <w:rFonts w:ascii="Times New Roman" w:hAnsi="Times New Roman" w:cs="Times New Roman"/>
          <w:sz w:val="24"/>
          <w:szCs w:val="24"/>
        </w:rPr>
      </w:pPr>
      <w:r w:rsidRPr="00E164AF">
        <w:rPr>
          <w:rFonts w:ascii="Times New Roman" w:hAnsi="Times New Roman" w:cs="Times New Roman"/>
          <w:sz w:val="24"/>
          <w:szCs w:val="24"/>
        </w:rPr>
        <w:t>Describe the biochemical</w:t>
      </w:r>
      <w:r w:rsidRPr="00E164AF">
        <w:rPr>
          <w:rFonts w:ascii="Times New Roman" w:hAnsi="Times New Roman" w:cs="Times New Roman"/>
          <w:spacing w:val="-3"/>
          <w:sz w:val="24"/>
          <w:szCs w:val="24"/>
        </w:rPr>
        <w:t xml:space="preserve"> host </w:t>
      </w:r>
      <w:r w:rsidRPr="00E164AF">
        <w:rPr>
          <w:rFonts w:ascii="Times New Roman" w:hAnsi="Times New Roman" w:cs="Times New Roman"/>
          <w:sz w:val="24"/>
          <w:szCs w:val="24"/>
        </w:rPr>
        <w:t>defense</w:t>
      </w:r>
      <w:r w:rsidRPr="00E164A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mechanisms</w:t>
      </w:r>
      <w:r w:rsidRPr="00E164AF">
        <w:rPr>
          <w:rFonts w:ascii="Times New Roman" w:hAnsi="Times New Roman" w:cs="Times New Roman"/>
          <w:spacing w:val="-1"/>
          <w:sz w:val="24"/>
          <w:szCs w:val="24"/>
        </w:rPr>
        <w:t xml:space="preserve"> with </w:t>
      </w:r>
      <w:r w:rsidRPr="00E164AF">
        <w:rPr>
          <w:rFonts w:ascii="Times New Roman" w:hAnsi="Times New Roman" w:cs="Times New Roman"/>
          <w:sz w:val="24"/>
          <w:szCs w:val="24"/>
        </w:rPr>
        <w:t>examples.</w:t>
      </w:r>
    </w:p>
    <w:p w14:paraId="50CD8355" w14:textId="77777777" w:rsidR="008000CA" w:rsidRPr="00E164AF" w:rsidRDefault="008000CA" w:rsidP="008000CA">
      <w:pPr>
        <w:pStyle w:val="ListParagraph"/>
        <w:numPr>
          <w:ilvl w:val="0"/>
          <w:numId w:val="3"/>
        </w:numPr>
        <w:tabs>
          <w:tab w:val="left" w:pos="592"/>
        </w:tabs>
        <w:spacing w:before="128"/>
        <w:ind w:hanging="361"/>
        <w:rPr>
          <w:rFonts w:ascii="Times New Roman" w:hAnsi="Times New Roman" w:cs="Times New Roman"/>
          <w:sz w:val="24"/>
          <w:szCs w:val="24"/>
        </w:rPr>
      </w:pPr>
      <w:r w:rsidRPr="00E164AF">
        <w:rPr>
          <w:rFonts w:ascii="Times New Roman" w:hAnsi="Times New Roman" w:cs="Times New Roman"/>
          <w:sz w:val="24"/>
          <w:szCs w:val="24"/>
        </w:rPr>
        <w:t>Discuss the significance of phytoalexins</w:t>
      </w:r>
      <w:r w:rsidRPr="00E164A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and</w:t>
      </w:r>
      <w:r w:rsidRPr="00E164AF">
        <w:rPr>
          <w:rFonts w:ascii="Times New Roman" w:hAnsi="Times New Roman" w:cs="Times New Roman"/>
          <w:spacing w:val="-5"/>
          <w:sz w:val="24"/>
          <w:szCs w:val="24"/>
        </w:rPr>
        <w:t xml:space="preserve"> p</w:t>
      </w:r>
      <w:r w:rsidRPr="00E164AF">
        <w:rPr>
          <w:rFonts w:ascii="Times New Roman" w:hAnsi="Times New Roman" w:cs="Times New Roman"/>
          <w:sz w:val="24"/>
          <w:szCs w:val="24"/>
        </w:rPr>
        <w:t>hytoanticipins.</w:t>
      </w:r>
    </w:p>
    <w:p w14:paraId="7734259F" w14:textId="77777777" w:rsidR="008000CA" w:rsidRPr="00E164AF" w:rsidRDefault="008000CA" w:rsidP="008000CA">
      <w:pPr>
        <w:pStyle w:val="ListParagraph"/>
        <w:numPr>
          <w:ilvl w:val="0"/>
          <w:numId w:val="3"/>
        </w:numPr>
        <w:tabs>
          <w:tab w:val="left" w:pos="592"/>
        </w:tabs>
        <w:spacing w:before="129"/>
        <w:ind w:hanging="361"/>
        <w:rPr>
          <w:rFonts w:ascii="Times New Roman" w:hAnsi="Times New Roman" w:cs="Times New Roman"/>
          <w:sz w:val="24"/>
          <w:szCs w:val="24"/>
        </w:rPr>
      </w:pPr>
      <w:r w:rsidRPr="00E164AF">
        <w:rPr>
          <w:rFonts w:ascii="Times New Roman" w:hAnsi="Times New Roman" w:cs="Times New Roman"/>
          <w:sz w:val="24"/>
          <w:szCs w:val="24"/>
        </w:rPr>
        <w:t>Summarize the diagnostic</w:t>
      </w:r>
      <w:r w:rsidRPr="00E164A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methods</w:t>
      </w:r>
      <w:r w:rsidRPr="00E164A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used</w:t>
      </w:r>
      <w:r w:rsidRPr="00E164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for</w:t>
      </w:r>
      <w:r w:rsidRPr="00E164AF">
        <w:rPr>
          <w:rFonts w:ascii="Times New Roman" w:hAnsi="Times New Roman" w:cs="Times New Roman"/>
          <w:spacing w:val="-2"/>
          <w:sz w:val="24"/>
          <w:szCs w:val="24"/>
        </w:rPr>
        <w:t xml:space="preserve"> the </w:t>
      </w:r>
      <w:r w:rsidRPr="00E164AF">
        <w:rPr>
          <w:rFonts w:ascii="Times New Roman" w:hAnsi="Times New Roman" w:cs="Times New Roman"/>
          <w:sz w:val="24"/>
          <w:szCs w:val="24"/>
        </w:rPr>
        <w:t>characterization</w:t>
      </w:r>
      <w:r w:rsidRPr="00E164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of</w:t>
      </w:r>
      <w:r w:rsidRPr="00E164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plant</w:t>
      </w:r>
      <w:r w:rsidRPr="00E164A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164AF">
        <w:rPr>
          <w:rFonts w:ascii="Times New Roman" w:hAnsi="Times New Roman" w:cs="Times New Roman"/>
          <w:sz w:val="24"/>
          <w:szCs w:val="24"/>
        </w:rPr>
        <w:t>viruses.</w:t>
      </w:r>
    </w:p>
    <w:p w14:paraId="16DDA07C" w14:textId="77777777" w:rsidR="008000CA" w:rsidRPr="00E164AF" w:rsidRDefault="008000CA" w:rsidP="0036352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0CDDB387" w14:textId="77777777" w:rsidR="008000CA" w:rsidRDefault="008000CA" w:rsidP="0036352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572AD6B5" w14:textId="4F626586" w:rsidR="00363526" w:rsidRPr="00D34CD5" w:rsidRDefault="00363526" w:rsidP="0036352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*********</w:t>
      </w:r>
    </w:p>
    <w:p w14:paraId="170406CF" w14:textId="77777777" w:rsidR="00C534CC" w:rsidRPr="00D34CD5" w:rsidRDefault="00C534CC" w:rsidP="00C534C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5C967E06" w14:textId="77777777" w:rsidR="00E856C4" w:rsidRPr="00D34CD5" w:rsidRDefault="00E856C4">
      <w:pPr>
        <w:rPr>
          <w:rFonts w:ascii="Times New Roman" w:hAnsi="Times New Roman" w:cs="Times New Roman"/>
          <w:sz w:val="24"/>
          <w:szCs w:val="24"/>
        </w:rPr>
      </w:pPr>
    </w:p>
    <w:sectPr w:rsidR="00E856C4" w:rsidRPr="00D34CD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E6EF50" w14:textId="77777777" w:rsidR="00B00197" w:rsidRDefault="00B00197" w:rsidP="003A24FB">
      <w:pPr>
        <w:spacing w:after="0" w:line="240" w:lineRule="auto"/>
      </w:pPr>
      <w:r>
        <w:separator/>
      </w:r>
    </w:p>
  </w:endnote>
  <w:endnote w:type="continuationSeparator" w:id="0">
    <w:p w14:paraId="58FADFEA" w14:textId="77777777" w:rsidR="00B00197" w:rsidRDefault="00B00197" w:rsidP="003A2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07BBCD" w14:textId="77777777" w:rsidR="00B00197" w:rsidRDefault="00B00197" w:rsidP="003A24FB">
      <w:pPr>
        <w:spacing w:after="0" w:line="240" w:lineRule="auto"/>
      </w:pPr>
      <w:r>
        <w:separator/>
      </w:r>
    </w:p>
  </w:footnote>
  <w:footnote w:type="continuationSeparator" w:id="0">
    <w:p w14:paraId="29021689" w14:textId="77777777" w:rsidR="00B00197" w:rsidRDefault="00B00197" w:rsidP="003A2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C0F749" w14:textId="1BA49361" w:rsidR="003A24FB" w:rsidRDefault="003A24FB" w:rsidP="003A24FB">
    <w:pPr>
      <w:pStyle w:val="Header"/>
      <w:jc w:val="center"/>
    </w:pPr>
    <w:r w:rsidRPr="00D34CD5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13B6AEA8" wp14:editId="62572245">
          <wp:extent cx="1323975" cy="419100"/>
          <wp:effectExtent l="0" t="0" r="9525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7C02FA"/>
    <w:multiLevelType w:val="hybridMultilevel"/>
    <w:tmpl w:val="C1020ABC"/>
    <w:lvl w:ilvl="0" w:tplc="2138C070">
      <w:start w:val="1"/>
      <w:numFmt w:val="decimal"/>
      <w:lvlText w:val="%1."/>
      <w:lvlJc w:val="left"/>
      <w:pPr>
        <w:ind w:left="591" w:hanging="360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449225BC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2" w:tplc="03D09F8E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 w:tplc="B35EBEE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5180DFA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A4E0CFC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4BD47034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E8A4750E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8" w:tplc="08C837B6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3507EE"/>
    <w:multiLevelType w:val="multilevel"/>
    <w:tmpl w:val="DD42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75DC8"/>
    <w:multiLevelType w:val="hybridMultilevel"/>
    <w:tmpl w:val="138AEA76"/>
    <w:lvl w:ilvl="0" w:tplc="600E5286">
      <w:start w:val="1"/>
      <w:numFmt w:val="lowerRoman"/>
      <w:lvlText w:val="%1)"/>
      <w:lvlJc w:val="left"/>
      <w:pPr>
        <w:ind w:left="858" w:hanging="720"/>
        <w:jc w:val="left"/>
      </w:pPr>
      <w:rPr>
        <w:rFonts w:ascii="Cambria" w:eastAsia="Cambria" w:hAnsi="Cambria" w:cs="Cambria" w:hint="default"/>
        <w:b/>
        <w:bCs/>
        <w:w w:val="100"/>
        <w:sz w:val="22"/>
        <w:szCs w:val="22"/>
        <w:lang w:val="en-US" w:eastAsia="en-US" w:bidi="ar-SA"/>
      </w:rPr>
    </w:lvl>
    <w:lvl w:ilvl="1" w:tplc="6A7467A0">
      <w:start w:val="1"/>
      <w:numFmt w:val="decimal"/>
      <w:lvlText w:val="%2."/>
      <w:lvlJc w:val="left"/>
      <w:pPr>
        <w:ind w:left="591" w:hanging="360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2" w:tplc="F9C46A6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3" w:tplc="DF288EBE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A00456D0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CAA82824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 w:tplc="4842979E"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7" w:tplc="14067E4A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70587CD6"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69159A4"/>
    <w:multiLevelType w:val="multilevel"/>
    <w:tmpl w:val="4814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4CC"/>
    <w:rsid w:val="000311F0"/>
    <w:rsid w:val="000328A5"/>
    <w:rsid w:val="000831D7"/>
    <w:rsid w:val="001C789E"/>
    <w:rsid w:val="002C6B9E"/>
    <w:rsid w:val="003037CD"/>
    <w:rsid w:val="003268F2"/>
    <w:rsid w:val="00330952"/>
    <w:rsid w:val="00363526"/>
    <w:rsid w:val="003A24FB"/>
    <w:rsid w:val="0042083F"/>
    <w:rsid w:val="00525AC1"/>
    <w:rsid w:val="00603589"/>
    <w:rsid w:val="006B5060"/>
    <w:rsid w:val="00761F0F"/>
    <w:rsid w:val="007B7609"/>
    <w:rsid w:val="007C52E6"/>
    <w:rsid w:val="008000CA"/>
    <w:rsid w:val="008B1DAF"/>
    <w:rsid w:val="009C3265"/>
    <w:rsid w:val="00A2383C"/>
    <w:rsid w:val="00B00197"/>
    <w:rsid w:val="00C073B6"/>
    <w:rsid w:val="00C144F3"/>
    <w:rsid w:val="00C534CC"/>
    <w:rsid w:val="00C83F4C"/>
    <w:rsid w:val="00D34CD5"/>
    <w:rsid w:val="00DA1B32"/>
    <w:rsid w:val="00DD4395"/>
    <w:rsid w:val="00E164AF"/>
    <w:rsid w:val="00E27DE6"/>
    <w:rsid w:val="00E438F4"/>
    <w:rsid w:val="00E856C4"/>
    <w:rsid w:val="00F9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3417"/>
  <w15:chartTrackingRefBased/>
  <w15:docId w15:val="{9A956FF8-63CD-4575-8E84-CFE0B143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4CC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2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4F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A2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4FB"/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000CA"/>
    <w:pPr>
      <w:widowControl w:val="0"/>
      <w:autoSpaceDE w:val="0"/>
      <w:autoSpaceDN w:val="0"/>
      <w:spacing w:after="0" w:line="240" w:lineRule="auto"/>
      <w:ind w:left="591" w:hanging="361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8000CA"/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1"/>
    <w:qFormat/>
    <w:rsid w:val="008000CA"/>
    <w:pPr>
      <w:widowControl w:val="0"/>
      <w:autoSpaceDE w:val="0"/>
      <w:autoSpaceDN w:val="0"/>
      <w:spacing w:before="40" w:after="0" w:line="240" w:lineRule="auto"/>
      <w:ind w:left="591" w:hanging="361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3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Prarthana</cp:lastModifiedBy>
  <cp:revision>4</cp:revision>
  <dcterms:created xsi:type="dcterms:W3CDTF">2023-05-17T08:19:00Z</dcterms:created>
  <dcterms:modified xsi:type="dcterms:W3CDTF">2023-05-17T08:19:00Z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74608e21b6a0eb0b769f4d2a829cb8284ea7d9877359691917beac4a031f2a15</vt:lpwstr>
  </property>
</Properties>
</file>