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BDAEF1" w14:textId="77777777" w:rsidR="008C3DD4" w:rsidRDefault="008C3DD4">
      <w:pPr>
        <w:pStyle w:val="Normal1"/>
        <w:spacing w:line="360" w:lineRule="auto"/>
      </w:pPr>
    </w:p>
    <w:p w14:paraId="6CED0B4C" w14:textId="32C796CA" w:rsidR="008C3DD4" w:rsidRDefault="00F40C34">
      <w:pPr>
        <w:pStyle w:val="Normal1"/>
        <w:spacing w:line="360" w:lineRule="auto"/>
      </w:pPr>
      <w:r>
        <w:rPr>
          <w:b/>
        </w:rPr>
        <w:t>Reg. No.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CODE:</w:t>
      </w:r>
      <w:r w:rsidR="005B7CB0">
        <w:rPr>
          <w:b/>
        </w:rPr>
        <w:t xml:space="preserve"> SPH1</w:t>
      </w:r>
      <w:r>
        <w:rPr>
          <w:b/>
        </w:rPr>
        <w:t xml:space="preserve">        </w:t>
      </w:r>
      <w:r w:rsidR="00AB2B41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AE1BEB9" wp14:editId="4708AC52">
                <wp:simplePos x="0" y="0"/>
                <wp:positionH relativeFrom="column">
                  <wp:posOffset>800100</wp:posOffset>
                </wp:positionH>
                <wp:positionV relativeFrom="paragraph">
                  <wp:posOffset>-50800</wp:posOffset>
                </wp:positionV>
                <wp:extent cx="2286000" cy="22860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0" cy="228600"/>
                          <a:chOff x="4203000" y="3665700"/>
                          <a:chExt cx="2286000" cy="228600"/>
                        </a:xfrm>
                      </wpg:grpSpPr>
                      <wpg:grpSp>
                        <wpg:cNvPr id="1866240503" name="Group 1866240503"/>
                        <wpg:cNvGrpSpPr/>
                        <wpg:grpSpPr>
                          <a:xfrm>
                            <a:off x="4203000" y="3665700"/>
                            <a:ext cx="2286000" cy="228600"/>
                            <a:chOff x="1260" y="2066"/>
                            <a:chExt cx="3600" cy="360"/>
                          </a:xfrm>
                        </wpg:grpSpPr>
                        <wps:wsp>
                          <wps:cNvPr id="652855371" name="Rectangle 652855371"/>
                          <wps:cNvSpPr/>
                          <wps:spPr>
                            <a:xfrm>
                              <a:off x="1260" y="2066"/>
                              <a:ext cx="3600" cy="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6F9BA05" w14:textId="77777777" w:rsidR="00B24ED5" w:rsidRDefault="00B24ED5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26921692" name="Rectangle 2126921692"/>
                          <wps:cNvSpPr/>
                          <wps:spPr>
                            <a:xfrm>
                              <a:off x="126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299190B" w14:textId="77777777" w:rsidR="00B24ED5" w:rsidRDefault="00B24ED5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14020816" name="Rectangle 1814020816"/>
                          <wps:cNvSpPr/>
                          <wps:spPr>
                            <a:xfrm>
                              <a:off x="162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5669D42" w14:textId="77777777" w:rsidR="00B24ED5" w:rsidRDefault="00B24ED5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5407745" name="Rectangle 155407745"/>
                          <wps:cNvSpPr/>
                          <wps:spPr>
                            <a:xfrm>
                              <a:off x="198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22871EE" w14:textId="77777777" w:rsidR="00B24ED5" w:rsidRDefault="00B24ED5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7473929" name="Rectangle 167473929"/>
                          <wps:cNvSpPr/>
                          <wps:spPr>
                            <a:xfrm>
                              <a:off x="234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A9812FE" w14:textId="77777777" w:rsidR="00B24ED5" w:rsidRDefault="00B24ED5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9935827" name="Rectangle 1029935827"/>
                          <wps:cNvSpPr/>
                          <wps:spPr>
                            <a:xfrm>
                              <a:off x="270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D9529E2" w14:textId="77777777" w:rsidR="00B24ED5" w:rsidRDefault="00B24ED5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5026710" name="Rectangle 935026710"/>
                          <wps:cNvSpPr/>
                          <wps:spPr>
                            <a:xfrm>
                              <a:off x="306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A931CC5" w14:textId="77777777" w:rsidR="00B24ED5" w:rsidRDefault="00B24ED5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51297052" name="Rectangle 351297052"/>
                          <wps:cNvSpPr/>
                          <wps:spPr>
                            <a:xfrm>
                              <a:off x="342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081FD1F4" w14:textId="77777777" w:rsidR="00B24ED5" w:rsidRDefault="00B24ED5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20490829" name="Rectangle 2120490829"/>
                          <wps:cNvSpPr/>
                          <wps:spPr>
                            <a:xfrm>
                              <a:off x="378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8DE6301" w14:textId="77777777" w:rsidR="00B24ED5" w:rsidRDefault="00B24ED5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99990093" name="Rectangle 1899990093"/>
                          <wps:cNvSpPr/>
                          <wps:spPr>
                            <a:xfrm>
                              <a:off x="414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CA078AB" w14:textId="77777777" w:rsidR="00B24ED5" w:rsidRDefault="00B24ED5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59504731" name="Rectangle 1559504731"/>
                          <wps:cNvSpPr/>
                          <wps:spPr>
                            <a:xfrm>
                              <a:off x="450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B867BC7" w14:textId="77777777" w:rsidR="00B24ED5" w:rsidRDefault="00B24ED5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E1BEB9" id="Group 15" o:spid="_x0000_s1026" style="position:absolute;margin-left:63pt;margin-top:-4pt;width:180pt;height:18pt;z-index:251658240" coordorigin="42030,36657" coordsize="22860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">
                <v:group id="Group 1866240503" o:spid="_x0000_s1027" style="position:absolute;left:42030;top:36657;width:22860;height:2286" coordorigin="1260,2066" coordsize="360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">
                  <v:rect id="Rectangle 652855371" o:spid="_x0000_s1028" style="position:absolute;left:1260;top:2066;width:3600;height: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" filled="f" stroked="f">
                    <v:textbox inset="2.53958mm,2.53958mm,2.53958mm,2.53958mm">
                      <w:txbxContent>
                        <w:p w14:paraId="66F9BA05" w14:textId="77777777" w:rsidR="00B24ED5" w:rsidRDefault="00B24ED5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  <v:rect id="Rectangle 2126921692" o:spid="_x0000_s1029" style="position:absolute;left:12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7299190B" w14:textId="77777777" w:rsidR="00B24ED5" w:rsidRDefault="00B24ED5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  <v:rect id="Rectangle 1814020816" o:spid="_x0000_s1030" style="position:absolute;left:16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45669D42" w14:textId="77777777" w:rsidR="00B24ED5" w:rsidRDefault="00B24ED5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  <v:rect id="Rectangle 155407745" o:spid="_x0000_s1031" style="position:absolute;left:19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322871EE" w14:textId="77777777" w:rsidR="00B24ED5" w:rsidRDefault="00B24ED5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  <v:rect id="Rectangle 167473929" o:spid="_x0000_s1032" style="position:absolute;left:23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3A9812FE" w14:textId="77777777" w:rsidR="00B24ED5" w:rsidRDefault="00B24ED5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  <v:rect id="Rectangle 1029935827" o:spid="_x0000_s1033" style="position:absolute;left:27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3D9529E2" w14:textId="77777777" w:rsidR="00B24ED5" w:rsidRDefault="00B24ED5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  <v:rect id="Rectangle 935026710" o:spid="_x0000_s1034" style="position:absolute;left:30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7A931CC5" w14:textId="77777777" w:rsidR="00B24ED5" w:rsidRDefault="00B24ED5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  <v:rect id="Rectangle 351297052" o:spid="_x0000_s1035" style="position:absolute;left:34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081FD1F4" w14:textId="77777777" w:rsidR="00B24ED5" w:rsidRDefault="00B24ED5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  <v:rect id="Rectangle 2120490829" o:spid="_x0000_s1036" style="position:absolute;left:37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18DE6301" w14:textId="77777777" w:rsidR="00B24ED5" w:rsidRDefault="00B24ED5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  <v:rect id="Rectangle 1899990093" o:spid="_x0000_s1037" style="position:absolute;left:41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6CA078AB" w14:textId="77777777" w:rsidR="00B24ED5" w:rsidRDefault="00B24ED5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  <v:rect id="Rectangle 1559504731" o:spid="_x0000_s1038" style="position:absolute;left:45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7B867BC7" w14:textId="77777777" w:rsidR="00B24ED5" w:rsidRDefault="00B24ED5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5CD741D8" w14:textId="77777777" w:rsidR="008C3DD4" w:rsidRPr="001B7331" w:rsidRDefault="00F40C34">
      <w:pPr>
        <w:pStyle w:val="Normal1"/>
        <w:spacing w:line="360" w:lineRule="auto"/>
        <w:rPr>
          <w:sz w:val="4"/>
          <w:szCs w:val="4"/>
        </w:rPr>
      </w:pPr>
      <w:r>
        <w:rPr>
          <w:b/>
        </w:rPr>
        <w:t xml:space="preserve">                                                   </w:t>
      </w:r>
    </w:p>
    <w:p w14:paraId="4DCDF1DA" w14:textId="77777777" w:rsidR="00802171" w:rsidRDefault="00802171" w:rsidP="00802171">
      <w:pPr>
        <w:spacing w:line="240" w:lineRule="auto"/>
        <w:ind w:left="0" w:hanging="2"/>
        <w:jc w:val="center"/>
        <w:rPr>
          <w:b/>
          <w:smallCaps/>
        </w:rPr>
      </w:pPr>
      <w:r>
        <w:rPr>
          <w:b/>
          <w:smallCaps/>
        </w:rPr>
        <w:t>PH. D COURSEWORK EXAMINATION, MAY 2023</w:t>
      </w:r>
    </w:p>
    <w:p w14:paraId="7F119229" w14:textId="050B382C" w:rsidR="008C3DD4" w:rsidRDefault="00802171">
      <w:pPr>
        <w:pStyle w:val="Normal1"/>
        <w:spacing w:line="360" w:lineRule="auto"/>
        <w:jc w:val="center"/>
      </w:pPr>
      <w:r>
        <w:rPr>
          <w:b/>
        </w:rPr>
        <w:t xml:space="preserve">SUBJECT: CHEMISTRY </w:t>
      </w:r>
    </w:p>
    <w:p w14:paraId="60213A56" w14:textId="5504F08E" w:rsidR="008C3DD4" w:rsidRDefault="00802171">
      <w:pPr>
        <w:pStyle w:val="Normal1"/>
        <w:spacing w:line="360" w:lineRule="auto"/>
        <w:jc w:val="center"/>
      </w:pPr>
      <w:r>
        <w:rPr>
          <w:b/>
        </w:rPr>
        <w:t xml:space="preserve">SPECIALIZATION PAPER II </w:t>
      </w:r>
    </w:p>
    <w:p w14:paraId="75C7D06D" w14:textId="77777777" w:rsidR="008C3DD4" w:rsidRDefault="009A5073">
      <w:pPr>
        <w:pStyle w:val="Normal1"/>
        <w:spacing w:line="360" w:lineRule="auto"/>
        <w:jc w:val="center"/>
      </w:pPr>
      <w:r>
        <w:t xml:space="preserve"> </w:t>
      </w:r>
      <w:r w:rsidR="00F40C34">
        <w:rPr>
          <w:b/>
        </w:rPr>
        <w:t>ADVANCED ORGANIC CHEMISTRY AND ORGANIC ELECTRONICS</w:t>
      </w:r>
    </w:p>
    <w:p w14:paraId="0D93E7FA" w14:textId="77777777" w:rsidR="008C3DD4" w:rsidRDefault="00F40C34">
      <w:pPr>
        <w:pStyle w:val="Normal1"/>
        <w:pBdr>
          <w:bottom w:val="single" w:sz="12" w:space="0" w:color="000000"/>
        </w:pBdr>
        <w:spacing w:line="360" w:lineRule="auto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Maximum Marks: 50 </w:t>
      </w:r>
    </w:p>
    <w:p w14:paraId="7E371764" w14:textId="77777777" w:rsidR="008C3DD4" w:rsidRDefault="00F40C34">
      <w:pPr>
        <w:pStyle w:val="Normal1"/>
        <w:jc w:val="both"/>
        <w:rPr>
          <w:sz w:val="22"/>
          <w:szCs w:val="22"/>
        </w:rPr>
      </w:pPr>
      <w:r>
        <w:rPr>
          <w:b/>
        </w:rPr>
        <w:t xml:space="preserve">Student Name: </w:t>
      </w:r>
      <w:r w:rsidRPr="00802171">
        <w:rPr>
          <w:b/>
          <w:color w:val="000000"/>
        </w:rPr>
        <w:t xml:space="preserve">Ms. </w:t>
      </w:r>
      <w:r w:rsidR="007A36CB" w:rsidRPr="00802171">
        <w:rPr>
          <w:b/>
          <w:color w:val="000000"/>
        </w:rPr>
        <w:t xml:space="preserve">Rachel </w:t>
      </w:r>
      <w:proofErr w:type="spellStart"/>
      <w:r w:rsidR="007A36CB" w:rsidRPr="00802171">
        <w:rPr>
          <w:b/>
          <w:color w:val="000000"/>
        </w:rPr>
        <w:t>Chetri</w:t>
      </w:r>
      <w:proofErr w:type="spellEnd"/>
    </w:p>
    <w:p w14:paraId="228952AA" w14:textId="77777777" w:rsidR="008C3DD4" w:rsidRDefault="008C3DD4">
      <w:pPr>
        <w:pStyle w:val="Normal1"/>
        <w:jc w:val="both"/>
        <w:rPr>
          <w:u w:val="single"/>
        </w:rPr>
      </w:pPr>
    </w:p>
    <w:p w14:paraId="0934F6A3" w14:textId="77777777" w:rsidR="0049744E" w:rsidRPr="0049744E" w:rsidRDefault="0049744E" w:rsidP="0049744E">
      <w:pPr>
        <w:pStyle w:val="Normal2"/>
        <w:ind w:left="0" w:hanging="2"/>
        <w:jc w:val="both"/>
        <w:rPr>
          <w:rFonts w:ascii="Times New Roman" w:hAnsi="Times New Roman" w:cs="Times New Roman"/>
          <w:sz w:val="24"/>
        </w:rPr>
      </w:pPr>
      <w:r w:rsidRPr="0049744E">
        <w:rPr>
          <w:rFonts w:ascii="Times New Roman" w:hAnsi="Times New Roman" w:cs="Times New Roman"/>
          <w:b/>
          <w:sz w:val="24"/>
          <w:u w:val="single"/>
        </w:rPr>
        <w:t xml:space="preserve">Instructions: </w:t>
      </w:r>
    </w:p>
    <w:p w14:paraId="4FE68B81" w14:textId="77777777" w:rsidR="0049744E" w:rsidRDefault="0049744E" w:rsidP="0049744E">
      <w:pPr>
        <w:numPr>
          <w:ilvl w:val="0"/>
          <w:numId w:val="2"/>
        </w:numPr>
        <w:suppressAutoHyphens w:val="0"/>
        <w:spacing w:line="276" w:lineRule="auto"/>
        <w:ind w:leftChars="0" w:left="270" w:firstLineChars="0" w:firstLine="0"/>
        <w:jc w:val="both"/>
        <w:textDirection w:val="lrTb"/>
        <w:textAlignment w:val="baseline"/>
        <w:outlineLvl w:val="9"/>
        <w:rPr>
          <w:color w:val="000000"/>
          <w:position w:val="0"/>
        </w:rPr>
      </w:pPr>
      <w:r w:rsidRPr="00D87DCF">
        <w:rPr>
          <w:b/>
          <w:bCs/>
          <w:color w:val="000000"/>
          <w:position w:val="0"/>
        </w:rPr>
        <w:t>Section A Compulsory</w:t>
      </w:r>
    </w:p>
    <w:p w14:paraId="5A82A7DB" w14:textId="77777777" w:rsidR="0049744E" w:rsidRDefault="0049744E" w:rsidP="0049744E">
      <w:pPr>
        <w:numPr>
          <w:ilvl w:val="0"/>
          <w:numId w:val="2"/>
        </w:numPr>
        <w:suppressAutoHyphens w:val="0"/>
        <w:spacing w:line="276" w:lineRule="auto"/>
        <w:ind w:leftChars="0" w:left="270" w:firstLineChars="0" w:firstLine="0"/>
        <w:jc w:val="both"/>
        <w:textDirection w:val="lrTb"/>
        <w:textAlignment w:val="baseline"/>
        <w:outlineLvl w:val="9"/>
        <w:rPr>
          <w:color w:val="000000"/>
          <w:position w:val="0"/>
        </w:rPr>
      </w:pPr>
      <w:r w:rsidRPr="00D87DCF">
        <w:rPr>
          <w:b/>
          <w:bCs/>
          <w:color w:val="000000"/>
          <w:position w:val="0"/>
        </w:rPr>
        <w:t>Answer any four from Section B</w:t>
      </w:r>
    </w:p>
    <w:p w14:paraId="616E6E26" w14:textId="77777777" w:rsidR="0049744E" w:rsidRPr="00D87DCF" w:rsidRDefault="0049744E" w:rsidP="0049744E">
      <w:pPr>
        <w:numPr>
          <w:ilvl w:val="0"/>
          <w:numId w:val="2"/>
        </w:numPr>
        <w:suppressAutoHyphens w:val="0"/>
        <w:spacing w:line="276" w:lineRule="auto"/>
        <w:ind w:leftChars="0" w:left="270" w:firstLineChars="0" w:firstLine="0"/>
        <w:jc w:val="both"/>
        <w:textDirection w:val="lrTb"/>
        <w:textAlignment w:val="baseline"/>
        <w:outlineLvl w:val="9"/>
        <w:rPr>
          <w:color w:val="000000"/>
          <w:position w:val="0"/>
        </w:rPr>
      </w:pPr>
      <w:r w:rsidRPr="00D87DCF">
        <w:rPr>
          <w:b/>
          <w:bCs/>
          <w:color w:val="000000"/>
          <w:position w:val="0"/>
        </w:rPr>
        <w:t>Each question carries 10 Marks</w:t>
      </w:r>
    </w:p>
    <w:p w14:paraId="64848FBA" w14:textId="77777777" w:rsidR="008C3DD4" w:rsidRDefault="008C3DD4">
      <w:pPr>
        <w:pStyle w:val="Normal1"/>
        <w:jc w:val="both"/>
        <w:rPr>
          <w:u w:val="single"/>
        </w:rPr>
      </w:pPr>
    </w:p>
    <w:p w14:paraId="4C8AD04D" w14:textId="77777777" w:rsidR="008C3DD4" w:rsidRDefault="00F40C34">
      <w:pPr>
        <w:pStyle w:val="Normal1"/>
        <w:jc w:val="center"/>
      </w:pPr>
      <w:r>
        <w:rPr>
          <w:b/>
        </w:rPr>
        <w:t>Part - I</w:t>
      </w:r>
    </w:p>
    <w:p w14:paraId="0465EBE0" w14:textId="77777777" w:rsidR="008C3DD4" w:rsidRDefault="008C3DD4">
      <w:pPr>
        <w:pStyle w:val="Normal1"/>
        <w:jc w:val="both"/>
      </w:pPr>
    </w:p>
    <w:p w14:paraId="551691F1" w14:textId="7557974A" w:rsidR="009A5073" w:rsidRPr="009A5073" w:rsidRDefault="00F40C34" w:rsidP="007B40A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left="567" w:hanging="425"/>
        <w:rPr>
          <w:color w:val="000000"/>
        </w:rPr>
      </w:pPr>
      <w:r w:rsidRPr="009A5073">
        <w:rPr>
          <w:color w:val="000000"/>
        </w:rPr>
        <w:t xml:space="preserve">Briefly explain the following rearrangement reactions: Pinacol-pinacolone, </w:t>
      </w:r>
      <w:r w:rsidR="00A73E89" w:rsidRPr="009A5073">
        <w:rPr>
          <w:bCs/>
          <w:color w:val="000000"/>
        </w:rPr>
        <w:t>Wagner</w:t>
      </w:r>
      <w:r w:rsidR="009A5073">
        <w:rPr>
          <w:bCs/>
          <w:color w:val="000000"/>
        </w:rPr>
        <w:t xml:space="preserve"> </w:t>
      </w:r>
      <w:proofErr w:type="spellStart"/>
      <w:r w:rsidR="00A73E89" w:rsidRPr="009A5073">
        <w:rPr>
          <w:bCs/>
          <w:color w:val="000000"/>
        </w:rPr>
        <w:t>Meerwein</w:t>
      </w:r>
      <w:proofErr w:type="spellEnd"/>
      <w:r w:rsidRPr="009A5073">
        <w:rPr>
          <w:color w:val="000000"/>
        </w:rPr>
        <w:t xml:space="preserve">, Fries, Hoffmann, Benzedrine. </w:t>
      </w:r>
      <w:r w:rsidR="009A5073" w:rsidRPr="009A5073">
        <w:rPr>
          <w:color w:val="000000"/>
        </w:rPr>
        <w:tab/>
      </w:r>
      <w:r w:rsidR="009A5073" w:rsidRPr="009A5073">
        <w:rPr>
          <w:color w:val="000000"/>
        </w:rPr>
        <w:tab/>
      </w:r>
      <w:r w:rsidR="009A5073" w:rsidRPr="009A5073">
        <w:rPr>
          <w:color w:val="000000"/>
        </w:rPr>
        <w:tab/>
      </w:r>
      <w:r w:rsidR="009A5073" w:rsidRPr="009A5073">
        <w:rPr>
          <w:color w:val="000000"/>
        </w:rPr>
        <w:tab/>
      </w:r>
      <w:r w:rsidR="009A5073" w:rsidRPr="009A5073">
        <w:rPr>
          <w:color w:val="000000"/>
        </w:rPr>
        <w:tab/>
      </w:r>
      <w:r w:rsidR="00802171">
        <w:rPr>
          <w:color w:val="000000"/>
        </w:rPr>
        <w:t xml:space="preserve">                                               </w:t>
      </w:r>
      <w:r w:rsidRPr="009A5073">
        <w:rPr>
          <w:b/>
        </w:rPr>
        <w:t>(10)</w:t>
      </w:r>
    </w:p>
    <w:p w14:paraId="5DE9B2C6" w14:textId="77777777" w:rsidR="009A5073" w:rsidRPr="009A5073" w:rsidRDefault="009A5073" w:rsidP="009A5073">
      <w:pPr>
        <w:pStyle w:val="Normal1"/>
        <w:spacing w:after="240" w:line="276" w:lineRule="auto"/>
        <w:jc w:val="center"/>
        <w:rPr>
          <w:b/>
        </w:rPr>
      </w:pPr>
      <w:r>
        <w:rPr>
          <w:b/>
        </w:rPr>
        <w:t>Part – II</w:t>
      </w:r>
    </w:p>
    <w:p w14:paraId="697C492B" w14:textId="78CCC621" w:rsidR="008C3DD4" w:rsidRDefault="009A5073" w:rsidP="007B40A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left="567" w:hanging="425"/>
        <w:jc w:val="both"/>
      </w:pPr>
      <w:r w:rsidRPr="009A5073">
        <w:rPr>
          <w:color w:val="000000"/>
          <w:highlight w:val="white"/>
        </w:rPr>
        <w:t xml:space="preserve">a) </w:t>
      </w:r>
      <w:r w:rsidR="00F40C34" w:rsidRPr="009A5073">
        <w:rPr>
          <w:color w:val="000000"/>
          <w:highlight w:val="white"/>
        </w:rPr>
        <w:t xml:space="preserve">Explain the reaction, mechanism and applications </w:t>
      </w:r>
      <w:r w:rsidR="00F40C34" w:rsidRPr="009A5073">
        <w:rPr>
          <w:highlight w:val="white"/>
        </w:rPr>
        <w:t xml:space="preserve">of the </w:t>
      </w:r>
      <w:r w:rsidR="00A73E89" w:rsidRPr="00A73E89">
        <w:t>Reimer-</w:t>
      </w:r>
      <w:proofErr w:type="spellStart"/>
      <w:r w:rsidR="00A73E89" w:rsidRPr="00A73E89">
        <w:t>Tiemann</w:t>
      </w:r>
      <w:proofErr w:type="spellEnd"/>
      <w:r w:rsidR="00F40C34" w:rsidRPr="009A5073">
        <w:rPr>
          <w:color w:val="000000"/>
          <w:highlight w:val="white"/>
        </w:rPr>
        <w:t xml:space="preserve"> reaction.</w:t>
      </w:r>
      <w:r w:rsidRPr="009A5073">
        <w:rPr>
          <w:color w:val="000000"/>
        </w:rPr>
        <w:t xml:space="preserve"> </w:t>
      </w:r>
      <w:r w:rsidR="00F40C34" w:rsidRPr="009A5073">
        <w:rPr>
          <w:color w:val="000000"/>
        </w:rPr>
        <w:t xml:space="preserve">  </w:t>
      </w:r>
      <w:r w:rsidR="00A73E89" w:rsidRPr="009A5073">
        <w:rPr>
          <w:color w:val="000000"/>
        </w:rPr>
        <w:t xml:space="preserve">        </w:t>
      </w:r>
      <w:r w:rsidR="00802171">
        <w:rPr>
          <w:color w:val="000000"/>
        </w:rPr>
        <w:t xml:space="preserve">  </w:t>
      </w:r>
      <w:r w:rsidR="005617F6">
        <w:rPr>
          <w:color w:val="000000"/>
        </w:rPr>
        <w:t xml:space="preserve">         </w:t>
      </w:r>
      <w:r w:rsidR="00A73E89" w:rsidRPr="009A5073">
        <w:rPr>
          <w:color w:val="000000"/>
        </w:rPr>
        <w:t>b) Discuss the reaction</w:t>
      </w:r>
      <w:r w:rsidR="00F40C34" w:rsidRPr="009A5073">
        <w:rPr>
          <w:color w:val="000000"/>
        </w:rPr>
        <w:t>, mechanism and applications of Aldol reaction.</w:t>
      </w:r>
      <w:r w:rsidR="00F40C34">
        <w:t xml:space="preserve">        </w:t>
      </w:r>
      <w:r w:rsidR="007B40A1">
        <w:tab/>
      </w:r>
      <w:r w:rsidR="00802171">
        <w:t xml:space="preserve">               </w:t>
      </w:r>
      <w:r w:rsidR="00F40C34" w:rsidRPr="009A5073">
        <w:rPr>
          <w:b/>
        </w:rPr>
        <w:t>(5+5=10)</w:t>
      </w:r>
    </w:p>
    <w:p w14:paraId="600FDE65" w14:textId="77777777" w:rsidR="008C3DD4" w:rsidRDefault="00F40C34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 xml:space="preserve">a) </w:t>
      </w:r>
      <w:r>
        <w:rPr>
          <w:color w:val="000000"/>
          <w:highlight w:val="white"/>
        </w:rPr>
        <w:t xml:space="preserve">Explain </w:t>
      </w:r>
      <w:r>
        <w:rPr>
          <w:color w:val="000000"/>
        </w:rPr>
        <w:t xml:space="preserve">Henry </w:t>
      </w:r>
      <w:r>
        <w:rPr>
          <w:color w:val="000000"/>
          <w:highlight w:val="white"/>
        </w:rPr>
        <w:t xml:space="preserve">and Buchwald Hartwig reactions with </w:t>
      </w:r>
      <w:r>
        <w:rPr>
          <w:highlight w:val="white"/>
        </w:rPr>
        <w:t>mechanisms</w:t>
      </w:r>
      <w:r>
        <w:rPr>
          <w:color w:val="000000"/>
          <w:highlight w:val="white"/>
        </w:rPr>
        <w:t>.</w:t>
      </w:r>
    </w:p>
    <w:p w14:paraId="5BD3B87C" w14:textId="41A46026" w:rsidR="008C3DD4" w:rsidRDefault="00F40C34" w:rsidP="00477626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540"/>
        <w:jc w:val="both"/>
        <w:rPr>
          <w:color w:val="000000"/>
        </w:rPr>
      </w:pPr>
      <w:r>
        <w:rPr>
          <w:color w:val="000000"/>
        </w:rPr>
        <w:t xml:space="preserve">b) Discuss the reactions, mechanism and applications of Suzuki and </w:t>
      </w:r>
      <w:proofErr w:type="spellStart"/>
      <w:r>
        <w:rPr>
          <w:color w:val="000000"/>
        </w:rPr>
        <w:t>Stille</w:t>
      </w:r>
      <w:proofErr w:type="spellEnd"/>
      <w:r>
        <w:rPr>
          <w:color w:val="000000"/>
        </w:rPr>
        <w:t xml:space="preserve"> reactions.</w:t>
      </w:r>
      <w:r>
        <w:rPr>
          <w:color w:val="000000"/>
        </w:rPr>
        <w:tab/>
        <w:t xml:space="preserve"> </w:t>
      </w:r>
      <w:r w:rsidR="00802171">
        <w:rPr>
          <w:color w:val="000000"/>
        </w:rPr>
        <w:t xml:space="preserve">  </w:t>
      </w:r>
      <w:r w:rsidR="00802171">
        <w:rPr>
          <w:b/>
          <w:color w:val="000000"/>
        </w:rPr>
        <w:t>(5+5=10)</w:t>
      </w:r>
      <w:r w:rsidR="007B40A1">
        <w:rPr>
          <w:color w:val="000000"/>
        </w:rPr>
        <w:tab/>
      </w:r>
      <w:r w:rsidR="007B40A1">
        <w:rPr>
          <w:color w:val="000000"/>
        </w:rPr>
        <w:tab/>
      </w:r>
      <w:r w:rsidR="007B40A1">
        <w:rPr>
          <w:color w:val="000000"/>
        </w:rPr>
        <w:tab/>
      </w:r>
      <w:r w:rsidR="007B40A1">
        <w:rPr>
          <w:color w:val="000000"/>
        </w:rPr>
        <w:tab/>
      </w:r>
      <w:r w:rsidR="007B40A1">
        <w:rPr>
          <w:color w:val="000000"/>
        </w:rPr>
        <w:tab/>
      </w:r>
      <w:r w:rsidR="007B40A1">
        <w:rPr>
          <w:color w:val="000000"/>
        </w:rPr>
        <w:tab/>
      </w:r>
      <w:r w:rsidR="007B40A1">
        <w:rPr>
          <w:color w:val="000000"/>
        </w:rPr>
        <w:tab/>
      </w:r>
      <w:r w:rsidR="007B40A1">
        <w:rPr>
          <w:color w:val="000000"/>
        </w:rPr>
        <w:tab/>
      </w:r>
      <w:r w:rsidR="007B40A1">
        <w:rPr>
          <w:color w:val="000000"/>
        </w:rPr>
        <w:tab/>
      </w:r>
      <w:r w:rsidR="007B40A1">
        <w:rPr>
          <w:color w:val="000000"/>
        </w:rPr>
        <w:tab/>
      </w:r>
      <w:r w:rsidR="007B40A1">
        <w:rPr>
          <w:color w:val="000000"/>
        </w:rPr>
        <w:tab/>
      </w:r>
    </w:p>
    <w:p w14:paraId="6459472F" w14:textId="77777777" w:rsidR="008C3DD4" w:rsidRDefault="00F40C34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</w:rPr>
        <w:t xml:space="preserve">a) What are conducting polymers? Explain with suitable examples.   </w:t>
      </w:r>
      <w:r>
        <w:rPr>
          <w:color w:val="000000"/>
        </w:rPr>
        <w:tab/>
      </w:r>
      <w:r>
        <w:rPr>
          <w:color w:val="000000"/>
        </w:rPr>
        <w:tab/>
      </w:r>
    </w:p>
    <w:p w14:paraId="500CC39E" w14:textId="5BF5144F" w:rsidR="008C3DD4" w:rsidRDefault="00F40C34" w:rsidP="00477626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200"/>
        <w:ind w:left="540"/>
        <w:jc w:val="both"/>
        <w:rPr>
          <w:color w:val="222222"/>
        </w:rPr>
      </w:pPr>
      <w:r>
        <w:rPr>
          <w:color w:val="000000"/>
        </w:rPr>
        <w:t>b) Distinguish between n-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-p and p-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-n planar structure in a perovskite solar cell. Why hole   transporting materials required in solar cells? What are the advantages of carbazole based hole transporting materials?</w:t>
      </w:r>
      <w:r>
        <w:rPr>
          <w:color w:val="222222"/>
        </w:rPr>
        <w:t xml:space="preserve"> </w:t>
      </w:r>
      <w:r>
        <w:rPr>
          <w:color w:val="222222"/>
          <w:sz w:val="22"/>
          <w:szCs w:val="22"/>
        </w:rPr>
        <w:t xml:space="preserve">  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>
        <w:rPr>
          <w:color w:val="222222"/>
        </w:rPr>
        <w:t xml:space="preserve"> </w:t>
      </w:r>
      <w:r w:rsidR="007B40A1">
        <w:rPr>
          <w:color w:val="222222"/>
        </w:rPr>
        <w:tab/>
      </w:r>
      <w:r w:rsidR="00802171">
        <w:rPr>
          <w:color w:val="222222"/>
        </w:rPr>
        <w:t xml:space="preserve">                                       </w:t>
      </w:r>
      <w:r>
        <w:rPr>
          <w:color w:val="222222"/>
        </w:rPr>
        <w:t>(</w:t>
      </w:r>
      <w:r>
        <w:rPr>
          <w:b/>
          <w:color w:val="000000"/>
        </w:rPr>
        <w:t>3+</w:t>
      </w:r>
      <w:r>
        <w:rPr>
          <w:b/>
          <w:color w:val="222222"/>
        </w:rPr>
        <w:t>7=10)</w:t>
      </w:r>
    </w:p>
    <w:p w14:paraId="14B973AB" w14:textId="77777777" w:rsidR="00EE6857" w:rsidRPr="00EE6857" w:rsidRDefault="00EE6857">
      <w:pPr>
        <w:pStyle w:val="Normal1"/>
        <w:numPr>
          <w:ilvl w:val="0"/>
          <w:numId w:val="1"/>
        </w:numPr>
        <w:shd w:val="clear" w:color="auto" w:fill="FFFFFF"/>
        <w:spacing w:line="276" w:lineRule="auto"/>
        <w:jc w:val="both"/>
      </w:pPr>
      <w:r w:rsidRPr="00EE6857">
        <w:rPr>
          <w:bCs/>
        </w:rPr>
        <w:t>a) Explain Friedel-Crafts alkylation and Friedel-Crafts acylation with suitable examples.</w:t>
      </w:r>
      <w:r w:rsidR="009A5073">
        <w:rPr>
          <w:bCs/>
        </w:rPr>
        <w:t xml:space="preserve"> </w:t>
      </w:r>
    </w:p>
    <w:p w14:paraId="299736D9" w14:textId="3E3B404F" w:rsidR="008C3DD4" w:rsidRDefault="00EE6857" w:rsidP="00EE6857">
      <w:pPr>
        <w:pStyle w:val="Normal1"/>
        <w:shd w:val="clear" w:color="auto" w:fill="FFFFFF"/>
        <w:spacing w:line="276" w:lineRule="auto"/>
        <w:ind w:left="540"/>
        <w:jc w:val="both"/>
      </w:pPr>
      <w:r w:rsidRPr="00EE6857">
        <w:rPr>
          <w:bCs/>
        </w:rPr>
        <w:t xml:space="preserve">b) </w:t>
      </w:r>
      <w:r w:rsidRPr="00EE6857">
        <w:rPr>
          <w:bCs/>
          <w:shd w:val="clear" w:color="auto" w:fill="FFFFFF"/>
        </w:rPr>
        <w:t>What is meant by Wolff-</w:t>
      </w:r>
      <w:proofErr w:type="spellStart"/>
      <w:r w:rsidRPr="00EE6857">
        <w:rPr>
          <w:bCs/>
          <w:shd w:val="clear" w:color="auto" w:fill="FFFFFF"/>
        </w:rPr>
        <w:t>Kishner</w:t>
      </w:r>
      <w:proofErr w:type="spellEnd"/>
      <w:r w:rsidRPr="00EE6857">
        <w:rPr>
          <w:bCs/>
          <w:shd w:val="clear" w:color="auto" w:fill="FFFFFF"/>
        </w:rPr>
        <w:t xml:space="preserve"> reduction? Explain the reaction and mechanism.</w:t>
      </w:r>
      <w:r w:rsidR="00802171">
        <w:rPr>
          <w:bCs/>
          <w:shd w:val="clear" w:color="auto" w:fill="FFFFFF"/>
        </w:rPr>
        <w:t xml:space="preserve">   </w:t>
      </w:r>
      <w:r w:rsidR="00802171">
        <w:rPr>
          <w:b/>
          <w:color w:val="000000"/>
        </w:rPr>
        <w:t>(5+5=10)</w:t>
      </w:r>
      <w:r w:rsidR="00F40C34" w:rsidRPr="00EE6857">
        <w:tab/>
      </w:r>
      <w:r w:rsidR="00F40C34">
        <w:tab/>
      </w:r>
      <w:r w:rsidR="00F40C34">
        <w:tab/>
      </w:r>
      <w:r w:rsidR="00F40C34">
        <w:tab/>
      </w:r>
      <w:r w:rsidR="00F40C34">
        <w:tab/>
      </w:r>
      <w:r w:rsidR="00F40C34">
        <w:tab/>
      </w:r>
      <w:r w:rsidR="00F40C34">
        <w:tab/>
      </w:r>
      <w:r w:rsidR="00F40C34">
        <w:tab/>
      </w:r>
      <w:r w:rsidR="00F40C34">
        <w:tab/>
      </w:r>
      <w:r>
        <w:t xml:space="preserve"> </w:t>
      </w:r>
      <w:r w:rsidR="009A5073">
        <w:tab/>
      </w:r>
      <w:r w:rsidR="007B40A1">
        <w:tab/>
      </w:r>
    </w:p>
    <w:p w14:paraId="291FE080" w14:textId="5D0DF11E" w:rsidR="00477626" w:rsidRPr="00477626" w:rsidRDefault="00EE6857" w:rsidP="009A5073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right="-43"/>
        <w:jc w:val="both"/>
        <w:rPr>
          <w:color w:val="000000"/>
        </w:rPr>
      </w:pPr>
      <w:r>
        <w:rPr>
          <w:color w:val="000000"/>
        </w:rPr>
        <w:t>Explain how OLED works and how it differs from LED technology?</w:t>
      </w:r>
      <w:r w:rsidR="00F40C34">
        <w:rPr>
          <w:b/>
          <w:color w:val="000000"/>
        </w:rPr>
        <w:t xml:space="preserve"> </w:t>
      </w:r>
      <w:r w:rsidR="009A5073">
        <w:rPr>
          <w:b/>
          <w:color w:val="000000"/>
        </w:rPr>
        <w:tab/>
      </w:r>
      <w:r w:rsidR="00802171">
        <w:rPr>
          <w:b/>
          <w:color w:val="000000"/>
        </w:rPr>
        <w:t xml:space="preserve">                        </w:t>
      </w:r>
      <w:r w:rsidR="009A5073" w:rsidRPr="009A5073">
        <w:rPr>
          <w:b/>
          <w:color w:val="000000"/>
        </w:rPr>
        <w:t>(10)</w:t>
      </w:r>
    </w:p>
    <w:p w14:paraId="46F454C8" w14:textId="77777777" w:rsidR="00477626" w:rsidRDefault="00477626" w:rsidP="00477626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left="7740" w:firstLine="180"/>
        <w:jc w:val="both"/>
        <w:rPr>
          <w:color w:val="000000"/>
        </w:rPr>
      </w:pPr>
    </w:p>
    <w:p w14:paraId="26656509" w14:textId="77777777" w:rsidR="008C3DD4" w:rsidRPr="009A5073" w:rsidRDefault="00F40C34" w:rsidP="009A507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left="540" w:right="1289"/>
        <w:jc w:val="center"/>
        <w:rPr>
          <w:sz w:val="22"/>
          <w:szCs w:val="22"/>
        </w:rPr>
      </w:pPr>
      <w:r>
        <w:rPr>
          <w:b/>
          <w:sz w:val="22"/>
          <w:szCs w:val="22"/>
        </w:rPr>
        <w:t>********</w:t>
      </w:r>
    </w:p>
    <w:sectPr w:rsidR="008C3DD4" w:rsidRPr="009A5073" w:rsidSect="00802171">
      <w:headerReference w:type="default" r:id="rId8"/>
      <w:pgSz w:w="11909" w:h="16834"/>
      <w:pgMar w:top="1440" w:right="71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509711" w14:textId="77777777" w:rsidR="00463E30" w:rsidRDefault="00463E30" w:rsidP="007A36CB">
      <w:pPr>
        <w:spacing w:line="240" w:lineRule="auto"/>
        <w:ind w:left="0" w:hanging="2"/>
      </w:pPr>
      <w:r>
        <w:separator/>
      </w:r>
    </w:p>
  </w:endnote>
  <w:endnote w:type="continuationSeparator" w:id="0">
    <w:p w14:paraId="759F3E38" w14:textId="77777777" w:rsidR="00463E30" w:rsidRDefault="00463E30" w:rsidP="007A36CB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AAD670" w14:textId="77777777" w:rsidR="00463E30" w:rsidRDefault="00463E30" w:rsidP="007A36CB">
      <w:pPr>
        <w:spacing w:line="240" w:lineRule="auto"/>
        <w:ind w:left="0" w:hanging="2"/>
      </w:pPr>
      <w:r>
        <w:separator/>
      </w:r>
    </w:p>
  </w:footnote>
  <w:footnote w:type="continuationSeparator" w:id="0">
    <w:p w14:paraId="41FF81FB" w14:textId="77777777" w:rsidR="00463E30" w:rsidRDefault="00463E30" w:rsidP="007A36CB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414BF8" w14:textId="77777777" w:rsidR="008C3DD4" w:rsidRDefault="00F40C34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rPr>
        <w:color w:val="000000"/>
      </w:rPr>
    </w:pPr>
    <w:r>
      <w:rPr>
        <w:color w:val="000000"/>
      </w:rPr>
      <w:tab/>
    </w:r>
    <w:r>
      <w:rPr>
        <w:noProof/>
        <w:color w:val="000000"/>
      </w:rPr>
      <w:drawing>
        <wp:inline distT="0" distB="0" distL="114300" distR="114300" wp14:anchorId="3FED0F1E" wp14:editId="0469B963">
          <wp:extent cx="1324610" cy="416560"/>
          <wp:effectExtent l="0" t="0" r="0" b="0"/>
          <wp:docPr id="1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4610" cy="416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70C1E4B" w14:textId="77777777" w:rsidR="008C3DD4" w:rsidRDefault="008C3DD4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8EF2E29"/>
    <w:multiLevelType w:val="multilevel"/>
    <w:tmpl w:val="6610E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C947D5"/>
    <w:multiLevelType w:val="multilevel"/>
    <w:tmpl w:val="8C900EA2"/>
    <w:lvl w:ilvl="0">
      <w:start w:val="1"/>
      <w:numFmt w:val="upperRoman"/>
      <w:lvlText w:val="%1."/>
      <w:lvlJc w:val="right"/>
      <w:pPr>
        <w:ind w:left="540" w:hanging="360"/>
      </w:pPr>
      <w:rPr>
        <w:b w:val="0"/>
        <w:u w:val="none"/>
        <w:vertAlign w:val="baseli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  <w:vertAlign w:val="baseli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  <w:vertAlign w:val="baseli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  <w:vertAlign w:val="baseli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  <w:vertAlign w:val="baseli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  <w:vertAlign w:val="baseline"/>
      </w:rPr>
    </w:lvl>
  </w:abstractNum>
  <w:abstractNum w:abstractNumId="2" w15:restartNumberingAfterBreak="0">
    <w:nsid w:val="6EF44D48"/>
    <w:multiLevelType w:val="multilevel"/>
    <w:tmpl w:val="02105752"/>
    <w:lvl w:ilvl="0">
      <w:start w:val="1"/>
      <w:numFmt w:val="decimal"/>
      <w:lvlText w:val="%1)"/>
      <w:lvlJc w:val="left"/>
      <w:pPr>
        <w:ind w:left="540" w:hanging="360"/>
      </w:pPr>
      <w:rPr>
        <w:b w:val="0"/>
        <w:u w:val="none"/>
        <w:vertAlign w:val="baseli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  <w:vertAlign w:val="baseli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  <w:vertAlign w:val="baseli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  <w:vertAlign w:val="baseli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  <w:vertAlign w:val="baseli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  <w:vertAlign w:val="baseline"/>
      </w:rPr>
    </w:lvl>
  </w:abstractNum>
  <w:num w:numId="1">
    <w:abstractNumId w:val="1"/>
  </w:num>
  <w:num w:numId="2">
    <w:abstractNumId w:val="0"/>
    <w:lvlOverride w:ilvl="0">
      <w:lvl w:ilvl="0">
        <w:start w:val="1"/>
        <w:numFmt w:val="lowerRoman"/>
        <w:lvlText w:val="%1)."/>
        <w:lvlJc w:val="left"/>
        <w:pPr>
          <w:ind w:left="360" w:hanging="360"/>
        </w:pPr>
        <w:rPr>
          <w:rFonts w:hint="default"/>
          <w:b/>
        </w:r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DD4"/>
    <w:rsid w:val="000555D8"/>
    <w:rsid w:val="001B7331"/>
    <w:rsid w:val="004304BA"/>
    <w:rsid w:val="00463E30"/>
    <w:rsid w:val="00477626"/>
    <w:rsid w:val="0049744E"/>
    <w:rsid w:val="004F720C"/>
    <w:rsid w:val="005617F6"/>
    <w:rsid w:val="005B7CB0"/>
    <w:rsid w:val="006343D5"/>
    <w:rsid w:val="006847FD"/>
    <w:rsid w:val="007A36CB"/>
    <w:rsid w:val="007B40A1"/>
    <w:rsid w:val="00802171"/>
    <w:rsid w:val="008C3DD4"/>
    <w:rsid w:val="00984F89"/>
    <w:rsid w:val="009A5073"/>
    <w:rsid w:val="009D273F"/>
    <w:rsid w:val="00A73E89"/>
    <w:rsid w:val="00AB2B41"/>
    <w:rsid w:val="00B24ED5"/>
    <w:rsid w:val="00C1193C"/>
    <w:rsid w:val="00D12757"/>
    <w:rsid w:val="00D71DBB"/>
    <w:rsid w:val="00E33BEE"/>
    <w:rsid w:val="00EE6857"/>
    <w:rsid w:val="00F40C34"/>
    <w:rsid w:val="00F50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C4B99"/>
  <w15:docId w15:val="{59C341FA-D231-417D-A9C3-E49F0566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1"/>
    <w:rsid w:val="008C3DD4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rsid w:val="008C3DD4"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/>
      <w:b/>
      <w:bCs/>
      <w:sz w:val="22"/>
      <w:szCs w:val="22"/>
    </w:rPr>
  </w:style>
  <w:style w:type="paragraph" w:styleId="Heading2">
    <w:name w:val="heading 2"/>
    <w:basedOn w:val="Normal1"/>
    <w:next w:val="Normal1"/>
    <w:rsid w:val="008C3DD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8C3DD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8C3DD4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rsid w:val="008C3DD4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8C3DD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8C3DD4"/>
  </w:style>
  <w:style w:type="paragraph" w:styleId="Title">
    <w:name w:val="Title"/>
    <w:basedOn w:val="Normal1"/>
    <w:next w:val="Normal1"/>
    <w:rsid w:val="008C3DD4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rsid w:val="008C3DD4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rsid w:val="008C3DD4"/>
    <w:pPr>
      <w:tabs>
        <w:tab w:val="center" w:pos="4680"/>
        <w:tab w:val="right" w:pos="9360"/>
      </w:tabs>
    </w:pPr>
  </w:style>
  <w:style w:type="character" w:customStyle="1" w:styleId="HeaderChar">
    <w:name w:val="Header Char"/>
    <w:rsid w:val="008C3DD4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rsid w:val="008C3DD4"/>
    <w:pPr>
      <w:tabs>
        <w:tab w:val="center" w:pos="4680"/>
        <w:tab w:val="right" w:pos="9360"/>
      </w:tabs>
    </w:pPr>
  </w:style>
  <w:style w:type="character" w:customStyle="1" w:styleId="FooterChar">
    <w:name w:val="Footer Char"/>
    <w:rsid w:val="008C3DD4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sid w:val="008C3DD4"/>
    <w:rPr>
      <w:rFonts w:ascii="Tahoma" w:hAnsi="Tahoma"/>
      <w:sz w:val="16"/>
      <w:szCs w:val="16"/>
    </w:rPr>
  </w:style>
  <w:style w:type="character" w:customStyle="1" w:styleId="BalloonTextChar">
    <w:name w:val="Balloon Text Char"/>
    <w:rsid w:val="008C3DD4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rsid w:val="008C3DD4"/>
    <w:pPr>
      <w:widowControl w:val="0"/>
      <w:autoSpaceDE w:val="0"/>
      <w:autoSpaceDN w:val="0"/>
    </w:pPr>
  </w:style>
  <w:style w:type="character" w:customStyle="1" w:styleId="BodyTextChar">
    <w:name w:val="Body Text Char"/>
    <w:rsid w:val="008C3DD4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sid w:val="008C3DD4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customStyle="1" w:styleId="Normal2">
    <w:name w:val="Normal2"/>
    <w:rsid w:val="008C3DD4"/>
    <w:pPr>
      <w:suppressAutoHyphens/>
      <w:spacing w:line="276" w:lineRule="auto"/>
      <w:ind w:leftChars="-1" w:left="-1" w:hangingChars="1" w:hanging="1"/>
      <w:textDirection w:val="btLr"/>
      <w:textAlignment w:val="top"/>
      <w:outlineLvl w:val="0"/>
    </w:pPr>
    <w:rPr>
      <w:rFonts w:ascii="Arial" w:eastAsia="Arial" w:hAnsi="Arial" w:cs="Arial"/>
      <w:position w:val="-1"/>
      <w:sz w:val="22"/>
      <w:szCs w:val="22"/>
    </w:rPr>
  </w:style>
  <w:style w:type="paragraph" w:styleId="NormalWeb">
    <w:name w:val="Normal (Web)"/>
    <w:basedOn w:val="Normal"/>
    <w:uiPriority w:val="99"/>
    <w:qFormat/>
    <w:rsid w:val="008C3DD4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8C3DD4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rsid w:val="008C3DD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122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cXm8KGKoDhz8Oor7Y4sV2bncC2Q==">AMUW2mUS3+hSgw8EmlNa6gT49PRi0L2pBwmT6o3Xouhw3dTe+ZnQpnmAasSShtyvsJtYUPcS6nL2hLB8yGrRW1cFzfq0jECWVrEJDHQYt55Gnwluqyo43ag=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16</cp:revision>
  <dcterms:created xsi:type="dcterms:W3CDTF">2023-04-24T05:43:00Z</dcterms:created>
  <dcterms:modified xsi:type="dcterms:W3CDTF">2023-04-24T05:52:00Z</dcterms:modified>
</cp:coreProperties>
</file>