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2" w14:textId="0943E768" w:rsidR="00A7745C" w:rsidRDefault="00B00372" w:rsidP="00B0037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rPr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77736483" wp14:editId="7B3F552C">
                <wp:simplePos x="0" y="0"/>
                <wp:positionH relativeFrom="column">
                  <wp:posOffset>687712</wp:posOffset>
                </wp:positionH>
                <wp:positionV relativeFrom="paragraph">
                  <wp:posOffset>-11494</wp:posOffset>
                </wp:positionV>
                <wp:extent cx="2286000" cy="228600"/>
                <wp:effectExtent l="0" t="0" r="0" b="0"/>
                <wp:wrapNone/>
                <wp:docPr id="1028" name="Group 10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228600"/>
                          <a:chOff x="4202975" y="3665500"/>
                          <a:chExt cx="2286050" cy="229000"/>
                        </a:xfrm>
                      </wpg:grpSpPr>
                      <wpg:grpSp>
                        <wpg:cNvPr id="213675533" name="Group 213675533"/>
                        <wpg:cNvGrpSpPr/>
                        <wpg:grpSpPr>
                          <a:xfrm>
                            <a:off x="4203000" y="3665700"/>
                            <a:ext cx="2286000" cy="228600"/>
                            <a:chOff x="4198225" y="3660925"/>
                            <a:chExt cx="2295550" cy="238150"/>
                          </a:xfrm>
                        </wpg:grpSpPr>
                        <wps:wsp>
                          <wps:cNvPr id="1637429624" name="Rectangle 1637429624"/>
                          <wps:cNvSpPr/>
                          <wps:spPr>
                            <a:xfrm>
                              <a:off x="4198225" y="3660925"/>
                              <a:ext cx="2295550" cy="238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840D06F" w14:textId="77777777" w:rsidR="00B00372" w:rsidRDefault="00B00372" w:rsidP="00B00372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627615067" name="Group 1627615067"/>
                          <wpg:cNvGrpSpPr/>
                          <wpg:grpSpPr>
                            <a:xfrm>
                              <a:off x="4203000" y="3665700"/>
                              <a:ext cx="2286000" cy="228600"/>
                              <a:chOff x="1260" y="2066"/>
                              <a:chExt cx="3600" cy="360"/>
                            </a:xfrm>
                          </wpg:grpSpPr>
                          <wps:wsp>
                            <wps:cNvPr id="705041819" name="Rectangle 705041819"/>
                            <wps:cNvSpPr/>
                            <wps:spPr>
                              <a:xfrm>
                                <a:off x="1260" y="2066"/>
                                <a:ext cx="3600" cy="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A2B92DA" w14:textId="77777777" w:rsidR="00B00372" w:rsidRDefault="00B00372" w:rsidP="00B00372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68550773" name="Rectangle 1068550773"/>
                            <wps:cNvSpPr/>
                            <wps:spPr>
                              <a:xfrm>
                                <a:off x="126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0FC01F3" w14:textId="77777777" w:rsidR="00B00372" w:rsidRDefault="00B00372" w:rsidP="00B00372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60615860" name="Rectangle 1660615860"/>
                            <wps:cNvSpPr/>
                            <wps:spPr>
                              <a:xfrm>
                                <a:off x="162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F7D58A4" w14:textId="77777777" w:rsidR="00B00372" w:rsidRDefault="00B00372" w:rsidP="00B00372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40412236" name="Rectangle 1340412236"/>
                            <wps:cNvSpPr/>
                            <wps:spPr>
                              <a:xfrm>
                                <a:off x="198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05CB605" w14:textId="77777777" w:rsidR="00B00372" w:rsidRDefault="00B00372" w:rsidP="00B00372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475027409" name="Rectangle 1475027409"/>
                            <wps:cNvSpPr/>
                            <wps:spPr>
                              <a:xfrm>
                                <a:off x="234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72C6E45" w14:textId="77777777" w:rsidR="00B00372" w:rsidRDefault="00B00372" w:rsidP="00B00372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26121407" name="Rectangle 826121407"/>
                            <wps:cNvSpPr/>
                            <wps:spPr>
                              <a:xfrm>
                                <a:off x="270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F7941A4" w14:textId="77777777" w:rsidR="00B00372" w:rsidRDefault="00B00372" w:rsidP="00B00372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41919161" name="Rectangle 541919161"/>
                            <wps:cNvSpPr/>
                            <wps:spPr>
                              <a:xfrm>
                                <a:off x="306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164CD6A" w14:textId="77777777" w:rsidR="00B00372" w:rsidRDefault="00B00372" w:rsidP="00B00372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33179927" name="Rectangle 1733179927"/>
                            <wps:cNvSpPr/>
                            <wps:spPr>
                              <a:xfrm>
                                <a:off x="342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B9AAF6A" w14:textId="77777777" w:rsidR="00B00372" w:rsidRDefault="00B00372" w:rsidP="00B00372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89555791" name="Rectangle 489555791"/>
                            <wps:cNvSpPr/>
                            <wps:spPr>
                              <a:xfrm>
                                <a:off x="378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87AC21E" w14:textId="77777777" w:rsidR="00B00372" w:rsidRDefault="00B00372" w:rsidP="00B00372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79912216" name="Rectangle 1679912216"/>
                            <wps:cNvSpPr/>
                            <wps:spPr>
                              <a:xfrm>
                                <a:off x="414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A8A1530" w14:textId="77777777" w:rsidR="00B00372" w:rsidRDefault="00B00372" w:rsidP="00B00372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157992" name="Rectangle 7157992"/>
                            <wps:cNvSpPr/>
                            <wps:spPr>
                              <a:xfrm>
                                <a:off x="450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C18668C" w14:textId="77777777" w:rsidR="00B00372" w:rsidRDefault="00B00372" w:rsidP="00B00372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7736483" id="Group 1028" o:spid="_x0000_s1026" style="position:absolute;margin-left:54.15pt;margin-top:-.9pt;width:180pt;height:18pt;z-index:251659264" coordorigin="42029,36655" coordsize="22860,2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">
                <v:group id="Group 213675533" o:spid="_x0000_s1027" style="position:absolute;left:42030;top:36657;width:22860;height:2286" coordorigin="41982,36609" coordsize="22955,2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">
                  <v:rect id="Rectangle 1637429624" o:spid="_x0000_s1028" style="position:absolute;left:41982;top:36609;width:22955;height:2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5840D06F" w14:textId="77777777" w:rsidR="00B00372" w:rsidRDefault="00B00372" w:rsidP="00B00372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ect>
                  <v:group id="Group 1627615067" o:spid="_x0000_s1029" style="position:absolute;left:42030;top:36657;width:22860;height:2286" coordorigin="1260,2066" coordsize="360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">
                    <v:rect id="Rectangle 705041819" o:spid="_x0000_s1030" style="position:absolute;left:1260;top:2066;width:3600;height: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2A2B92DA" w14:textId="77777777" w:rsidR="00B00372" w:rsidRDefault="00B00372" w:rsidP="00B00372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068550773" o:spid="_x0000_s1031" style="position:absolute;left:12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0FC01F3" w14:textId="77777777" w:rsidR="00B00372" w:rsidRDefault="00B00372" w:rsidP="00B00372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660615860" o:spid="_x0000_s1032" style="position:absolute;left:16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F7D58A4" w14:textId="77777777" w:rsidR="00B00372" w:rsidRDefault="00B00372" w:rsidP="00B00372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340412236" o:spid="_x0000_s1033" style="position:absolute;left:19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05CB605" w14:textId="77777777" w:rsidR="00B00372" w:rsidRDefault="00B00372" w:rsidP="00B00372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475027409" o:spid="_x0000_s1034" style="position:absolute;left:23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72C6E45" w14:textId="77777777" w:rsidR="00B00372" w:rsidRDefault="00B00372" w:rsidP="00B00372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826121407" o:spid="_x0000_s1035" style="position:absolute;left:27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F7941A4" w14:textId="77777777" w:rsidR="00B00372" w:rsidRDefault="00B00372" w:rsidP="00B00372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541919161" o:spid="_x0000_s1036" style="position:absolute;left:30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164CD6A" w14:textId="77777777" w:rsidR="00B00372" w:rsidRDefault="00B00372" w:rsidP="00B00372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733179927" o:spid="_x0000_s1037" style="position:absolute;left:34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B9AAF6A" w14:textId="77777777" w:rsidR="00B00372" w:rsidRDefault="00B00372" w:rsidP="00B00372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489555791" o:spid="_x0000_s1038" style="position:absolute;left:37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87AC21E" w14:textId="77777777" w:rsidR="00B00372" w:rsidRDefault="00B00372" w:rsidP="00B00372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679912216" o:spid="_x0000_s1039" style="position:absolute;left:41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A8A1530" w14:textId="77777777" w:rsidR="00B00372" w:rsidRDefault="00B00372" w:rsidP="00B00372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7157992" o:spid="_x0000_s1040" style="position:absolute;left:45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C18668C" w14:textId="77777777" w:rsidR="00B00372" w:rsidRDefault="00B00372" w:rsidP="00B00372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r w:rsidR="003276F1">
        <w:rPr>
          <w:b/>
          <w:color w:val="000000"/>
        </w:rPr>
        <w:t>Reg. No.</w:t>
      </w:r>
      <w:r>
        <w:rPr>
          <w:b/>
          <w:color w:val="000000"/>
        </w:rPr>
        <w:t xml:space="preserve">  </w:t>
      </w:r>
      <w:r w:rsidR="003276F1">
        <w:rPr>
          <w:b/>
          <w:color w:val="000000"/>
        </w:rPr>
        <w:tab/>
      </w:r>
      <w:r w:rsidR="003276F1">
        <w:rPr>
          <w:b/>
          <w:color w:val="000000"/>
        </w:rPr>
        <w:tab/>
      </w:r>
      <w:r w:rsidR="003276F1">
        <w:rPr>
          <w:b/>
          <w:color w:val="000000"/>
        </w:rPr>
        <w:tab/>
      </w:r>
      <w:r w:rsidR="003276F1">
        <w:rPr>
          <w:b/>
          <w:color w:val="000000"/>
        </w:rPr>
        <w:tab/>
      </w:r>
      <w:r w:rsidR="003276F1">
        <w:rPr>
          <w:b/>
          <w:color w:val="000000"/>
        </w:rPr>
        <w:tab/>
      </w:r>
      <w:r w:rsidR="003276F1">
        <w:rPr>
          <w:b/>
          <w:color w:val="000000"/>
        </w:rPr>
        <w:tab/>
      </w:r>
      <w:r w:rsidR="003276F1">
        <w:rPr>
          <w:b/>
          <w:color w:val="000000"/>
        </w:rPr>
        <w:tab/>
      </w:r>
      <w:r w:rsidR="003276F1">
        <w:rPr>
          <w:b/>
          <w:color w:val="000000"/>
        </w:rPr>
        <w:tab/>
      </w:r>
      <w:r w:rsidR="003276F1">
        <w:rPr>
          <w:b/>
          <w:color w:val="000000"/>
        </w:rPr>
        <w:tab/>
        <w:t xml:space="preserve">            </w:t>
      </w:r>
      <w:r>
        <w:rPr>
          <w:b/>
          <w:color w:val="000000"/>
        </w:rPr>
        <w:t xml:space="preserve">                  </w:t>
      </w:r>
      <w:r w:rsidR="004119F6">
        <w:rPr>
          <w:b/>
          <w:color w:val="000000"/>
        </w:rPr>
        <w:t>CODE: SPH</w:t>
      </w:r>
      <w:r>
        <w:rPr>
          <w:b/>
          <w:color w:val="000000"/>
        </w:rPr>
        <w:t>2</w:t>
      </w:r>
      <w:r w:rsidR="003276F1">
        <w:rPr>
          <w:b/>
          <w:color w:val="000000"/>
        </w:rPr>
        <w:t xml:space="preserve">         </w:t>
      </w:r>
    </w:p>
    <w:p w14:paraId="21293A4C" w14:textId="77777777" w:rsidR="00B00372" w:rsidRDefault="00B00372" w:rsidP="00B00372">
      <w:pPr>
        <w:spacing w:line="360" w:lineRule="auto"/>
        <w:ind w:left="0" w:hanging="2"/>
        <w:jc w:val="center"/>
      </w:pPr>
      <w:r>
        <w:rPr>
          <w:b/>
          <w:smallCaps/>
        </w:rPr>
        <w:t>PH. D COURSEWORK EXAMINATION, MAY 2023</w:t>
      </w:r>
    </w:p>
    <w:p w14:paraId="00000004" w14:textId="76C121DE" w:rsidR="00A7745C" w:rsidRDefault="00B0037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center"/>
        <w:rPr>
          <w:color w:val="000000"/>
        </w:rPr>
      </w:pPr>
      <w:r>
        <w:rPr>
          <w:b/>
          <w:color w:val="000000"/>
        </w:rPr>
        <w:t>SUBJECT:</w:t>
      </w:r>
      <w:r>
        <w:rPr>
          <w:b/>
        </w:rPr>
        <w:t xml:space="preserve"> </w:t>
      </w:r>
      <w:r>
        <w:rPr>
          <w:b/>
          <w:color w:val="000000"/>
        </w:rPr>
        <w:t xml:space="preserve">NANOTECHNOLOGY </w:t>
      </w:r>
    </w:p>
    <w:p w14:paraId="00000005" w14:textId="4A0BA5D7" w:rsidR="00A7745C" w:rsidRDefault="00B0037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center"/>
        <w:rPr>
          <w:color w:val="000000"/>
        </w:rPr>
      </w:pPr>
      <w:r>
        <w:rPr>
          <w:b/>
          <w:color w:val="000000"/>
        </w:rPr>
        <w:t xml:space="preserve">SPECIALIZATION PAPER II </w:t>
      </w:r>
    </w:p>
    <w:p w14:paraId="00000006" w14:textId="02596C19" w:rsidR="00A7745C" w:rsidRDefault="00B00372" w:rsidP="003276F1">
      <w:pPr>
        <w:spacing w:line="360" w:lineRule="auto"/>
        <w:ind w:left="0" w:hanging="2"/>
        <w:jc w:val="center"/>
      </w:pPr>
      <w:r>
        <w:rPr>
          <w:b/>
        </w:rPr>
        <w:t>(</w:t>
      </w:r>
      <w:r w:rsidR="003276F1">
        <w:rPr>
          <w:b/>
        </w:rPr>
        <w:t>SYNTHESIS, CHARACTERIZATION AND APPLICATIONS OF NANOMATERIALS</w:t>
      </w:r>
      <w:r>
        <w:rPr>
          <w:b/>
        </w:rPr>
        <w:t>)</w:t>
      </w:r>
    </w:p>
    <w:p w14:paraId="00000007" w14:textId="77777777" w:rsidR="00A7745C" w:rsidRDefault="003276F1">
      <w:pPr>
        <w:pBdr>
          <w:top w:val="nil"/>
          <w:left w:val="nil"/>
          <w:bottom w:val="single" w:sz="12" w:space="0" w:color="000000"/>
          <w:right w:val="nil"/>
          <w:between w:val="nil"/>
        </w:pBdr>
        <w:spacing w:line="360" w:lineRule="auto"/>
        <w:ind w:left="0" w:hanging="2"/>
        <w:rPr>
          <w:color w:val="000000"/>
        </w:rPr>
      </w:pPr>
      <w:r>
        <w:rPr>
          <w:b/>
          <w:color w:val="000000"/>
        </w:rPr>
        <w:t>Time: 03 hours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                               Maximum Marks: 50 </w:t>
      </w:r>
    </w:p>
    <w:p w14:paraId="00000008" w14:textId="77777777" w:rsidR="00A7745C" w:rsidRDefault="003276F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sz w:val="22"/>
          <w:szCs w:val="22"/>
        </w:rPr>
      </w:pPr>
      <w:r>
        <w:rPr>
          <w:b/>
          <w:color w:val="000000"/>
        </w:rPr>
        <w:t>Student Name:</w:t>
      </w:r>
      <w:r>
        <w:rPr>
          <w:b/>
        </w:rPr>
        <w:t xml:space="preserve"> Ms. </w:t>
      </w:r>
      <w:proofErr w:type="spellStart"/>
      <w:r>
        <w:rPr>
          <w:b/>
        </w:rPr>
        <w:t>Aakhila</w:t>
      </w:r>
      <w:proofErr w:type="spellEnd"/>
      <w:r>
        <w:rPr>
          <w:b/>
        </w:rPr>
        <w:t xml:space="preserve"> Banu</w:t>
      </w:r>
    </w:p>
    <w:p w14:paraId="00000009" w14:textId="77777777" w:rsidR="00A7745C" w:rsidRDefault="003276F1">
      <w:pPr>
        <w:spacing w:before="240" w:after="240" w:line="360" w:lineRule="auto"/>
        <w:ind w:left="0" w:hanging="2"/>
        <w:jc w:val="both"/>
        <w:rPr>
          <w:b/>
          <w:u w:val="single"/>
        </w:rPr>
      </w:pPr>
      <w:r>
        <w:rPr>
          <w:b/>
          <w:u w:val="single"/>
        </w:rPr>
        <w:t>Instructions:</w:t>
      </w:r>
    </w:p>
    <w:p w14:paraId="0000000A" w14:textId="77777777" w:rsidR="00A7745C" w:rsidRDefault="003276F1">
      <w:pPr>
        <w:spacing w:line="276" w:lineRule="auto"/>
        <w:ind w:left="0" w:hanging="2"/>
        <w:jc w:val="both"/>
        <w:rPr>
          <w:b/>
        </w:rPr>
      </w:pPr>
      <w:proofErr w:type="spellStart"/>
      <w:r>
        <w:rPr>
          <w:b/>
        </w:rPr>
        <w:t>i</w:t>
      </w:r>
      <w:proofErr w:type="spellEnd"/>
      <w:r>
        <w:rPr>
          <w:b/>
        </w:rPr>
        <w:t>)</w:t>
      </w:r>
      <w:r>
        <w:rPr>
          <w:sz w:val="14"/>
          <w:szCs w:val="14"/>
        </w:rPr>
        <w:t xml:space="preserve">                    </w:t>
      </w:r>
      <w:r>
        <w:rPr>
          <w:b/>
        </w:rPr>
        <w:t>Section A Compulsory</w:t>
      </w:r>
    </w:p>
    <w:p w14:paraId="0000000B" w14:textId="77777777" w:rsidR="00A7745C" w:rsidRDefault="003276F1">
      <w:pPr>
        <w:spacing w:line="276" w:lineRule="auto"/>
        <w:ind w:left="0" w:hanging="2"/>
        <w:jc w:val="both"/>
        <w:rPr>
          <w:b/>
        </w:rPr>
      </w:pPr>
      <w:r>
        <w:rPr>
          <w:b/>
        </w:rPr>
        <w:t>ii)</w:t>
      </w:r>
      <w:r>
        <w:rPr>
          <w:sz w:val="14"/>
          <w:szCs w:val="14"/>
        </w:rPr>
        <w:t xml:space="preserve">                  </w:t>
      </w:r>
      <w:r>
        <w:rPr>
          <w:b/>
        </w:rPr>
        <w:t>Answer any four from Section B</w:t>
      </w:r>
    </w:p>
    <w:p w14:paraId="0000000C" w14:textId="77777777" w:rsidR="00A7745C" w:rsidRDefault="003276F1">
      <w:pPr>
        <w:spacing w:line="276" w:lineRule="auto"/>
        <w:ind w:left="0" w:hanging="2"/>
        <w:jc w:val="both"/>
        <w:rPr>
          <w:b/>
        </w:rPr>
      </w:pPr>
      <w:r>
        <w:rPr>
          <w:b/>
        </w:rPr>
        <w:t>iii)</w:t>
      </w:r>
      <w:r>
        <w:rPr>
          <w:sz w:val="14"/>
          <w:szCs w:val="14"/>
        </w:rPr>
        <w:t xml:space="preserve">                </w:t>
      </w:r>
      <w:r>
        <w:rPr>
          <w:b/>
        </w:rPr>
        <w:t>Each question carries 10 Marks</w:t>
      </w:r>
    </w:p>
    <w:p w14:paraId="0000000D" w14:textId="77777777" w:rsidR="00A7745C" w:rsidRDefault="003276F1">
      <w:pPr>
        <w:spacing w:before="240" w:after="240" w:line="360" w:lineRule="auto"/>
        <w:ind w:left="0" w:hanging="2"/>
        <w:jc w:val="center"/>
        <w:rPr>
          <w:b/>
          <w:u w:val="single"/>
        </w:rPr>
      </w:pPr>
      <w:r>
        <w:rPr>
          <w:b/>
          <w:u w:val="single"/>
        </w:rPr>
        <w:t>SECTION A</w:t>
      </w:r>
    </w:p>
    <w:p w14:paraId="0000000E" w14:textId="1C7A1BE6" w:rsidR="00A7745C" w:rsidRDefault="003276F1">
      <w:pPr>
        <w:spacing w:before="240" w:after="240" w:line="360" w:lineRule="auto"/>
        <w:ind w:left="0" w:hanging="2"/>
        <w:jc w:val="both"/>
        <w:rPr>
          <w:b/>
        </w:rPr>
      </w:pPr>
      <w:r>
        <w:rPr>
          <w:b/>
        </w:rPr>
        <w:t>1.</w:t>
      </w:r>
      <w:r>
        <w:rPr>
          <w:b/>
          <w:sz w:val="14"/>
          <w:szCs w:val="14"/>
        </w:rPr>
        <w:t xml:space="preserve">      </w:t>
      </w:r>
      <w:r>
        <w:rPr>
          <w:b/>
        </w:rPr>
        <w:t>Answer any two from the following questions:</w:t>
      </w:r>
      <w:r w:rsidR="003E25F0">
        <w:rPr>
          <w:b/>
        </w:rPr>
        <w:t xml:space="preserve">                                                                          </w:t>
      </w:r>
      <w:r w:rsidR="003E25F0">
        <w:rPr>
          <w:b/>
        </w:rPr>
        <w:t>(2x5=10M)</w:t>
      </w:r>
      <w:r w:rsidR="003E25F0">
        <w:rPr>
          <w:b/>
        </w:rPr>
        <w:t xml:space="preserve">                                                                    </w:t>
      </w:r>
      <w:r>
        <w:rPr>
          <w:b/>
        </w:rPr>
        <w:t xml:space="preserve"> </w:t>
      </w:r>
      <w:r w:rsidR="003E25F0">
        <w:rPr>
          <w:b/>
        </w:rPr>
        <w:t xml:space="preserve"> </w:t>
      </w:r>
    </w:p>
    <w:p w14:paraId="0000000F" w14:textId="0EBA87B0" w:rsidR="00A7745C" w:rsidRDefault="003276F1">
      <w:pPr>
        <w:spacing w:line="360" w:lineRule="auto"/>
        <w:ind w:left="0" w:hanging="2"/>
        <w:jc w:val="both"/>
      </w:pPr>
      <w:r>
        <w:rPr>
          <w:b/>
        </w:rPr>
        <w:t>a)</w:t>
      </w:r>
      <w:r>
        <w:rPr>
          <w:b/>
          <w:sz w:val="14"/>
          <w:szCs w:val="14"/>
        </w:rPr>
        <w:t xml:space="preserve">     </w:t>
      </w:r>
      <w:r>
        <w:rPr>
          <w:sz w:val="14"/>
          <w:szCs w:val="14"/>
        </w:rPr>
        <w:t xml:space="preserve"> </w:t>
      </w:r>
      <w:r>
        <w:t>Mention the advantages of nanomaterials in catalysis.</w:t>
      </w:r>
      <w:r w:rsidR="003E25F0">
        <w:t xml:space="preserve">        </w:t>
      </w:r>
    </w:p>
    <w:p w14:paraId="00000010" w14:textId="77777777" w:rsidR="00A7745C" w:rsidRDefault="003276F1">
      <w:pPr>
        <w:spacing w:line="360" w:lineRule="auto"/>
        <w:ind w:left="0" w:hanging="2"/>
        <w:jc w:val="both"/>
      </w:pPr>
      <w:r>
        <w:rPr>
          <w:b/>
        </w:rPr>
        <w:t>b)</w:t>
      </w:r>
      <w:r>
        <w:rPr>
          <w:b/>
          <w:sz w:val="14"/>
          <w:szCs w:val="14"/>
        </w:rPr>
        <w:t xml:space="preserve">  </w:t>
      </w:r>
      <w:r>
        <w:rPr>
          <w:sz w:val="14"/>
          <w:szCs w:val="14"/>
        </w:rPr>
        <w:t xml:space="preserve">   </w:t>
      </w:r>
      <w:r>
        <w:t>Illustrate a method for the synthesis of boehmite.</w:t>
      </w:r>
    </w:p>
    <w:p w14:paraId="00000011" w14:textId="4D087979" w:rsidR="00A7745C" w:rsidRDefault="003276F1">
      <w:pPr>
        <w:spacing w:line="360" w:lineRule="auto"/>
        <w:ind w:left="0" w:hanging="2"/>
        <w:jc w:val="both"/>
        <w:rPr>
          <w:b/>
        </w:rPr>
      </w:pPr>
      <w:r>
        <w:rPr>
          <w:b/>
        </w:rPr>
        <w:t>c)</w:t>
      </w:r>
      <w:r>
        <w:rPr>
          <w:b/>
          <w:sz w:val="14"/>
          <w:szCs w:val="14"/>
        </w:rPr>
        <w:t xml:space="preserve"> </w:t>
      </w:r>
      <w:r>
        <w:rPr>
          <w:sz w:val="14"/>
          <w:szCs w:val="14"/>
        </w:rPr>
        <w:t xml:space="preserve">     </w:t>
      </w:r>
      <w:r>
        <w:t xml:space="preserve">Explain the working principle of thermogravimetric analysis.                          </w:t>
      </w:r>
      <w:r>
        <w:tab/>
        <w:t xml:space="preserve">       </w:t>
      </w:r>
      <w:r>
        <w:rPr>
          <w:b/>
        </w:rPr>
        <w:t xml:space="preserve">    </w:t>
      </w:r>
    </w:p>
    <w:p w14:paraId="00000012" w14:textId="77777777" w:rsidR="00A7745C" w:rsidRDefault="003276F1">
      <w:pPr>
        <w:spacing w:before="240" w:after="240" w:line="360" w:lineRule="auto"/>
        <w:ind w:left="0" w:hanging="2"/>
        <w:jc w:val="center"/>
        <w:rPr>
          <w:b/>
        </w:rPr>
      </w:pPr>
      <w:r>
        <w:t xml:space="preserve"> </w:t>
      </w:r>
      <w:r>
        <w:rPr>
          <w:b/>
        </w:rPr>
        <w:t>SECTION B</w:t>
      </w:r>
    </w:p>
    <w:p w14:paraId="00000013" w14:textId="77777777" w:rsidR="00A7745C" w:rsidRDefault="003276F1">
      <w:pPr>
        <w:spacing w:before="240" w:after="240" w:line="360" w:lineRule="auto"/>
        <w:ind w:left="0" w:hanging="2"/>
        <w:jc w:val="both"/>
        <w:rPr>
          <w:b/>
        </w:rPr>
      </w:pPr>
      <w:r>
        <w:rPr>
          <w:b/>
        </w:rPr>
        <w:t>Answer any four from the following questions: (Each carrying 10 Marks)</w:t>
      </w:r>
    </w:p>
    <w:p w14:paraId="00000014" w14:textId="68AE8E92" w:rsidR="00A7745C" w:rsidRPr="003276F1" w:rsidRDefault="003276F1" w:rsidP="003276F1">
      <w:pPr>
        <w:pStyle w:val="ListParagraph"/>
        <w:numPr>
          <w:ilvl w:val="0"/>
          <w:numId w:val="1"/>
        </w:numPr>
        <w:spacing w:before="240" w:after="240" w:line="360" w:lineRule="auto"/>
        <w:ind w:leftChars="0" w:left="714" w:firstLineChars="0" w:hanging="357"/>
        <w:jc w:val="both"/>
        <w:rPr>
          <w:rFonts w:ascii="Times New Roman" w:hAnsi="Times New Roman"/>
          <w:b/>
          <w:sz w:val="24"/>
          <w:szCs w:val="24"/>
        </w:rPr>
      </w:pPr>
      <w:r w:rsidRPr="003276F1">
        <w:rPr>
          <w:rFonts w:ascii="Times New Roman" w:hAnsi="Times New Roman"/>
          <w:sz w:val="24"/>
          <w:szCs w:val="24"/>
        </w:rPr>
        <w:t xml:space="preserve">Provide in brief any two methods used for the synthesis of metal nanoparticles </w:t>
      </w:r>
      <w:r w:rsidRPr="003276F1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3E25F0">
        <w:rPr>
          <w:rFonts w:ascii="Times New Roman" w:hAnsi="Times New Roman"/>
          <w:sz w:val="24"/>
          <w:szCs w:val="24"/>
        </w:rPr>
        <w:t xml:space="preserve">           </w:t>
      </w:r>
      <w:r w:rsidRPr="003276F1">
        <w:rPr>
          <w:rFonts w:ascii="Times New Roman" w:hAnsi="Times New Roman"/>
          <w:b/>
          <w:sz w:val="24"/>
          <w:szCs w:val="24"/>
        </w:rPr>
        <w:t>(10)</w:t>
      </w:r>
    </w:p>
    <w:p w14:paraId="00000016" w14:textId="0E2E1D8D" w:rsidR="00A7745C" w:rsidRPr="003276F1" w:rsidRDefault="003276F1" w:rsidP="003E25F0">
      <w:pPr>
        <w:pStyle w:val="ListParagraph"/>
        <w:numPr>
          <w:ilvl w:val="0"/>
          <w:numId w:val="1"/>
        </w:numPr>
        <w:spacing w:before="240" w:after="240"/>
        <w:ind w:leftChars="0" w:left="714" w:firstLineChars="0" w:hanging="357"/>
        <w:jc w:val="both"/>
        <w:rPr>
          <w:rFonts w:ascii="Times New Roman" w:hAnsi="Times New Roman"/>
          <w:b/>
          <w:sz w:val="24"/>
          <w:szCs w:val="24"/>
        </w:rPr>
      </w:pPr>
      <w:r w:rsidRPr="003276F1">
        <w:rPr>
          <w:rFonts w:ascii="Times New Roman" w:hAnsi="Times New Roman"/>
          <w:sz w:val="24"/>
          <w:szCs w:val="24"/>
        </w:rPr>
        <w:t>Write a note on the surface functionalization of support materials using: a) phytochemicals b) organic ligands</w:t>
      </w:r>
      <w:r w:rsidRPr="003276F1">
        <w:rPr>
          <w:rFonts w:ascii="Times New Roman" w:hAnsi="Times New Roman"/>
          <w:sz w:val="24"/>
          <w:szCs w:val="24"/>
        </w:rPr>
        <w:tab/>
      </w:r>
      <w:r w:rsidRPr="003276F1">
        <w:rPr>
          <w:rFonts w:ascii="Times New Roman" w:hAnsi="Times New Roman"/>
          <w:sz w:val="24"/>
          <w:szCs w:val="24"/>
        </w:rPr>
        <w:tab/>
      </w:r>
      <w:r w:rsidRPr="003276F1">
        <w:rPr>
          <w:rFonts w:ascii="Times New Roman" w:hAnsi="Times New Roman"/>
          <w:sz w:val="24"/>
          <w:szCs w:val="24"/>
        </w:rPr>
        <w:tab/>
      </w:r>
      <w:r w:rsidRPr="003276F1">
        <w:rPr>
          <w:rFonts w:ascii="Times New Roman" w:hAnsi="Times New Roman"/>
          <w:sz w:val="24"/>
          <w:szCs w:val="24"/>
        </w:rPr>
        <w:tab/>
      </w:r>
      <w:r w:rsidRPr="003276F1">
        <w:rPr>
          <w:rFonts w:ascii="Times New Roman" w:hAnsi="Times New Roman"/>
          <w:sz w:val="24"/>
          <w:szCs w:val="24"/>
        </w:rPr>
        <w:tab/>
      </w:r>
      <w:r w:rsidRPr="003276F1">
        <w:rPr>
          <w:rFonts w:ascii="Times New Roman" w:hAnsi="Times New Roman"/>
          <w:sz w:val="24"/>
          <w:szCs w:val="24"/>
        </w:rPr>
        <w:tab/>
      </w:r>
      <w:r w:rsidRPr="003276F1">
        <w:rPr>
          <w:rFonts w:ascii="Times New Roman" w:hAnsi="Times New Roman"/>
          <w:sz w:val="24"/>
          <w:szCs w:val="24"/>
        </w:rPr>
        <w:tab/>
      </w:r>
      <w:r w:rsidRPr="003276F1">
        <w:rPr>
          <w:rFonts w:ascii="Times New Roman" w:hAnsi="Times New Roman"/>
          <w:sz w:val="24"/>
          <w:szCs w:val="24"/>
        </w:rPr>
        <w:tab/>
      </w:r>
      <w:r w:rsidRPr="003276F1">
        <w:rPr>
          <w:rFonts w:ascii="Times New Roman" w:hAnsi="Times New Roman"/>
          <w:sz w:val="24"/>
          <w:szCs w:val="24"/>
        </w:rPr>
        <w:tab/>
      </w:r>
      <w:r w:rsidRPr="003276F1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3E25F0">
        <w:rPr>
          <w:rFonts w:ascii="Times New Roman" w:hAnsi="Times New Roman"/>
          <w:sz w:val="24"/>
          <w:szCs w:val="24"/>
        </w:rPr>
        <w:t xml:space="preserve">         </w:t>
      </w:r>
      <w:r w:rsidRPr="003276F1">
        <w:rPr>
          <w:rFonts w:ascii="Times New Roman" w:hAnsi="Times New Roman"/>
          <w:sz w:val="24"/>
          <w:szCs w:val="24"/>
        </w:rPr>
        <w:t>(</w:t>
      </w:r>
      <w:r w:rsidRPr="003276F1">
        <w:rPr>
          <w:rFonts w:ascii="Times New Roman" w:hAnsi="Times New Roman"/>
          <w:b/>
          <w:sz w:val="24"/>
          <w:szCs w:val="24"/>
        </w:rPr>
        <w:t>5+5)</w:t>
      </w:r>
    </w:p>
    <w:p w14:paraId="00000017" w14:textId="2A23A7DE" w:rsidR="00A7745C" w:rsidRPr="003276F1" w:rsidRDefault="003276F1" w:rsidP="003276F1">
      <w:pPr>
        <w:pStyle w:val="ListParagraph"/>
        <w:numPr>
          <w:ilvl w:val="0"/>
          <w:numId w:val="1"/>
        </w:numPr>
        <w:spacing w:before="240" w:after="240" w:line="360" w:lineRule="auto"/>
        <w:ind w:leftChars="0" w:left="714" w:firstLineChars="0" w:hanging="357"/>
        <w:jc w:val="both"/>
        <w:rPr>
          <w:rFonts w:ascii="Times New Roman" w:hAnsi="Times New Roman"/>
          <w:b/>
          <w:sz w:val="24"/>
          <w:szCs w:val="24"/>
        </w:rPr>
      </w:pPr>
      <w:r w:rsidRPr="003276F1">
        <w:rPr>
          <w:rFonts w:ascii="Times New Roman" w:hAnsi="Times New Roman"/>
          <w:sz w:val="24"/>
          <w:szCs w:val="24"/>
        </w:rPr>
        <w:t xml:space="preserve">Describe instrumentation and working principle of X-ray diffraction </w:t>
      </w:r>
      <w:r w:rsidRPr="003276F1">
        <w:rPr>
          <w:rFonts w:ascii="Times New Roman" w:hAnsi="Times New Roman"/>
          <w:sz w:val="24"/>
          <w:szCs w:val="24"/>
        </w:rPr>
        <w:tab/>
      </w:r>
      <w:r w:rsidRPr="003276F1">
        <w:rPr>
          <w:rFonts w:ascii="Times New Roman" w:hAnsi="Times New Roman"/>
          <w:sz w:val="24"/>
          <w:szCs w:val="24"/>
        </w:rPr>
        <w:tab/>
      </w:r>
      <w:r w:rsidRPr="003276F1">
        <w:rPr>
          <w:rFonts w:ascii="Times New Roman" w:hAnsi="Times New Roman"/>
          <w:sz w:val="24"/>
          <w:szCs w:val="24"/>
        </w:rPr>
        <w:tab/>
      </w:r>
      <w:r w:rsidR="004119F6">
        <w:rPr>
          <w:rFonts w:ascii="Times New Roman" w:hAnsi="Times New Roman"/>
          <w:sz w:val="24"/>
          <w:szCs w:val="24"/>
        </w:rPr>
        <w:t xml:space="preserve">           </w:t>
      </w:r>
      <w:r w:rsidRPr="003276F1">
        <w:rPr>
          <w:rFonts w:ascii="Times New Roman" w:hAnsi="Times New Roman"/>
          <w:b/>
          <w:sz w:val="24"/>
          <w:szCs w:val="24"/>
        </w:rPr>
        <w:t>(10)</w:t>
      </w:r>
    </w:p>
    <w:p w14:paraId="00000018" w14:textId="68E1600B" w:rsidR="00A7745C" w:rsidRPr="003276F1" w:rsidRDefault="003276F1" w:rsidP="003276F1">
      <w:pPr>
        <w:pStyle w:val="ListParagraph"/>
        <w:numPr>
          <w:ilvl w:val="0"/>
          <w:numId w:val="1"/>
        </w:numPr>
        <w:spacing w:before="240" w:after="240" w:line="360" w:lineRule="auto"/>
        <w:ind w:leftChars="0" w:left="714" w:firstLineChars="0" w:hanging="357"/>
        <w:jc w:val="both"/>
        <w:rPr>
          <w:rFonts w:ascii="Times New Roman" w:hAnsi="Times New Roman"/>
          <w:sz w:val="24"/>
          <w:szCs w:val="24"/>
        </w:rPr>
      </w:pPr>
      <w:r w:rsidRPr="003276F1">
        <w:rPr>
          <w:rFonts w:ascii="Times New Roman" w:hAnsi="Times New Roman"/>
          <w:sz w:val="24"/>
          <w:szCs w:val="24"/>
        </w:rPr>
        <w:t>Explain the mechanism of nanomaterials in:</w:t>
      </w:r>
    </w:p>
    <w:p w14:paraId="00000019" w14:textId="669090A2" w:rsidR="00A7745C" w:rsidRPr="003276F1" w:rsidRDefault="003276F1" w:rsidP="003276F1">
      <w:pPr>
        <w:pStyle w:val="ListParagraph"/>
        <w:numPr>
          <w:ilvl w:val="0"/>
          <w:numId w:val="1"/>
        </w:numPr>
        <w:spacing w:before="240" w:after="240" w:line="360" w:lineRule="auto"/>
        <w:ind w:leftChars="0" w:left="714" w:firstLineChars="0" w:hanging="357"/>
        <w:jc w:val="both"/>
        <w:rPr>
          <w:rFonts w:ascii="Times New Roman" w:hAnsi="Times New Roman"/>
          <w:b/>
          <w:sz w:val="24"/>
          <w:szCs w:val="24"/>
        </w:rPr>
      </w:pPr>
      <w:r w:rsidRPr="003276F1">
        <w:rPr>
          <w:rFonts w:ascii="Times New Roman" w:hAnsi="Times New Roman"/>
          <w:sz w:val="24"/>
          <w:szCs w:val="24"/>
        </w:rPr>
        <w:t xml:space="preserve">a) estimation of glucose by peroxidase-like activity b) antibacterial activity </w:t>
      </w:r>
      <w:r w:rsidRPr="003276F1">
        <w:rPr>
          <w:rFonts w:ascii="Times New Roman" w:hAnsi="Times New Roman"/>
          <w:sz w:val="24"/>
          <w:szCs w:val="24"/>
        </w:rPr>
        <w:tab/>
      </w:r>
      <w:r w:rsidRPr="003276F1">
        <w:rPr>
          <w:rFonts w:ascii="Times New Roman" w:hAnsi="Times New Roman"/>
          <w:sz w:val="24"/>
          <w:szCs w:val="24"/>
        </w:rPr>
        <w:tab/>
      </w:r>
      <w:r w:rsidR="004119F6">
        <w:rPr>
          <w:rFonts w:ascii="Times New Roman" w:hAnsi="Times New Roman"/>
          <w:sz w:val="24"/>
          <w:szCs w:val="24"/>
        </w:rPr>
        <w:t xml:space="preserve">         </w:t>
      </w:r>
      <w:r w:rsidRPr="003276F1">
        <w:rPr>
          <w:rFonts w:ascii="Times New Roman" w:hAnsi="Times New Roman"/>
          <w:b/>
          <w:sz w:val="24"/>
          <w:szCs w:val="24"/>
        </w:rPr>
        <w:t>(5+5)</w:t>
      </w:r>
    </w:p>
    <w:p w14:paraId="0000001A" w14:textId="0CFDEE1B" w:rsidR="00A7745C" w:rsidRPr="003276F1" w:rsidRDefault="003276F1" w:rsidP="003276F1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leftChars="0" w:left="714" w:firstLineChars="0" w:hanging="357"/>
        <w:rPr>
          <w:rFonts w:ascii="Times New Roman" w:hAnsi="Times New Roman"/>
          <w:b/>
          <w:sz w:val="24"/>
          <w:szCs w:val="24"/>
        </w:rPr>
      </w:pPr>
      <w:r w:rsidRPr="003276F1">
        <w:rPr>
          <w:rFonts w:ascii="Times New Roman" w:hAnsi="Times New Roman"/>
          <w:b/>
          <w:sz w:val="24"/>
          <w:szCs w:val="24"/>
        </w:rPr>
        <w:t>S</w:t>
      </w:r>
      <w:r w:rsidRPr="003276F1">
        <w:rPr>
          <w:rFonts w:ascii="Times New Roman" w:hAnsi="Times New Roman"/>
          <w:sz w:val="24"/>
          <w:szCs w:val="24"/>
        </w:rPr>
        <w:t>tate and explain Beer-Lambert’s law. How does UV-Vis spectroscopy assist in the study of degradation of organic dyes?</w:t>
      </w:r>
      <w:r w:rsidRPr="003276F1">
        <w:rPr>
          <w:rFonts w:ascii="Times New Roman" w:hAnsi="Times New Roman"/>
          <w:sz w:val="24"/>
          <w:szCs w:val="24"/>
        </w:rPr>
        <w:tab/>
      </w:r>
      <w:r w:rsidRPr="003276F1">
        <w:rPr>
          <w:rFonts w:ascii="Times New Roman" w:hAnsi="Times New Roman"/>
          <w:sz w:val="24"/>
          <w:szCs w:val="24"/>
        </w:rPr>
        <w:tab/>
      </w:r>
      <w:r w:rsidRPr="003276F1">
        <w:rPr>
          <w:rFonts w:ascii="Times New Roman" w:hAnsi="Times New Roman"/>
          <w:sz w:val="24"/>
          <w:szCs w:val="24"/>
        </w:rPr>
        <w:tab/>
      </w:r>
      <w:r w:rsidRPr="003276F1">
        <w:rPr>
          <w:rFonts w:ascii="Times New Roman" w:hAnsi="Times New Roman"/>
          <w:sz w:val="24"/>
          <w:szCs w:val="24"/>
        </w:rPr>
        <w:tab/>
      </w:r>
      <w:r w:rsidRPr="003276F1">
        <w:rPr>
          <w:rFonts w:ascii="Times New Roman" w:hAnsi="Times New Roman"/>
          <w:sz w:val="24"/>
          <w:szCs w:val="24"/>
        </w:rPr>
        <w:tab/>
      </w:r>
      <w:r w:rsidRPr="003276F1">
        <w:rPr>
          <w:rFonts w:ascii="Times New Roman" w:hAnsi="Times New Roman"/>
          <w:sz w:val="24"/>
          <w:szCs w:val="24"/>
        </w:rPr>
        <w:tab/>
      </w:r>
      <w:r w:rsidRPr="003276F1">
        <w:rPr>
          <w:rFonts w:ascii="Times New Roman" w:hAnsi="Times New Roman"/>
          <w:sz w:val="24"/>
          <w:szCs w:val="24"/>
        </w:rPr>
        <w:tab/>
      </w:r>
      <w:r w:rsidRPr="003276F1">
        <w:rPr>
          <w:rFonts w:ascii="Times New Roman" w:hAnsi="Times New Roman"/>
          <w:sz w:val="24"/>
          <w:szCs w:val="24"/>
        </w:rPr>
        <w:tab/>
      </w:r>
      <w:r w:rsidRPr="003276F1">
        <w:rPr>
          <w:rFonts w:ascii="Times New Roman" w:hAnsi="Times New Roman"/>
          <w:sz w:val="24"/>
          <w:szCs w:val="24"/>
        </w:rPr>
        <w:tab/>
      </w:r>
      <w:r w:rsidR="004119F6">
        <w:rPr>
          <w:rFonts w:ascii="Times New Roman" w:hAnsi="Times New Roman"/>
          <w:sz w:val="24"/>
          <w:szCs w:val="24"/>
        </w:rPr>
        <w:t xml:space="preserve">           </w:t>
      </w:r>
      <w:r w:rsidRPr="003276F1">
        <w:rPr>
          <w:rFonts w:ascii="Times New Roman" w:hAnsi="Times New Roman"/>
          <w:b/>
          <w:sz w:val="24"/>
          <w:szCs w:val="24"/>
        </w:rPr>
        <w:t>(10)</w:t>
      </w:r>
    </w:p>
    <w:p w14:paraId="0000001B" w14:textId="77777777" w:rsidR="00A7745C" w:rsidRDefault="003276F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</w:pPr>
      <w:r>
        <w:t xml:space="preserve"> </w:t>
      </w:r>
    </w:p>
    <w:p w14:paraId="0000001C" w14:textId="77777777" w:rsidR="00A7745C" w:rsidRDefault="00A7745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</w:pPr>
    </w:p>
    <w:p w14:paraId="0000001D" w14:textId="77777777" w:rsidR="00A7745C" w:rsidRDefault="003276F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</w:rPr>
      </w:pPr>
      <w:r>
        <w:rPr>
          <w:b/>
          <w:color w:val="000000"/>
        </w:rPr>
        <w:t>********</w:t>
      </w:r>
    </w:p>
    <w:sectPr w:rsidR="00A7745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FCC2AE" w14:textId="77777777" w:rsidR="00115C0E" w:rsidRDefault="00115C0E">
      <w:pPr>
        <w:spacing w:line="240" w:lineRule="auto"/>
        <w:ind w:left="0" w:hanging="2"/>
      </w:pPr>
      <w:r>
        <w:separator/>
      </w:r>
    </w:p>
  </w:endnote>
  <w:endnote w:type="continuationSeparator" w:id="0">
    <w:p w14:paraId="41C752A1" w14:textId="77777777" w:rsidR="00115C0E" w:rsidRDefault="00115C0E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7D744F" w14:textId="77777777" w:rsidR="00B00372" w:rsidRDefault="00B00372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D35E81" w14:textId="77777777" w:rsidR="00B00372" w:rsidRDefault="00B00372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8CA7CB" w14:textId="77777777" w:rsidR="00B00372" w:rsidRDefault="00B00372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32A76A" w14:textId="77777777" w:rsidR="00115C0E" w:rsidRDefault="00115C0E">
      <w:pPr>
        <w:spacing w:line="240" w:lineRule="auto"/>
        <w:ind w:left="0" w:hanging="2"/>
      </w:pPr>
      <w:r>
        <w:separator/>
      </w:r>
    </w:p>
  </w:footnote>
  <w:footnote w:type="continuationSeparator" w:id="0">
    <w:p w14:paraId="66152C68" w14:textId="77777777" w:rsidR="00115C0E" w:rsidRDefault="00115C0E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AE05FE" w14:textId="77777777" w:rsidR="00B00372" w:rsidRDefault="00B00372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01E" w14:textId="3D8121B2" w:rsidR="00A7745C" w:rsidRDefault="00B00372" w:rsidP="00B0037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spacing w:line="240" w:lineRule="auto"/>
      <w:ind w:left="0" w:hanging="2"/>
      <w:jc w:val="center"/>
      <w:rPr>
        <w:color w:val="000000"/>
      </w:rPr>
    </w:pPr>
    <w:r>
      <w:rPr>
        <w:noProof/>
        <w:color w:val="000000"/>
      </w:rPr>
      <w:drawing>
        <wp:inline distT="0" distB="0" distL="114300" distR="114300" wp14:anchorId="44DD7859" wp14:editId="7F5EC71E">
          <wp:extent cx="1324610" cy="416560"/>
          <wp:effectExtent l="0" t="0" r="0" b="0"/>
          <wp:docPr id="1026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4610" cy="416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01F" w14:textId="77777777" w:rsidR="00A7745C" w:rsidRDefault="00A7745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A30A9D" w14:textId="77777777" w:rsidR="00B00372" w:rsidRDefault="00B00372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54B2DF6"/>
    <w:multiLevelType w:val="hybridMultilevel"/>
    <w:tmpl w:val="F41EAC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45C"/>
    <w:rsid w:val="00115C0E"/>
    <w:rsid w:val="003276F1"/>
    <w:rsid w:val="003E25F0"/>
    <w:rsid w:val="004119F6"/>
    <w:rsid w:val="009653F3"/>
    <w:rsid w:val="00A7745C"/>
    <w:rsid w:val="00B00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14736"/>
  <w15:docId w15:val="{59C341FA-D231-417D-A9C3-E49F05667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ml-IN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1"/>
    <w:qFormat/>
    <w:rsid w:val="00DA7EEF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  <w:lang w:eastAsia="en-US" w:bidi="ar-SA"/>
    </w:rPr>
  </w:style>
  <w:style w:type="paragraph" w:styleId="Heading1">
    <w:name w:val="heading 1"/>
    <w:basedOn w:val="Normal"/>
    <w:uiPriority w:val="9"/>
    <w:qFormat/>
    <w:rsid w:val="00DA7EEF"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 w:cs="Arial Unicode MS"/>
      <w:b/>
      <w:bCs/>
      <w:sz w:val="22"/>
      <w:szCs w:val="22"/>
      <w:lang w:bidi="ml-IN"/>
    </w:rPr>
  </w:style>
  <w:style w:type="paragraph" w:styleId="Heading2">
    <w:name w:val="heading 2"/>
    <w:basedOn w:val="Normal1"/>
    <w:next w:val="Normal1"/>
    <w:uiPriority w:val="9"/>
    <w:semiHidden/>
    <w:unhideWhenUsed/>
    <w:qFormat/>
    <w:rsid w:val="00DA7EE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rsid w:val="00DA7EE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rsid w:val="00DA7EEF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uiPriority w:val="9"/>
    <w:semiHidden/>
    <w:unhideWhenUsed/>
    <w:qFormat/>
    <w:rsid w:val="00DA7EE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rsid w:val="00DA7EE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uiPriority w:val="10"/>
    <w:qFormat/>
    <w:rsid w:val="00DA7EEF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DA7EEF"/>
  </w:style>
  <w:style w:type="paragraph" w:styleId="ListParagraph">
    <w:name w:val="List Paragraph"/>
    <w:basedOn w:val="Normal"/>
    <w:rsid w:val="00DA7EE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rsid w:val="00DA7EEF"/>
    <w:pPr>
      <w:tabs>
        <w:tab w:val="center" w:pos="4680"/>
        <w:tab w:val="right" w:pos="9360"/>
      </w:tabs>
    </w:pPr>
    <w:rPr>
      <w:rFonts w:cs="Arial Unicode MS"/>
      <w:lang w:bidi="ml-IN"/>
    </w:rPr>
  </w:style>
  <w:style w:type="character" w:customStyle="1" w:styleId="HeaderChar">
    <w:name w:val="Header Char"/>
    <w:rsid w:val="00DA7EEF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rsid w:val="00DA7EEF"/>
    <w:pPr>
      <w:tabs>
        <w:tab w:val="center" w:pos="4680"/>
        <w:tab w:val="right" w:pos="9360"/>
      </w:tabs>
    </w:pPr>
    <w:rPr>
      <w:rFonts w:cs="Arial Unicode MS"/>
      <w:lang w:bidi="ml-IN"/>
    </w:rPr>
  </w:style>
  <w:style w:type="character" w:customStyle="1" w:styleId="FooterChar">
    <w:name w:val="Footer Char"/>
    <w:rsid w:val="00DA7EEF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sid w:val="00DA7EEF"/>
    <w:rPr>
      <w:rFonts w:ascii="Tahoma" w:hAnsi="Tahoma" w:cs="Arial Unicode MS"/>
      <w:sz w:val="16"/>
      <w:szCs w:val="16"/>
      <w:lang w:bidi="ml-IN"/>
    </w:rPr>
  </w:style>
  <w:style w:type="character" w:customStyle="1" w:styleId="BalloonTextChar">
    <w:name w:val="Balloon Text Char"/>
    <w:rsid w:val="00DA7EEF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rsid w:val="00DA7EEF"/>
    <w:pPr>
      <w:widowControl w:val="0"/>
      <w:autoSpaceDE w:val="0"/>
      <w:autoSpaceDN w:val="0"/>
    </w:pPr>
    <w:rPr>
      <w:rFonts w:cs="Arial Unicode MS"/>
      <w:lang w:bidi="ml-IN"/>
    </w:rPr>
  </w:style>
  <w:style w:type="character" w:customStyle="1" w:styleId="BodyTextChar">
    <w:name w:val="Body Text Char"/>
    <w:rsid w:val="00DA7EEF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sid w:val="00DA7EEF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v/K0rNDIhZSFXJgRVNcca6Hs21A==">AMUW2mXnGf0CfjMfNix4zpVnMbKWLQ/o7GXiEwuPwHThZNZsfZr4CcsxxsT/7WltPBFSXwhXgLczIQhQvezcaLk1DL8lLb81jMRzg8+PcmOEr9tPa7H+kRM=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2</cp:revision>
  <dcterms:created xsi:type="dcterms:W3CDTF">2023-04-21T06:59:00Z</dcterms:created>
  <dcterms:modified xsi:type="dcterms:W3CDTF">2023-04-21T06:59:00Z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Elsevier's Harvard Style (with titles)</vt:lpwstr>
  </property>
</Properties>
</file>