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12009C90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="00386C6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386C6C" w:rsidRPr="00386C6C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ZOOLOGY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821655" w:rsidRDefault="00352555" w:rsidP="00352555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821655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">
                <v:textbox>
                  <w:txbxContent>
                    <w:p w14:paraId="129687C1" w14:textId="77777777" w:rsidR="00352555" w:rsidRPr="00821655" w:rsidRDefault="00352555" w:rsidP="00352555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821655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821655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821655" w:rsidRDefault="00352555" w:rsidP="00A336C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36"/>
                <w:u w:val="single"/>
              </w:rPr>
            </w:pPr>
            <w:r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  <w:u w:val="single"/>
              </w:rPr>
              <w:t>Instructions:</w:t>
            </w:r>
          </w:p>
          <w:p w14:paraId="4A7CEB0A" w14:textId="77777777" w:rsidR="00352555" w:rsidRPr="00821655" w:rsidRDefault="00352555" w:rsidP="00386C6C">
            <w:pPr>
              <w:numPr>
                <w:ilvl w:val="0"/>
                <w:numId w:val="48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</w:pPr>
            <w:r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t>This entrance test question paper is not to be taken out of the examination hall</w:t>
            </w:r>
          </w:p>
          <w:p w14:paraId="3551BD91" w14:textId="51B0EFFC" w:rsidR="00352555" w:rsidRPr="00821655" w:rsidRDefault="00352555" w:rsidP="00386C6C">
            <w:pPr>
              <w:numPr>
                <w:ilvl w:val="0"/>
                <w:numId w:val="48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</w:pPr>
            <w:r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t>Question paper consists of Section A and Section B</w:t>
            </w:r>
          </w:p>
          <w:p w14:paraId="1BE242D6" w14:textId="6662ED29" w:rsidR="00352555" w:rsidRPr="00821655" w:rsidRDefault="00352555" w:rsidP="00386C6C">
            <w:pPr>
              <w:numPr>
                <w:ilvl w:val="0"/>
                <w:numId w:val="48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</w:pPr>
            <w:r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t xml:space="preserve">Section A consists of 30 MCQs carrying 1 Mark each. </w:t>
            </w:r>
            <w:r w:rsidR="00924FCF"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t>Write the Alphabet of the correct answer in the space given.</w:t>
            </w:r>
          </w:p>
          <w:p w14:paraId="522AD971" w14:textId="77777777" w:rsidR="00352555" w:rsidRPr="00821655" w:rsidRDefault="00352555" w:rsidP="00386C6C">
            <w:pPr>
              <w:numPr>
                <w:ilvl w:val="0"/>
                <w:numId w:val="48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</w:pPr>
            <w:r w:rsidRPr="00821655">
              <w:rPr>
                <w:rFonts w:ascii="Times New Roman" w:hAnsi="Times New Roman" w:cs="Times New Roman"/>
                <w:b/>
                <w:bCs/>
                <w:sz w:val="24"/>
                <w:szCs w:val="36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821655" w:rsidRDefault="00352555" w:rsidP="0035255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821655">
        <w:rPr>
          <w:rFonts w:ascii="Times New Roman" w:hAnsi="Times New Roman" w:cs="Times New Roman"/>
          <w:b/>
          <w:sz w:val="24"/>
          <w:u w:val="single"/>
        </w:rPr>
        <w:t>SECTION – A</w:t>
      </w:r>
    </w:p>
    <w:bookmarkEnd w:id="1"/>
    <w:p w14:paraId="714289E0" w14:textId="45A61A4F" w:rsidR="00BC12E7" w:rsidRPr="00821655" w:rsidRDefault="00352555" w:rsidP="00924FCF">
      <w:pPr>
        <w:rPr>
          <w:rFonts w:ascii="Times New Roman" w:hAnsi="Times New Roman" w:cs="Times New Roman"/>
          <w:b/>
          <w:sz w:val="24"/>
          <w:szCs w:val="24"/>
        </w:rPr>
      </w:pPr>
      <w:r w:rsidRPr="00821655">
        <w:rPr>
          <w:rFonts w:ascii="Times New Roman" w:hAnsi="Times New Roman" w:cs="Times New Roman"/>
          <w:b/>
          <w:sz w:val="24"/>
        </w:rPr>
        <w:t xml:space="preserve">Answer the following </w:t>
      </w:r>
      <w:r w:rsidR="00924FCF" w:rsidRPr="00821655">
        <w:rPr>
          <w:rFonts w:ascii="Times New Roman" w:hAnsi="Times New Roman" w:cs="Times New Roman"/>
          <w:b/>
          <w:sz w:val="24"/>
        </w:rPr>
        <w:t xml:space="preserve">questions </w:t>
      </w:r>
      <w:r w:rsidRPr="00821655">
        <w:rPr>
          <w:rFonts w:ascii="Times New Roman" w:hAnsi="Times New Roman" w:cs="Times New Roman"/>
          <w:b/>
          <w:sz w:val="24"/>
        </w:rPr>
        <w:t xml:space="preserve">by </w:t>
      </w:r>
      <w:r w:rsidR="00924FCF" w:rsidRPr="00821655">
        <w:rPr>
          <w:rFonts w:ascii="Times New Roman" w:hAnsi="Times New Roman" w:cs="Times New Roman"/>
          <w:b/>
          <w:sz w:val="24"/>
        </w:rPr>
        <w:t>writing the Alphabet of the correct answer in the Box given</w:t>
      </w:r>
      <w:r w:rsidRPr="00821655">
        <w:rPr>
          <w:rFonts w:ascii="Times New Roman" w:hAnsi="Times New Roman" w:cs="Times New Roman"/>
          <w:b/>
          <w:sz w:val="24"/>
        </w:rPr>
        <w:t xml:space="preserve">: </w:t>
      </w:r>
      <w:r w:rsidR="00924FCF" w:rsidRPr="00821655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</w:t>
      </w:r>
      <w:r w:rsidRPr="00821655">
        <w:rPr>
          <w:rFonts w:ascii="Times New Roman" w:hAnsi="Times New Roman" w:cs="Times New Roman"/>
          <w:b/>
          <w:sz w:val="24"/>
        </w:rPr>
        <w:t>30 X 1 = 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8107"/>
      </w:tblGrid>
      <w:tr w:rsidR="00352555" w:rsidRPr="00821655" w14:paraId="722CC5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821655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821655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821655" w14:paraId="27E4C95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1C58048" w14:textId="6B4126AB" w:rsidR="00352555" w:rsidRPr="00821655" w:rsidRDefault="009665F7" w:rsidP="0035255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If a gene product in species A is 90% similar to gene product in species B, </w:t>
            </w:r>
            <w:proofErr w:type="gram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proofErr w:type="gramEnd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genes are called as ___________</w:t>
            </w:r>
            <w:r w:rsidR="00352555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D70B58" w14:textId="16804510" w:rsidR="00352555" w:rsidRPr="00821655" w:rsidRDefault="009665F7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Orthologous</w:t>
            </w:r>
          </w:p>
          <w:p w14:paraId="34DB09DC" w14:textId="013CE280" w:rsidR="00352555" w:rsidRPr="00821655" w:rsidRDefault="00D63A70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24AE38D9">
                      <wp:simplePos x="0" y="0"/>
                      <wp:positionH relativeFrom="column">
                        <wp:posOffset>4259580</wp:posOffset>
                      </wp:positionH>
                      <wp:positionV relativeFrom="paragraph">
                        <wp:posOffset>149225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3205D5D2" id="Rectangle: Rounded Corners 3" o:spid="_x0000_s1026" style="position:absolute;margin-left:335.4pt;margin-top:11.75pt;width:44.25pt;height:2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VyD54N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9665F7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Paralogous</w:t>
            </w:r>
          </w:p>
          <w:p w14:paraId="5215FD0F" w14:textId="3766FC0F" w:rsidR="00352555" w:rsidRPr="00821655" w:rsidRDefault="009665F7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Allologous</w:t>
            </w:r>
            <w:proofErr w:type="spellEnd"/>
          </w:p>
          <w:p w14:paraId="309A14DF" w14:textId="4E7F0478" w:rsidR="00352555" w:rsidRPr="00821655" w:rsidRDefault="009665F7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perilogous</w:t>
            </w:r>
            <w:proofErr w:type="spellEnd"/>
            <w:r w:rsidR="00D63A70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  <w:p w14:paraId="221F827C" w14:textId="77777777" w:rsidR="00352555" w:rsidRPr="00821655" w:rsidRDefault="00352555" w:rsidP="00352555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49AE032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70FB3C4F" w14:textId="69DD8D22" w:rsidR="00352555" w:rsidRPr="00821655" w:rsidRDefault="009665F7" w:rsidP="00352555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What is the function of the trans-Golgi network in the Golgi apparatus?</w:t>
            </w:r>
            <w:r w:rsidR="00352555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65303F0F" w:rsidR="00352555" w:rsidRPr="00821655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>Sorting and packaging of proteins for secretion</w:t>
            </w:r>
          </w:p>
          <w:p w14:paraId="1376B87C" w14:textId="4F7E9F88" w:rsidR="00352555" w:rsidRPr="00821655" w:rsidRDefault="00D63A70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4D1B81" wp14:editId="62268D7F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102235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204059DE" id="Rectangle: Rounded Corners 4" o:spid="_x0000_s1026" style="position:absolute;margin-left:335.05pt;margin-top:8.0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>Synthesis of lipids</w:t>
            </w:r>
          </w:p>
          <w:p w14:paraId="4C9022C5" w14:textId="03EBA062" w:rsidR="00352555" w:rsidRPr="00821655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>Formation of ribosomal RNA</w:t>
            </w:r>
          </w:p>
          <w:p w14:paraId="5092C279" w14:textId="343D9DD2" w:rsidR="00352555" w:rsidRPr="00821655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>Breakdown of cellular waste</w:t>
            </w:r>
          </w:p>
          <w:p w14:paraId="293B6CCE" w14:textId="77777777" w:rsidR="00352555" w:rsidRPr="00821655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DB689A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908A38C" w14:textId="737C324E" w:rsidR="0033679B" w:rsidRPr="00821655" w:rsidRDefault="0033679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In the context of cellular signaling, what is the function of a kinase cascade?</w:t>
            </w:r>
          </w:p>
          <w:p w14:paraId="6B771763" w14:textId="30F299B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A. Amplification of the signal</w:t>
            </w:r>
          </w:p>
          <w:p w14:paraId="52C90F86" w14:textId="278D943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A9F22E" wp14:editId="2FC13CAF">
                      <wp:simplePos x="0" y="0"/>
                      <wp:positionH relativeFrom="column">
                        <wp:posOffset>4248785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103769002" name="Rectangle: Rounded Corners 21037690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54CF885" id="Rectangle: Rounded Corners 2103769002" o:spid="_x0000_s1026" style="position:absolute;margin-left:334.55pt;margin-top:7.5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B. Termination of the signal</w:t>
            </w:r>
          </w:p>
          <w:p w14:paraId="06656A84" w14:textId="329D0EEC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C. Translational activation</w:t>
            </w:r>
          </w:p>
          <w:p w14:paraId="7BB3ED77" w14:textId="425F59D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 Ribosomal assembly</w:t>
            </w:r>
          </w:p>
          <w:p w14:paraId="23D42050" w14:textId="77777777" w:rsidR="00352555" w:rsidRPr="00821655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777AE23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72E659F2" w14:textId="4A90C69B" w:rsidR="0033679B" w:rsidRPr="00821655" w:rsidRDefault="0033679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What is the term for a chart showing the genetic connections among individuals in a family?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15A03D" w14:textId="5DE72190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A. Pedigree</w:t>
            </w:r>
          </w:p>
          <w:p w14:paraId="7AB0F96E" w14:textId="06FF87DA" w:rsidR="0033679B" w:rsidRPr="00821655" w:rsidRDefault="001C71EE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FAE78" wp14:editId="632211FA">
                      <wp:simplePos x="0" y="0"/>
                      <wp:positionH relativeFrom="column">
                        <wp:posOffset>4236085</wp:posOffset>
                      </wp:positionH>
                      <wp:positionV relativeFrom="paragraph">
                        <wp:posOffset>70485</wp:posOffset>
                      </wp:positionV>
                      <wp:extent cx="561975" cy="342900"/>
                      <wp:effectExtent l="0" t="0" r="28575" b="19050"/>
                      <wp:wrapNone/>
                      <wp:docPr id="1568120605" name="Rectangle: Rounded Corners 1568120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9DADE59" id="Rectangle: Rounded Corners 1568120605" o:spid="_x0000_s1026" style="position:absolute;margin-left:333.55pt;margin-top:5.5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>B. Punnett square</w:t>
            </w:r>
          </w:p>
          <w:p w14:paraId="725DF6C8" w14:textId="741B0FD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C. Codon chart</w:t>
            </w:r>
          </w:p>
          <w:p w14:paraId="19D14062" w14:textId="0CFB316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 Karyotype</w:t>
            </w:r>
          </w:p>
          <w:p w14:paraId="4820A993" w14:textId="37FD66F2" w:rsidR="008A6A65" w:rsidRPr="00821655" w:rsidRDefault="008A6A65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59D07BE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D3F198A" w14:textId="7072A9C3" w:rsidR="0033679B" w:rsidRPr="00821655" w:rsidRDefault="0033679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In pharmacogenomics, what is the term for an individual's ability to metabolize a drug at a normal rate with standard doses?</w:t>
            </w:r>
          </w:p>
          <w:p w14:paraId="68C37C3A" w14:textId="5BFB9D7A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A. Ultra-rapid metabolizer</w:t>
            </w:r>
          </w:p>
          <w:p w14:paraId="2E81A6A5" w14:textId="75B5241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4000BA" wp14:editId="08FFFEC1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76835</wp:posOffset>
                      </wp:positionV>
                      <wp:extent cx="561975" cy="342900"/>
                      <wp:effectExtent l="0" t="0" r="28575" b="19050"/>
                      <wp:wrapNone/>
                      <wp:docPr id="1088360361" name="Rectangle: Rounded Corners 1088360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A09F3A5" id="Rectangle: Rounded Corners 1088360361" o:spid="_x0000_s1026" style="position:absolute;margin-left:335.05pt;margin-top:6.0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oqgSo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B. Poor metabolizer</w:t>
            </w:r>
          </w:p>
          <w:p w14:paraId="3EE2DF29" w14:textId="69CC6F6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C. Extensive metabolizer</w:t>
            </w:r>
          </w:p>
          <w:p w14:paraId="48E5EF09" w14:textId="77777777" w:rsidR="003525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 Intermediate metabolizer</w:t>
            </w:r>
          </w:p>
          <w:p w14:paraId="785F2E54" w14:textId="7EA2DC2F" w:rsidR="00386C6C" w:rsidRPr="00821655" w:rsidRDefault="00386C6C" w:rsidP="00386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5736BB1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CC589CE" w14:textId="1F002F27" w:rsidR="0033679B" w:rsidRPr="00821655" w:rsidRDefault="0033679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Which ethnic group is known to have a higher frequency of genetic variations affecting drug metabolism?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1448E62" w14:textId="72F52895" w:rsidR="0033679B" w:rsidRPr="00821655" w:rsidRDefault="0033679B" w:rsidP="00EA2F8C">
            <w:pPr>
              <w:tabs>
                <w:tab w:val="left" w:pos="5800"/>
              </w:tabs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African Americans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E172AAE" w14:textId="7F6F48DA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20B1F3A" wp14:editId="42F2F1FA">
                      <wp:simplePos x="0" y="0"/>
                      <wp:positionH relativeFrom="column">
                        <wp:posOffset>4242435</wp:posOffset>
                      </wp:positionH>
                      <wp:positionV relativeFrom="paragraph">
                        <wp:posOffset>108585</wp:posOffset>
                      </wp:positionV>
                      <wp:extent cx="561975" cy="342900"/>
                      <wp:effectExtent l="0" t="0" r="28575" b="19050"/>
                      <wp:wrapNone/>
                      <wp:docPr id="25631330" name="Rectangle: Rounded Corners 25631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25255BA6" id="Rectangle: Rounded Corners 25631330" o:spid="_x0000_s1026" style="position:absolute;margin-left:334.05pt;margin-top:8.5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X4gVT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Caucasians</w:t>
            </w:r>
          </w:p>
          <w:p w14:paraId="69CD3052" w14:textId="3E2F8550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Asians</w:t>
            </w:r>
          </w:p>
          <w:p w14:paraId="7FC3B531" w14:textId="7C93C5C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Hispanics</w:t>
            </w:r>
          </w:p>
          <w:p w14:paraId="26D6BC0A" w14:textId="77777777" w:rsidR="00352555" w:rsidRPr="00821655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035E0EC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49914BD8" w14:textId="2BEF0F0B" w:rsidR="0033679B" w:rsidRPr="00821655" w:rsidRDefault="00EA2F8C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What is the purpose of karyotyping in prenatal testing?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617676C" w14:textId="6D18A49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Determining the baby's gender</w:t>
            </w:r>
          </w:p>
          <w:p w14:paraId="2AE77ECA" w14:textId="53A37AE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6AB24F7" wp14:editId="60F44DCD">
                      <wp:simplePos x="0" y="0"/>
                      <wp:positionH relativeFrom="column">
                        <wp:posOffset>4229735</wp:posOffset>
                      </wp:positionH>
                      <wp:positionV relativeFrom="paragraph">
                        <wp:posOffset>51435</wp:posOffset>
                      </wp:positionV>
                      <wp:extent cx="561975" cy="342900"/>
                      <wp:effectExtent l="0" t="0" r="28575" b="19050"/>
                      <wp:wrapNone/>
                      <wp:docPr id="1705126035" name="Rectangle: Rounded Corners 1705126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69D2AB0" id="Rectangle: Rounded Corners 1705126035" o:spid="_x0000_s1026" style="position:absolute;margin-left:333.05pt;margin-top:4.0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At2K/F3AAAAAg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Assessing the risk of genetic disorders</w:t>
            </w:r>
          </w:p>
          <w:p w14:paraId="0DF7DC15" w14:textId="75958120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>Monitoring fetal movement</w:t>
            </w:r>
          </w:p>
          <w:p w14:paraId="78C2DD27" w14:textId="783DEBD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="00EA2F8C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Estimating birth weight</w:t>
            </w:r>
          </w:p>
          <w:p w14:paraId="495404B6" w14:textId="77777777" w:rsidR="00352555" w:rsidRPr="00821655" w:rsidRDefault="00352555" w:rsidP="00352555">
            <w:pPr>
              <w:pStyle w:val="ListParagraph"/>
              <w:autoSpaceDE w:val="0"/>
              <w:autoSpaceDN w:val="0"/>
              <w:adjustRightInd w:val="0"/>
              <w:ind w:left="5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227DF85F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605ECA7B" w14:textId="407733C4" w:rsidR="0033679B" w:rsidRPr="00821655" w:rsidRDefault="00890B6A" w:rsidP="00890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In karyotyping, chromosomes are typically observed during which phase of the cell cycle?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F8ACA72" w14:textId="6A55490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G1 phase</w:t>
            </w:r>
          </w:p>
          <w:p w14:paraId="7A853141" w14:textId="682D7A9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68EB328" wp14:editId="66380BC4">
                      <wp:simplePos x="0" y="0"/>
                      <wp:positionH relativeFrom="column">
                        <wp:posOffset>4242435</wp:posOffset>
                      </wp:positionH>
                      <wp:positionV relativeFrom="paragraph">
                        <wp:posOffset>82550</wp:posOffset>
                      </wp:positionV>
                      <wp:extent cx="561975" cy="342900"/>
                      <wp:effectExtent l="0" t="0" r="28575" b="19050"/>
                      <wp:wrapNone/>
                      <wp:docPr id="1655264814" name="Rectangle: Rounded Corners 1655264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E9042C" id="Rectangle: Rounded Corners 1655264814" o:spid="_x0000_s1026" style="position:absolute;margin-left:334.05pt;margin-top:6.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S phase</w:t>
            </w:r>
          </w:p>
          <w:p w14:paraId="62BF9381" w14:textId="2F0623B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M phase (Mitosis)</w:t>
            </w:r>
          </w:p>
          <w:p w14:paraId="6A8AB6AB" w14:textId="2D71C7E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G2 phase</w:t>
            </w:r>
          </w:p>
          <w:p w14:paraId="2B5AD218" w14:textId="77777777" w:rsidR="00352555" w:rsidRPr="00821655" w:rsidRDefault="00352555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184629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D681EAB" w14:textId="349751E0" w:rsidR="0033679B" w:rsidRPr="00821655" w:rsidRDefault="00890B6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Which of the following is a component of the MAP kinase signaling pathway?</w:t>
            </w:r>
          </w:p>
          <w:p w14:paraId="7E6D79A8" w14:textId="4684338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90B6A" w:rsidRPr="00821655">
              <w:rPr>
                <w:rFonts w:ascii="Times New Roman" w:hAnsi="Times New Roman" w:cs="Times New Roman"/>
                <w:sz w:val="24"/>
                <w:szCs w:val="24"/>
              </w:rPr>
              <w:t>G protein</w:t>
            </w:r>
          </w:p>
          <w:p w14:paraId="48E125AE" w14:textId="7E45CD2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C299FE" wp14:editId="7E8700DC">
                      <wp:simplePos x="0" y="0"/>
                      <wp:positionH relativeFrom="column">
                        <wp:posOffset>4293235</wp:posOffset>
                      </wp:positionH>
                      <wp:positionV relativeFrom="paragraph">
                        <wp:posOffset>83185</wp:posOffset>
                      </wp:positionV>
                      <wp:extent cx="561975" cy="342900"/>
                      <wp:effectExtent l="0" t="0" r="28575" b="19050"/>
                      <wp:wrapNone/>
                      <wp:docPr id="1814670282" name="Rectangle: Rounded Corners 1814670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B09137C" id="Rectangle: Rounded Corners 1814670282" o:spid="_x0000_s1026" style="position:absolute;margin-left:338.05pt;margin-top:6.5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ArDHWc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90B6A" w:rsidRPr="00821655">
              <w:rPr>
                <w:rFonts w:ascii="Times New Roman" w:hAnsi="Times New Roman" w:cs="Times New Roman"/>
                <w:sz w:val="24"/>
                <w:szCs w:val="24"/>
              </w:rPr>
              <w:t>Tyrosine kinase</w:t>
            </w:r>
          </w:p>
          <w:p w14:paraId="006F6399" w14:textId="052E0BF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90B6A" w:rsidRPr="00821655">
              <w:rPr>
                <w:rFonts w:ascii="Times New Roman" w:hAnsi="Times New Roman" w:cs="Times New Roman"/>
                <w:sz w:val="24"/>
                <w:szCs w:val="24"/>
              </w:rPr>
              <w:t>Kinase cascade</w:t>
            </w:r>
          </w:p>
          <w:p w14:paraId="4C4CA0D3" w14:textId="0961657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90B6A" w:rsidRPr="00821655">
              <w:rPr>
                <w:rFonts w:ascii="Times New Roman" w:hAnsi="Times New Roman" w:cs="Times New Roman"/>
                <w:sz w:val="24"/>
                <w:szCs w:val="24"/>
              </w:rPr>
              <w:t>Intracellular receptor</w:t>
            </w:r>
          </w:p>
          <w:p w14:paraId="293F4C2E" w14:textId="77777777" w:rsidR="00352555" w:rsidRPr="00821655" w:rsidRDefault="00352555" w:rsidP="00352555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71FA87C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7383E36D" w14:textId="019C3301" w:rsidR="0033679B" w:rsidRPr="00821655" w:rsidRDefault="00890B6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Which type of cell signaling involves the release of signaling molecules that affect nearby target cells?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5B8B3B3" w14:textId="4661E868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Endocrine signaling</w:t>
            </w:r>
          </w:p>
          <w:p w14:paraId="39D2B178" w14:textId="7DE271B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402872" wp14:editId="41C2C158">
                      <wp:simplePos x="0" y="0"/>
                      <wp:positionH relativeFrom="column">
                        <wp:posOffset>4283710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519648542" name="Rectangle: Rounded Corners 519648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7737C42E" id="Rectangle: Rounded Corners 519648542" o:spid="_x0000_s1026" style="position:absolute;margin-left:337.3pt;margin-top:7.5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ucxat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Autocrine signaling</w:t>
            </w:r>
          </w:p>
          <w:p w14:paraId="62EF2175" w14:textId="60D45D4C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Paracrine signaling</w:t>
            </w:r>
          </w:p>
          <w:p w14:paraId="0AE36FAE" w14:textId="6B0A65CA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Intracrine signaling</w:t>
            </w:r>
          </w:p>
          <w:p w14:paraId="23D1D777" w14:textId="77777777" w:rsidR="00352555" w:rsidRPr="00821655" w:rsidRDefault="00352555" w:rsidP="002A76A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2F6330" w14:textId="0F2840E3" w:rsidR="00821655" w:rsidRPr="00386C6C" w:rsidRDefault="00821655">
      <w:pPr>
        <w:rPr>
          <w:sz w:val="6"/>
          <w:szCs w:val="6"/>
        </w:rPr>
      </w:pPr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8107"/>
      </w:tblGrid>
      <w:tr w:rsidR="00352555" w:rsidRPr="00821655" w14:paraId="1C3DCF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B32DC03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9534ABC" w14:textId="2815B472" w:rsidR="0033679B" w:rsidRPr="00821655" w:rsidRDefault="002A76AA" w:rsidP="00386C6C">
            <w:pPr>
              <w:ind w:left="32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What is the significance of alternative splicing in eukaryotic gene </w:t>
            </w:r>
            <w:proofErr w:type="gramStart"/>
            <w:r w:rsidR="00386C6C" w:rsidRPr="00821655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proofErr w:type="gramEnd"/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B66C7B1" w14:textId="7517D40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enhances DNA replication efficiency</w:t>
            </w:r>
          </w:p>
          <w:p w14:paraId="1107B063" w14:textId="71962E5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E91A192" wp14:editId="73537E9A">
                      <wp:simplePos x="0" y="0"/>
                      <wp:positionH relativeFrom="column">
                        <wp:posOffset>4274185</wp:posOffset>
                      </wp:positionH>
                      <wp:positionV relativeFrom="paragraph">
                        <wp:posOffset>153035</wp:posOffset>
                      </wp:positionV>
                      <wp:extent cx="561975" cy="342900"/>
                      <wp:effectExtent l="0" t="0" r="28575" b="19050"/>
                      <wp:wrapNone/>
                      <wp:docPr id="1985770790" name="Rectangle: Rounded Corners 1985770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75A731A4" id="Rectangle: Rounded Corners 1985770790" o:spid="_x0000_s1026" style="position:absolute;margin-left:336.55pt;margin-top:12.0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+hzVQd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generates multiple mRNA isoforms from a single gene</w:t>
            </w:r>
          </w:p>
          <w:p w14:paraId="6F068CB2" w14:textId="7F3C22FC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regulates the activity of ribosomes</w:t>
            </w:r>
          </w:p>
          <w:p w14:paraId="6950747C" w14:textId="6BE8F0B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facilitates protein folding</w:t>
            </w:r>
          </w:p>
          <w:p w14:paraId="0A3BBEDC" w14:textId="77777777" w:rsidR="00352555" w:rsidRDefault="00352555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99FADE" w14:textId="77777777" w:rsidR="00386C6C" w:rsidRDefault="00386C6C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E7E5B" w14:textId="3115A64F" w:rsidR="00386C6C" w:rsidRPr="00821655" w:rsidRDefault="00386C6C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4F76716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E4C2F93" w14:textId="13E8A495" w:rsidR="0033679B" w:rsidRPr="00821655" w:rsidRDefault="00973776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73776">
              <w:rPr>
                <w:rFonts w:ascii="Times New Roman" w:hAnsi="Times New Roman" w:cs="Times New Roman"/>
                <w:sz w:val="24"/>
                <w:szCs w:val="24"/>
              </w:rPr>
              <w:t>Which structure connects the muscles to bones in the human body?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BC9DB38" w14:textId="54B0129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973776" w:rsidRPr="00973776">
              <w:rPr>
                <w:rFonts w:ascii="Times New Roman" w:hAnsi="Times New Roman" w:cs="Times New Roman"/>
                <w:sz w:val="24"/>
                <w:szCs w:val="24"/>
              </w:rPr>
              <w:t>Tendon</w:t>
            </w:r>
          </w:p>
          <w:p w14:paraId="29EBAB64" w14:textId="137BCA9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973776" w:rsidRPr="00973776">
              <w:rPr>
                <w:rFonts w:ascii="Times New Roman" w:hAnsi="Times New Roman" w:cs="Times New Roman"/>
                <w:sz w:val="24"/>
                <w:szCs w:val="24"/>
              </w:rPr>
              <w:t>Ligament</w:t>
            </w:r>
          </w:p>
          <w:p w14:paraId="77EC0E75" w14:textId="0F16D58D" w:rsidR="00973776" w:rsidRDefault="00386C6C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260AA12" wp14:editId="40956C7D">
                      <wp:simplePos x="0" y="0"/>
                      <wp:positionH relativeFrom="column">
                        <wp:posOffset>4272280</wp:posOffset>
                      </wp:positionH>
                      <wp:positionV relativeFrom="paragraph">
                        <wp:posOffset>6350</wp:posOffset>
                      </wp:positionV>
                      <wp:extent cx="561975" cy="342900"/>
                      <wp:effectExtent l="0" t="0" r="28575" b="19050"/>
                      <wp:wrapNone/>
                      <wp:docPr id="663631987" name="Rectangle: Rounded Corners 6636319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847E8D" id="Rectangle: Rounded Corners 663631987" o:spid="_x0000_s1026" style="position:absolute;margin-left:336.4pt;margin-top:.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973776" w:rsidRPr="00973776">
              <w:rPr>
                <w:rFonts w:ascii="Times New Roman" w:hAnsi="Times New Roman" w:cs="Times New Roman"/>
                <w:sz w:val="24"/>
                <w:szCs w:val="24"/>
              </w:rPr>
              <w:t xml:space="preserve">Cartilage </w:t>
            </w:r>
          </w:p>
          <w:p w14:paraId="1178CD17" w14:textId="673B2BF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973776" w:rsidRPr="00973776">
              <w:rPr>
                <w:rFonts w:ascii="Times New Roman" w:hAnsi="Times New Roman" w:cs="Times New Roman"/>
                <w:sz w:val="24"/>
                <w:szCs w:val="24"/>
              </w:rPr>
              <w:t>Synapse</w:t>
            </w:r>
          </w:p>
          <w:p w14:paraId="5A9EE481" w14:textId="675C41C5" w:rsidR="008A6A65" w:rsidRPr="00821655" w:rsidRDefault="008A6A65" w:rsidP="00D63A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BAB58B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7174ABD" w14:textId="40116BA8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In meiosis, what is the significance of crossing over?</w:t>
            </w:r>
          </w:p>
          <w:p w14:paraId="339B08A8" w14:textId="3C8A155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ensures homologous chromosomes segregate properly</w:t>
            </w:r>
          </w:p>
          <w:p w14:paraId="5DA7E042" w14:textId="6E091993" w:rsidR="0033679B" w:rsidRPr="00821655" w:rsidRDefault="001C71EE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BF066B" wp14:editId="20DA966C">
                      <wp:simplePos x="0" y="0"/>
                      <wp:positionH relativeFrom="column">
                        <wp:posOffset>4262755</wp:posOffset>
                      </wp:positionH>
                      <wp:positionV relativeFrom="paragraph">
                        <wp:posOffset>167640</wp:posOffset>
                      </wp:positionV>
                      <wp:extent cx="561975" cy="342900"/>
                      <wp:effectExtent l="0" t="0" r="28575" b="19050"/>
                      <wp:wrapNone/>
                      <wp:docPr id="891133364" name="Rectangle: Rounded Corners 891133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8F7791" id="Rectangle: Rounded Corners 891133364" o:spid="_x0000_s1026" style="position:absolute;margin-left:335.65pt;margin-top:13.2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prevents chromosomal abnormalities</w:t>
            </w:r>
          </w:p>
          <w:p w14:paraId="0C532BE8" w14:textId="0BB9B2B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increases genetic diversity</w:t>
            </w:r>
          </w:p>
          <w:p w14:paraId="6DC81448" w14:textId="105A6E9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It regulates the length of the cell cycle</w:t>
            </w:r>
          </w:p>
          <w:p w14:paraId="13999E90" w14:textId="3A80E027" w:rsidR="00352555" w:rsidRPr="00821655" w:rsidRDefault="00352555" w:rsidP="00352555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821655" w14:paraId="5005DCA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0EC2BF9" w14:textId="091DD71D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If a trait is controlled by multiple genes, it is known as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F5FC9F9" w14:textId="244251A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Polygenic inheritance</w:t>
            </w:r>
          </w:p>
          <w:p w14:paraId="68D4191D" w14:textId="42851B53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2ACCC10" wp14:editId="79D3B22A">
                      <wp:simplePos x="0" y="0"/>
                      <wp:positionH relativeFrom="column">
                        <wp:posOffset>4242435</wp:posOffset>
                      </wp:positionH>
                      <wp:positionV relativeFrom="paragraph">
                        <wp:posOffset>140335</wp:posOffset>
                      </wp:positionV>
                      <wp:extent cx="561975" cy="342900"/>
                      <wp:effectExtent l="0" t="0" r="28575" b="19050"/>
                      <wp:wrapNone/>
                      <wp:docPr id="860695117" name="Rectangle: Rounded Corners 860695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6913F7B5" id="Rectangle: Rounded Corners 860695117" o:spid="_x0000_s1026" style="position:absolute;margin-left:334.05pt;margin-top:11.0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DBQoR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Multiple allelism</w:t>
            </w:r>
          </w:p>
          <w:p w14:paraId="2BD46E90" w14:textId="4997082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Codominance</w:t>
            </w:r>
          </w:p>
          <w:p w14:paraId="0FA25BEA" w14:textId="7E8B143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Incomplete dominance</w:t>
            </w:r>
          </w:p>
          <w:p w14:paraId="762EC5E6" w14:textId="77777777" w:rsidR="00352555" w:rsidRPr="00821655" w:rsidRDefault="00352555" w:rsidP="00352555">
            <w:pPr>
              <w:jc w:val="both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153D4BE4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77C074A8" w14:textId="77777777" w:rsidR="00F64218" w:rsidRDefault="00F64218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F64218">
              <w:rPr>
                <w:rFonts w:ascii="Times New Roman" w:hAnsi="Times New Roman" w:cs="Times New Roman"/>
                <w:sz w:val="24"/>
                <w:szCs w:val="24"/>
              </w:rPr>
              <w:t>Which type of joint allows the greatest range of motion?</w:t>
            </w:r>
          </w:p>
          <w:p w14:paraId="39F2202E" w14:textId="2C10E76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Hinge joint</w:t>
            </w:r>
          </w:p>
          <w:p w14:paraId="18C9600D" w14:textId="7D8E92DD" w:rsidR="0033679B" w:rsidRPr="00821655" w:rsidRDefault="00386C6C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0278068" wp14:editId="2A048784">
                      <wp:simplePos x="0" y="0"/>
                      <wp:positionH relativeFrom="column">
                        <wp:posOffset>4264660</wp:posOffset>
                      </wp:positionH>
                      <wp:positionV relativeFrom="paragraph">
                        <wp:posOffset>102235</wp:posOffset>
                      </wp:positionV>
                      <wp:extent cx="561975" cy="342900"/>
                      <wp:effectExtent l="0" t="0" r="28575" b="19050"/>
                      <wp:wrapNone/>
                      <wp:docPr id="1779660319" name="Rectangle: Rounded Corners 1779660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A8BD92" id="Rectangle: Rounded Corners 1779660319" o:spid="_x0000_s1026" style="position:absolute;margin-left:335.8pt;margin-top:8.0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Ball and socket joint</w:t>
            </w:r>
          </w:p>
          <w:p w14:paraId="00769650" w14:textId="0932D128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Pivot joint</w:t>
            </w:r>
          </w:p>
          <w:p w14:paraId="60712864" w14:textId="4E40D41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Fixed joint</w:t>
            </w:r>
          </w:p>
          <w:p w14:paraId="6681F20B" w14:textId="77777777" w:rsidR="00352555" w:rsidRPr="00821655" w:rsidRDefault="00352555" w:rsidP="00352555">
            <w:pPr>
              <w:tabs>
                <w:tab w:val="left" w:pos="432"/>
                <w:tab w:val="left" w:pos="560"/>
              </w:tabs>
              <w:spacing w:line="0" w:lineRule="atLeast"/>
              <w:ind w:left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6F088B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044F8F5" w14:textId="7BE4EDAD" w:rsidR="0033679B" w:rsidRPr="00821655" w:rsidRDefault="00F64218" w:rsidP="002A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218">
              <w:rPr>
                <w:rFonts w:ascii="Times New Roman" w:hAnsi="Times New Roman" w:cs="Times New Roman"/>
                <w:sz w:val="24"/>
                <w:szCs w:val="24"/>
              </w:rPr>
              <w:t>Which part of the brain is responsible for coordinating voluntary muscle movements and maintaining balance?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0F7CC8" w14:textId="295DAFC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Cerebrum</w:t>
            </w:r>
          </w:p>
          <w:p w14:paraId="3F48B0FF" w14:textId="77777777" w:rsidR="00F64218" w:rsidRDefault="001C71EE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D6FACF2" wp14:editId="49CE5B1E">
                      <wp:simplePos x="0" y="0"/>
                      <wp:positionH relativeFrom="column">
                        <wp:posOffset>4248785</wp:posOffset>
                      </wp:positionH>
                      <wp:positionV relativeFrom="paragraph">
                        <wp:posOffset>70485</wp:posOffset>
                      </wp:positionV>
                      <wp:extent cx="561975" cy="342900"/>
                      <wp:effectExtent l="0" t="0" r="28575" b="19050"/>
                      <wp:wrapNone/>
                      <wp:docPr id="1300617490" name="Rectangle: Rounded Corners 1300617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79BEDF38" id="Rectangle: Rounded Corners 1300617490" o:spid="_x0000_s1026" style="position:absolute;margin-left:334.55pt;margin-top:5.5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BIdOU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Cerebellum</w:t>
            </w:r>
          </w:p>
          <w:p w14:paraId="12346D26" w14:textId="083CFBF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Medulla oblongata</w:t>
            </w:r>
          </w:p>
          <w:p w14:paraId="004BF7D7" w14:textId="4D4ECA4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F64218" w:rsidRPr="00F64218">
              <w:rPr>
                <w:rFonts w:ascii="Times New Roman" w:hAnsi="Times New Roman" w:cs="Times New Roman"/>
                <w:sz w:val="24"/>
                <w:szCs w:val="24"/>
              </w:rPr>
              <w:t>Hypothalamus</w:t>
            </w:r>
          </w:p>
          <w:p w14:paraId="0AF2B10D" w14:textId="77777777" w:rsidR="00352555" w:rsidRPr="00821655" w:rsidRDefault="00352555" w:rsidP="00352555">
            <w:pPr>
              <w:pStyle w:val="ListParagraph"/>
              <w:autoSpaceDE w:val="0"/>
              <w:autoSpaceDN w:val="0"/>
              <w:adjustRightInd w:val="0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03A267D2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1A2869E" w14:textId="0E36FB6A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In medicine, Mendelian genetics is used for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3132727" w14:textId="469B47A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Genetic counseling</w:t>
            </w:r>
          </w:p>
          <w:p w14:paraId="30D1CF26" w14:textId="2D3635B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D702721" wp14:editId="6CCEA722">
                      <wp:simplePos x="0" y="0"/>
                      <wp:positionH relativeFrom="column">
                        <wp:posOffset>4248785</wp:posOffset>
                      </wp:positionH>
                      <wp:positionV relativeFrom="paragraph">
                        <wp:posOffset>121285</wp:posOffset>
                      </wp:positionV>
                      <wp:extent cx="561975" cy="342900"/>
                      <wp:effectExtent l="0" t="0" r="28575" b="19050"/>
                      <wp:wrapNone/>
                      <wp:docPr id="1617640905" name="Rectangle: Rounded Corners 1617640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53D4A8C" id="Rectangle: Rounded Corners 1617640905" o:spid="_x0000_s1026" style="position:absolute;margin-left:334.55pt;margin-top:9.5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0koxT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Herbal medicine</w:t>
            </w:r>
          </w:p>
          <w:p w14:paraId="7C049F52" w14:textId="0EFEB79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Herbal medicine</w:t>
            </w:r>
          </w:p>
          <w:p w14:paraId="586107AC" w14:textId="326BA71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Alternative therapies</w:t>
            </w:r>
          </w:p>
          <w:p w14:paraId="66E3E50C" w14:textId="77777777" w:rsidR="00352555" w:rsidRPr="00821655" w:rsidRDefault="00352555" w:rsidP="00352555">
            <w:pPr>
              <w:ind w:left="522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457E39B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051C8CFB" w14:textId="5E360238" w:rsidR="0033679B" w:rsidRPr="00821655" w:rsidRDefault="007E1156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E1156">
              <w:rPr>
                <w:rFonts w:ascii="Times New Roman" w:hAnsi="Times New Roman" w:cs="Times New Roman"/>
                <w:sz w:val="24"/>
                <w:szCs w:val="24"/>
              </w:rPr>
              <w:t>What is the primary function of the excretory system in animals?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3593E1E" w14:textId="588F0583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7E1156" w:rsidRPr="007E1156">
              <w:rPr>
                <w:rFonts w:ascii="Times New Roman" w:hAnsi="Times New Roman" w:cs="Times New Roman"/>
                <w:sz w:val="24"/>
                <w:szCs w:val="24"/>
              </w:rPr>
              <w:t>Regulation of body temperature</w:t>
            </w:r>
          </w:p>
          <w:p w14:paraId="01B0E2F0" w14:textId="58C14D35" w:rsidR="0033679B" w:rsidRPr="00821655" w:rsidRDefault="001C71EE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71DDFA6" wp14:editId="21DBC700">
                      <wp:simplePos x="0" y="0"/>
                      <wp:positionH relativeFrom="column">
                        <wp:posOffset>4248785</wp:posOffset>
                      </wp:positionH>
                      <wp:positionV relativeFrom="paragraph">
                        <wp:posOffset>153035</wp:posOffset>
                      </wp:positionV>
                      <wp:extent cx="561975" cy="342900"/>
                      <wp:effectExtent l="0" t="0" r="28575" b="19050"/>
                      <wp:wrapNone/>
                      <wp:docPr id="1885171751" name="Rectangle: Rounded Corners 1885171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6AE48F66" id="Rectangle: Rounded Corners 1885171751" o:spid="_x0000_s1026" style="position:absolute;margin-left:334.55pt;margin-top:12.0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7E1156" w:rsidRPr="007E1156">
              <w:rPr>
                <w:rFonts w:ascii="Times New Roman" w:hAnsi="Times New Roman" w:cs="Times New Roman"/>
                <w:sz w:val="24"/>
                <w:szCs w:val="24"/>
              </w:rPr>
              <w:t>Elimination of waste products</w:t>
            </w:r>
          </w:p>
          <w:p w14:paraId="6253C6EA" w14:textId="28FADA48" w:rsidR="002A76AA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E1156" w:rsidRPr="007E1156">
              <w:rPr>
                <w:rFonts w:ascii="Times New Roman" w:hAnsi="Times New Roman" w:cs="Times New Roman"/>
                <w:sz w:val="24"/>
                <w:szCs w:val="24"/>
              </w:rPr>
              <w:t>Transport of nutrients</w:t>
            </w:r>
          </w:p>
          <w:p w14:paraId="5FCC3F2F" w14:textId="77777777" w:rsidR="00352555" w:rsidRDefault="0033679B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E1156" w:rsidRPr="007E1156">
              <w:rPr>
                <w:rFonts w:ascii="Times New Roman" w:hAnsi="Times New Roman" w:cs="Times New Roman"/>
                <w:sz w:val="24"/>
                <w:szCs w:val="24"/>
              </w:rPr>
              <w:t>Gas exchange</w:t>
            </w:r>
          </w:p>
          <w:p w14:paraId="5B9562CD" w14:textId="5F23D436" w:rsidR="007E1156" w:rsidRPr="00821655" w:rsidRDefault="007E1156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16A62CF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C03F6F1" w14:textId="168A934E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catalase enzyme </w:t>
            </w:r>
            <w:r w:rsidR="00F64218" w:rsidRPr="00821655">
              <w:rPr>
                <w:rFonts w:ascii="Times New Roman" w:hAnsi="Times New Roman" w:cs="Times New Roman"/>
                <w:sz w:val="24"/>
                <w:szCs w:val="24"/>
              </w:rPr>
              <w:t>destroys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hydrogen peroxide in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F2533C0" w14:textId="33DC0DE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nucleus</w:t>
            </w:r>
          </w:p>
          <w:p w14:paraId="413F0911" w14:textId="467764CA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Golgi complex</w:t>
            </w:r>
          </w:p>
          <w:p w14:paraId="2A4BB37C" w14:textId="1C5FA86B" w:rsidR="0033679B" w:rsidRPr="00821655" w:rsidRDefault="001C71EE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084A9" wp14:editId="770E2EC5">
                      <wp:simplePos x="0" y="0"/>
                      <wp:positionH relativeFrom="column">
                        <wp:posOffset>4274185</wp:posOffset>
                      </wp:positionH>
                      <wp:positionV relativeFrom="paragraph">
                        <wp:posOffset>47625</wp:posOffset>
                      </wp:positionV>
                      <wp:extent cx="561975" cy="342900"/>
                      <wp:effectExtent l="0" t="0" r="28575" b="19050"/>
                      <wp:wrapNone/>
                      <wp:docPr id="1086173076" name="Rectangle: Rounded Corners 10861730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897FE5F" id="Rectangle: Rounded Corners 1086173076" o:spid="_x0000_s1026" style="position:absolute;margin-left:336.55pt;margin-top:3.7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Ql97Q3AAAAAg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peroxisomes</w:t>
            </w:r>
          </w:p>
          <w:p w14:paraId="35315B83" w14:textId="7CA9E72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mitochondria</w:t>
            </w:r>
          </w:p>
          <w:p w14:paraId="55250495" w14:textId="77777777" w:rsidR="00352555" w:rsidRDefault="00352555" w:rsidP="00352555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E581E" w14:textId="7C39EC23" w:rsidR="00386C6C" w:rsidRPr="00821655" w:rsidRDefault="00386C6C" w:rsidP="00352555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08F9C66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5C8599D5" w14:textId="1609BE03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The organelle which is used in synthesis of Lipid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C6B6443" w14:textId="01860E23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Golgi complex</w:t>
            </w:r>
          </w:p>
          <w:p w14:paraId="0EF216B0" w14:textId="31019F9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0763A04" wp14:editId="18472A24">
                      <wp:simplePos x="0" y="0"/>
                      <wp:positionH relativeFrom="column">
                        <wp:posOffset>4286885</wp:posOffset>
                      </wp:positionH>
                      <wp:positionV relativeFrom="paragraph">
                        <wp:posOffset>114935</wp:posOffset>
                      </wp:positionV>
                      <wp:extent cx="561975" cy="342900"/>
                      <wp:effectExtent l="0" t="0" r="28575" b="19050"/>
                      <wp:wrapNone/>
                      <wp:docPr id="175913448" name="Rectangle: Rounded Corners 175913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DFB43C1" id="Rectangle: Rounded Corners 175913448" o:spid="_x0000_s1026" style="position:absolute;margin-left:337.55pt;margin-top:9.0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ByQCCV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Smooth Endoplasmic reticulum</w:t>
            </w:r>
          </w:p>
          <w:p w14:paraId="785D2830" w14:textId="4694067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nucleus</w:t>
            </w:r>
          </w:p>
          <w:p w14:paraId="28DBB9DE" w14:textId="5F3A3376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3EB5B086" w14:textId="05AF24C6" w:rsidR="00352555" w:rsidRPr="00821655" w:rsidRDefault="00352555" w:rsidP="00D63A7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0852838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B7B4D53" w14:textId="0AD6548B" w:rsidR="0033679B" w:rsidRPr="00821655" w:rsidRDefault="002A76AA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 couple is heterozygous for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albinism (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Aa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). What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is the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probability that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4 0ut of 6 children born to them are normal? what probability distribution can be applied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452337B" w14:textId="751FF80C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Poisson distribution</w:t>
            </w:r>
          </w:p>
          <w:p w14:paraId="408DE238" w14:textId="04DF16C3" w:rsidR="0033679B" w:rsidRPr="00821655" w:rsidRDefault="00386C6C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48858C0" wp14:editId="659C4C70">
                      <wp:simplePos x="0" y="0"/>
                      <wp:positionH relativeFrom="column">
                        <wp:posOffset>4215130</wp:posOffset>
                      </wp:positionH>
                      <wp:positionV relativeFrom="paragraph">
                        <wp:posOffset>131445</wp:posOffset>
                      </wp:positionV>
                      <wp:extent cx="561975" cy="342900"/>
                      <wp:effectExtent l="0" t="0" r="28575" b="19050"/>
                      <wp:wrapNone/>
                      <wp:docPr id="1272499956" name="Rectangle: Rounded Corners 12724999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59FEA4" id="Rectangle: Rounded Corners 1272499956" o:spid="_x0000_s1026" style="position:absolute;margin-left:331.9pt;margin-top:10.3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Binomial distribution</w:t>
            </w:r>
          </w:p>
          <w:p w14:paraId="1E2C4920" w14:textId="316B852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Both A and B</w:t>
            </w:r>
          </w:p>
          <w:p w14:paraId="23FE0EBE" w14:textId="1B48E05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2A76AA" w:rsidRPr="00821655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1AFF140C" w14:textId="77777777" w:rsidR="00352555" w:rsidRPr="00821655" w:rsidRDefault="00352555" w:rsidP="00352555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79D470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3AB5F0A3" w14:textId="7E52E799" w:rsidR="0033679B" w:rsidRPr="00821655" w:rsidRDefault="003C42BE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Phosphorylation, Acetylation is a process in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0DD62BF" w14:textId="5680EB3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3C42BE" w:rsidRPr="00821655">
              <w:rPr>
                <w:rFonts w:ascii="Times New Roman" w:hAnsi="Times New Roman" w:cs="Times New Roman"/>
                <w:sz w:val="24"/>
                <w:szCs w:val="24"/>
              </w:rPr>
              <w:t>Transcription</w:t>
            </w:r>
          </w:p>
          <w:p w14:paraId="782228CD" w14:textId="7068B9E8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2CE6FE5" wp14:editId="3F9F5B1C">
                      <wp:simplePos x="0" y="0"/>
                      <wp:positionH relativeFrom="column">
                        <wp:posOffset>4229735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092102892" name="Rectangle: Rounded Corners 10921028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FEA061C" id="Rectangle: Rounded Corners 1092102892" o:spid="_x0000_s1026" style="position:absolute;margin-left:333.05pt;margin-top:7.5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BzyY7r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3C42BE" w:rsidRPr="00821655">
              <w:rPr>
                <w:rFonts w:ascii="Times New Roman" w:hAnsi="Times New Roman" w:cs="Times New Roman"/>
                <w:sz w:val="24"/>
                <w:szCs w:val="24"/>
              </w:rPr>
              <w:t>post transcriptional modification</w:t>
            </w:r>
          </w:p>
          <w:p w14:paraId="51844492" w14:textId="551D9713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3C42BE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post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translational</w:t>
            </w:r>
            <w:r w:rsidR="003C42BE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modification</w:t>
            </w:r>
          </w:p>
          <w:p w14:paraId="5A4777DE" w14:textId="1C276AD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C42BE" w:rsidRPr="00821655">
              <w:rPr>
                <w:rFonts w:ascii="Times New Roman" w:hAnsi="Times New Roman" w:cs="Times New Roman"/>
                <w:sz w:val="24"/>
                <w:szCs w:val="24"/>
              </w:rPr>
              <w:t>one of the above</w:t>
            </w:r>
          </w:p>
          <w:p w14:paraId="623B4765" w14:textId="77777777" w:rsidR="00352555" w:rsidRPr="00821655" w:rsidRDefault="00352555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6C6636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22655FC6" w14:textId="4FB3B3F5" w:rsidR="0033679B" w:rsidRPr="00821655" w:rsidRDefault="00672AB7" w:rsidP="003C42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The enzymes of the lysosomes are 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>synthesized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617F8BC" w14:textId="24D7B7E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672AB7" w:rsidRPr="00821655">
              <w:rPr>
                <w:rFonts w:ascii="Times New Roman" w:hAnsi="Times New Roman" w:cs="Times New Roman"/>
                <w:sz w:val="24"/>
                <w:szCs w:val="24"/>
              </w:rPr>
              <w:t>smooth endoplasmic reticulum</w:t>
            </w:r>
          </w:p>
          <w:p w14:paraId="00AE1AEB" w14:textId="76C05D6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E26BD11" wp14:editId="0FA41169">
                      <wp:simplePos x="0" y="0"/>
                      <wp:positionH relativeFrom="column">
                        <wp:posOffset>4229735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781618130" name="Rectangle: Rounded Corners 781618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7625BD0" id="Rectangle: Rounded Corners 781618130" o:spid="_x0000_s1026" style="position:absolute;margin-left:333.05pt;margin-top:7.5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BzyY7r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672AB7" w:rsidRPr="00821655">
              <w:rPr>
                <w:rFonts w:ascii="Times New Roman" w:hAnsi="Times New Roman" w:cs="Times New Roman"/>
                <w:sz w:val="24"/>
                <w:szCs w:val="24"/>
              </w:rPr>
              <w:t>Golgi</w:t>
            </w:r>
            <w:r w:rsidR="00821655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2AB7" w:rsidRPr="00821655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  <w:p w14:paraId="324B5BF3" w14:textId="5DCD7242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672AB7" w:rsidRPr="00821655">
              <w:rPr>
                <w:rFonts w:ascii="Times New Roman" w:hAnsi="Times New Roman" w:cs="Times New Roman"/>
                <w:sz w:val="24"/>
                <w:szCs w:val="24"/>
              </w:rPr>
              <w:t>Rough Endoplasmic reticulum</w:t>
            </w:r>
          </w:p>
          <w:p w14:paraId="33C1BAFE" w14:textId="77777777" w:rsidR="00352555" w:rsidRPr="00821655" w:rsidRDefault="0033679B" w:rsidP="00672AB7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672AB7" w:rsidRPr="00821655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  <w:p w14:paraId="2FE52A22" w14:textId="1AC62DF4" w:rsidR="00672AB7" w:rsidRPr="00821655" w:rsidRDefault="00672AB7" w:rsidP="00672AB7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1308DDD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tcBorders>
              <w:top w:val="nil"/>
              <w:left w:val="nil"/>
              <w:bottom w:val="nil"/>
              <w:right w:val="nil"/>
            </w:tcBorders>
          </w:tcPr>
          <w:p w14:paraId="1DD20599" w14:textId="7AFC8559" w:rsidR="0033679B" w:rsidRPr="00821655" w:rsidRDefault="00C55E3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genes is expressed at the posterior margin of each </w:t>
            </w:r>
            <w:proofErr w:type="spellStart"/>
            <w:proofErr w:type="gram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parasegment</w:t>
            </w:r>
            <w:proofErr w:type="spellEnd"/>
            <w:proofErr w:type="gramEnd"/>
          </w:p>
          <w:p w14:paraId="1D2D87DD" w14:textId="7C50426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Engrailed</w:t>
            </w:r>
          </w:p>
          <w:p w14:paraId="76C1F57C" w14:textId="3BC1BA75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5874652" wp14:editId="69813198">
                      <wp:simplePos x="0" y="0"/>
                      <wp:positionH relativeFrom="column">
                        <wp:posOffset>4191635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98051878" name="Rectangle: Rounded Corners 13980518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09FBDFC" id="Rectangle: Rounded Corners 1398051878" o:spid="_x0000_s1026" style="position:absolute;margin-left:330.05pt;margin-top:7.55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h8Wf8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Hedgehog</w:t>
            </w:r>
          </w:p>
          <w:p w14:paraId="09F38BD6" w14:textId="4D9F543B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Wingless</w:t>
            </w:r>
          </w:p>
          <w:p w14:paraId="5F4858E6" w14:textId="023AD56C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Bicoid</w:t>
            </w:r>
          </w:p>
          <w:p w14:paraId="572C84DC" w14:textId="2B227D73" w:rsidR="00352555" w:rsidRPr="00386C6C" w:rsidRDefault="00352555" w:rsidP="00352555">
            <w:pPr>
              <w:ind w:left="162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14:paraId="5BA61FF2" w14:textId="56CD61A9" w:rsidR="00821655" w:rsidRPr="00386C6C" w:rsidRDefault="00821655">
      <w:pPr>
        <w:rPr>
          <w:sz w:val="2"/>
          <w:szCs w:val="2"/>
        </w:rPr>
      </w:pPr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352555" w:rsidRPr="00821655" w14:paraId="19FD8EE9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59FD0B44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7FC46" w14:textId="1BDEB38C" w:rsidR="0033679B" w:rsidRPr="00821655" w:rsidRDefault="00C55E3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Syn</w:t>
            </w:r>
            <w:r w:rsidR="001C71EE" w:rsidRPr="00821655"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tium</w:t>
            </w:r>
            <w:proofErr w:type="spellEnd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is a layer of ------------that have not been </w:t>
            </w:r>
            <w:r w:rsidR="001C71EE" w:rsidRPr="00821655">
              <w:rPr>
                <w:rFonts w:ascii="Times New Roman" w:hAnsi="Times New Roman" w:cs="Times New Roman"/>
                <w:sz w:val="24"/>
                <w:szCs w:val="24"/>
              </w:rPr>
              <w:t>separated</w: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into individual cells</w:t>
            </w:r>
          </w:p>
          <w:p w14:paraId="68E5EE81" w14:textId="3DD36105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Nuclei</w:t>
            </w:r>
          </w:p>
          <w:p w14:paraId="57FBCC57" w14:textId="60A814C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7D1CE88" wp14:editId="36B9CEF9">
                      <wp:simplePos x="0" y="0"/>
                      <wp:positionH relativeFrom="column">
                        <wp:posOffset>4229735</wp:posOffset>
                      </wp:positionH>
                      <wp:positionV relativeFrom="paragraph">
                        <wp:posOffset>95250</wp:posOffset>
                      </wp:positionV>
                      <wp:extent cx="561975" cy="342900"/>
                      <wp:effectExtent l="0" t="0" r="28575" b="19050"/>
                      <wp:wrapNone/>
                      <wp:docPr id="564633218" name="Rectangle: Rounded Corners 564633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63222FDA" id="Rectangle: Rounded Corners 564633218" o:spid="_x0000_s1026" style="position:absolute;margin-left:333.05pt;margin-top:7.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C+nRyp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Mitochondria</w:t>
            </w:r>
          </w:p>
          <w:p w14:paraId="71DAFAA5" w14:textId="1EF5E24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Cytoplasm</w:t>
            </w:r>
          </w:p>
          <w:p w14:paraId="78CE925C" w14:textId="52D2C0C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Nuclei and cytoplasm</w:t>
            </w:r>
          </w:p>
          <w:p w14:paraId="2D3A6392" w14:textId="65335D1F" w:rsidR="00352555" w:rsidRPr="00821655" w:rsidRDefault="00352555" w:rsidP="0035255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218FD7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44D2A" w14:textId="6FFF2444" w:rsidR="0033679B" w:rsidRPr="00821655" w:rsidRDefault="00C55E3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Where do P elements integrate into the genome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6F0FFFA" w14:textId="37B6B318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At specifically defined sites</w:t>
            </w:r>
          </w:p>
          <w:p w14:paraId="3698EABE" w14:textId="27C4D2C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D57BDC6" wp14:editId="58CCF3BF">
                      <wp:simplePos x="0" y="0"/>
                      <wp:positionH relativeFrom="column">
                        <wp:posOffset>4236085</wp:posOffset>
                      </wp:positionH>
                      <wp:positionV relativeFrom="paragraph">
                        <wp:posOffset>114935</wp:posOffset>
                      </wp:positionV>
                      <wp:extent cx="561975" cy="342900"/>
                      <wp:effectExtent l="0" t="0" r="28575" b="19050"/>
                      <wp:wrapNone/>
                      <wp:docPr id="1863110247" name="Rectangle: Rounded Corners 1863110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5F7CCD66" id="Rectangle: Rounded Corners 1863110247" o:spid="_x0000_s1026" style="position:absolute;margin-left:333.55pt;margin-top:9.0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Aa6ADW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Randomly</w:t>
            </w:r>
          </w:p>
          <w:p w14:paraId="23725B75" w14:textId="5FCB74B7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Only at the ends of the genome</w:t>
            </w:r>
          </w:p>
          <w:p w14:paraId="752B6893" w14:textId="616D2C0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Integration depends on reaction conditions</w:t>
            </w:r>
          </w:p>
          <w:p w14:paraId="4A1F8B34" w14:textId="0241708C" w:rsidR="00386C6C" w:rsidRPr="00386C6C" w:rsidRDefault="00386C6C" w:rsidP="00386C6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2B9F77E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6F12A" w14:textId="32B2868A" w:rsidR="0033679B" w:rsidRPr="00821655" w:rsidRDefault="00C55E3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Which of these genes is responsible for the development of sex of </w:t>
            </w:r>
            <w:proofErr w:type="spellStart"/>
            <w:proofErr w:type="gram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drosophil</w:t>
            </w:r>
            <w:proofErr w:type="spellEnd"/>
            <w:proofErr w:type="gramEnd"/>
          </w:p>
          <w:p w14:paraId="09DE969B" w14:textId="11E0BBD1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Xce</w:t>
            </w:r>
            <w:proofErr w:type="spellEnd"/>
          </w:p>
          <w:p w14:paraId="3B446138" w14:textId="6D39B79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45B31EF" wp14:editId="165ED63B">
                      <wp:simplePos x="0" y="0"/>
                      <wp:positionH relativeFrom="column">
                        <wp:posOffset>4261485</wp:posOffset>
                      </wp:positionH>
                      <wp:positionV relativeFrom="paragraph">
                        <wp:posOffset>162560</wp:posOffset>
                      </wp:positionV>
                      <wp:extent cx="561975" cy="342900"/>
                      <wp:effectExtent l="0" t="0" r="28575" b="19050"/>
                      <wp:wrapNone/>
                      <wp:docPr id="1359530323" name="Rectangle: Rounded Corners 1359530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092226" id="Rectangle: Rounded Corners 1359530323" o:spid="_x0000_s1026" style="position:absolute;margin-left:335.55pt;margin-top:12.8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Xist</w:t>
            </w:r>
          </w:p>
          <w:p w14:paraId="495281ED" w14:textId="6E0C8076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XIC</w:t>
            </w:r>
          </w:p>
          <w:p w14:paraId="7E3ACA47" w14:textId="1B7C2A25" w:rsidR="00352555" w:rsidRPr="00386C6C" w:rsidRDefault="0033679B" w:rsidP="00386C6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Sxl</w:t>
            </w:r>
            <w:proofErr w:type="spellEnd"/>
          </w:p>
        </w:tc>
      </w:tr>
      <w:tr w:rsidR="001C71EE" w:rsidRPr="00821655" w14:paraId="3EBBC4F5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1DF541" w14:textId="77777777" w:rsidR="001C71EE" w:rsidRPr="00821655" w:rsidRDefault="001C71E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857B" w14:textId="77777777" w:rsidR="001C71EE" w:rsidRPr="00821655" w:rsidRDefault="001C71EE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The process by which a single species evolves into diverse forms that live in different ways is known as</w:t>
            </w:r>
          </w:p>
          <w:p w14:paraId="35F49E06" w14:textId="09DD137E" w:rsidR="001C71EE" w:rsidRPr="00821655" w:rsidRDefault="001C71EE" w:rsidP="001C71E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A. Convergent evolution</w:t>
            </w:r>
          </w:p>
          <w:p w14:paraId="045F1BD5" w14:textId="661B7580" w:rsidR="001C71EE" w:rsidRPr="00821655" w:rsidRDefault="001C71EE" w:rsidP="001C71E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3514620" wp14:editId="0DC4AD44">
                      <wp:simplePos x="0" y="0"/>
                      <wp:positionH relativeFrom="column">
                        <wp:posOffset>4267835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823777070" name="Rectangle: Rounded Corners 823777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44609E2E" id="Rectangle: Rounded Corners 823777070" o:spid="_x0000_s1026" style="position:absolute;margin-left:336.05pt;margin-top:7.55pt;width:44.25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ALZlPU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B. Divergent evolution</w:t>
            </w:r>
          </w:p>
          <w:p w14:paraId="4FBB7113" w14:textId="2C50B043" w:rsidR="001C71EE" w:rsidRPr="00821655" w:rsidRDefault="001C71EE" w:rsidP="001C71E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C. Coevolution</w:t>
            </w:r>
          </w:p>
          <w:p w14:paraId="64EDD6AB" w14:textId="4D7F4C5A" w:rsidR="001C71EE" w:rsidRPr="00821655" w:rsidRDefault="001C71EE" w:rsidP="001C71E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D. Adaptive radiation</w:t>
            </w:r>
          </w:p>
          <w:p w14:paraId="138356F9" w14:textId="77777777" w:rsidR="001C71EE" w:rsidRPr="00821655" w:rsidRDefault="001C71EE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69C6D" w14:textId="534F4DEE" w:rsidR="001C71EE" w:rsidRPr="00821655" w:rsidRDefault="001C71EE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75CB8C73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836E49" w14:textId="3934E715" w:rsidR="0033679B" w:rsidRPr="00821655" w:rsidRDefault="00C55E3B" w:rsidP="00C55E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will give a normal female </w:t>
            </w:r>
            <w:proofErr w:type="gramStart"/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drosophila</w:t>
            </w:r>
            <w:proofErr w:type="gramEnd"/>
          </w:p>
          <w:p w14:paraId="0C2AC3A9" w14:textId="1F3BCA94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AAA + XX</w:t>
            </w:r>
          </w:p>
          <w:p w14:paraId="5FA0D567" w14:textId="7AD58B1A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C5620B" wp14:editId="17F12FDC">
                      <wp:simplePos x="0" y="0"/>
                      <wp:positionH relativeFrom="column">
                        <wp:posOffset>4299585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85463509" name="Rectangle: Rounded Corners 1385463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034B2F9D" id="Rectangle: Rounded Corners 1385463509" o:spid="_x0000_s1026" style="position:absolute;margin-left:338.55pt;margin-top:7.5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d7GyT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AA + XY</w:t>
            </w:r>
          </w:p>
          <w:p w14:paraId="3827B44C" w14:textId="48DD2D79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AA + XXX</w:t>
            </w:r>
          </w:p>
          <w:p w14:paraId="663CA651" w14:textId="0FE765C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AA + XXY</w:t>
            </w:r>
          </w:p>
          <w:p w14:paraId="5CFF866E" w14:textId="77777777" w:rsidR="00352555" w:rsidRPr="00821655" w:rsidRDefault="00352555" w:rsidP="00352555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3AF216F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77777777" w:rsidR="00352555" w:rsidRPr="00821655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96E03" w14:textId="50AFA3B6" w:rsidR="0033679B" w:rsidRPr="00821655" w:rsidRDefault="00C55E3B" w:rsidP="0033679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>Which mechanism of evolution involves the random change in allele frequencies over time?</w:t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3679B" w:rsidRPr="0082165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11E1CB8" w14:textId="779F8F7E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Natural Selection</w:t>
            </w:r>
          </w:p>
          <w:p w14:paraId="7B407816" w14:textId="398E72B2" w:rsidR="0033679B" w:rsidRPr="00821655" w:rsidRDefault="0033679B" w:rsidP="00C55E3B">
            <w:pPr>
              <w:ind w:firstLine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90732D9" wp14:editId="124FDB5D">
                      <wp:simplePos x="0" y="0"/>
                      <wp:positionH relativeFrom="column">
                        <wp:posOffset>4299585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2604278" name="Rectangle: Rounded Corners 42604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oundrect w14:anchorId="3AC840B5" id="Rectangle: Rounded Corners 42604278" o:spid="_x0000_s1026" style="position:absolute;margin-left:338.55pt;margin-top:7.5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Genetic Drift</w:t>
            </w:r>
          </w:p>
          <w:p w14:paraId="734BDB80" w14:textId="1D0AD15F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Gene Flow</w:t>
            </w:r>
          </w:p>
          <w:p w14:paraId="4030BE74" w14:textId="04BBC3DD" w:rsidR="0033679B" w:rsidRPr="00821655" w:rsidRDefault="0033679B" w:rsidP="0033679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55E3B" w:rsidRPr="00821655">
              <w:rPr>
                <w:rFonts w:ascii="Times New Roman" w:hAnsi="Times New Roman" w:cs="Times New Roman"/>
                <w:sz w:val="24"/>
                <w:szCs w:val="24"/>
              </w:rPr>
              <w:t>Mutation</w:t>
            </w:r>
          </w:p>
          <w:p w14:paraId="47F202E9" w14:textId="77777777" w:rsidR="00352555" w:rsidRPr="00821655" w:rsidRDefault="00352555" w:rsidP="003525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821655" w14:paraId="16A50B1F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44E8D5" w14:textId="1EA3BCED" w:rsidR="004828AD" w:rsidRPr="00821655" w:rsidRDefault="00FD5149" w:rsidP="00C55E3B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21655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  <w:tr w:rsidR="00352555" w:rsidRPr="00821655" w14:paraId="3EF9B9E2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352555" w:rsidRPr="00821655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305753" w14:textId="0569893D" w:rsidR="00821655" w:rsidRDefault="0082165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</w:p>
    <w:p w14:paraId="05FBE23B" w14:textId="0F246481" w:rsidR="00AE68DB" w:rsidRPr="00821655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</w:rPr>
      </w:pPr>
      <w:r w:rsidRPr="00821655">
        <w:rPr>
          <w:b/>
          <w:color w:val="000000" w:themeColor="text1"/>
        </w:rPr>
        <w:t>Section - B</w:t>
      </w:r>
    </w:p>
    <w:p w14:paraId="572ED4EF" w14:textId="3ABAE9C8" w:rsidR="00637CD3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Answer any four questio</w:t>
      </w:r>
      <w:r w:rsidR="002F5747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ns (Each question </w:t>
      </w:r>
      <w:r w:rsidR="00821655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carries</w:t>
      </w:r>
      <w:r w:rsidR="002F5747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5 </w:t>
      </w:r>
      <w:r w:rsidR="001C71EE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marks</w:t>
      </w:r>
      <w:r w:rsid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)</w:t>
      </w:r>
      <w:r w:rsidR="001C71EE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</w:r>
      <w:r w:rsidR="002F5747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</w:r>
      <w:r w:rsidR="002F5747" w:rsidRPr="0082165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ab/>
        <w:t>4*5 = 20</w:t>
      </w:r>
    </w:p>
    <w:p w14:paraId="2FA77ACB" w14:textId="77777777" w:rsidR="00B378E5" w:rsidRPr="00821655" w:rsidRDefault="00B378E5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7F3BA72" w14:textId="695A0231" w:rsidR="00637CD3" w:rsidRPr="00821655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2165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1C71EE" w:rsidRPr="00821655">
        <w:rPr>
          <w:rFonts w:ascii="Times New Roman" w:hAnsi="Times New Roman" w:cs="Times New Roman"/>
          <w:bCs/>
          <w:sz w:val="24"/>
          <w:szCs w:val="24"/>
          <w:lang w:val="en-US"/>
        </w:rPr>
        <w:t>Write a note on the various invasive techniques of prenatal diagnosis</w:t>
      </w:r>
    </w:p>
    <w:p w14:paraId="3C335FDF" w14:textId="77777777" w:rsidR="00637CD3" w:rsidRPr="00821655" w:rsidRDefault="00637CD3" w:rsidP="0035255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1BB6A" w14:textId="31936B64" w:rsidR="00AE6257" w:rsidRPr="00821655" w:rsidRDefault="00637CD3" w:rsidP="00AE6257">
      <w:pPr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82165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1C71EE" w:rsidRPr="00821655">
        <w:rPr>
          <w:rFonts w:ascii="Times New Roman" w:hAnsi="Times New Roman" w:cs="Times New Roman"/>
          <w:bCs/>
          <w:sz w:val="24"/>
          <w:szCs w:val="24"/>
          <w:lang w:val="en-US"/>
        </w:rPr>
        <w:t>Sketch and comment on the stages of Mitosis</w:t>
      </w:r>
    </w:p>
    <w:p w14:paraId="4247B70E" w14:textId="1DE56B2F" w:rsidR="00637CD3" w:rsidRPr="00821655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Times New Roman"/>
          <w:bCs/>
          <w:sz w:val="24"/>
          <w:szCs w:val="24"/>
        </w:rPr>
      </w:pPr>
      <w:r w:rsidRPr="00821655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821655">
        <w:rPr>
          <w:rFonts w:ascii="Times New Roman" w:eastAsia="MTMI" w:hAnsi="Times New Roman" w:cs="Times New Roman"/>
          <w:bCs/>
          <w:sz w:val="24"/>
          <w:szCs w:val="24"/>
        </w:rPr>
        <w:tab/>
      </w:r>
      <w:r w:rsidR="001C71EE" w:rsidRPr="00821655">
        <w:rPr>
          <w:rFonts w:ascii="Times New Roman" w:hAnsi="Times New Roman" w:cs="Times New Roman"/>
          <w:sz w:val="24"/>
          <w:szCs w:val="24"/>
        </w:rPr>
        <w:t>Explain the functions of Golgi apparatus in human sperm.</w:t>
      </w:r>
    </w:p>
    <w:p w14:paraId="54466216" w14:textId="77777777" w:rsidR="00637CD3" w:rsidRPr="00821655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Times New Roman"/>
          <w:bCs/>
          <w:sz w:val="24"/>
          <w:szCs w:val="24"/>
        </w:rPr>
      </w:pPr>
    </w:p>
    <w:p w14:paraId="2B2DC334" w14:textId="72994FA9" w:rsidR="00637CD3" w:rsidRPr="00821655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Times New Roman"/>
          <w:bCs/>
          <w:sz w:val="24"/>
          <w:szCs w:val="24"/>
        </w:rPr>
      </w:pPr>
      <w:r w:rsidRPr="00821655">
        <w:rPr>
          <w:rFonts w:ascii="Times New Roman" w:eastAsia="MTMI" w:hAnsi="Times New Roman" w:cs="Times New Roman"/>
          <w:bCs/>
          <w:sz w:val="24"/>
          <w:szCs w:val="24"/>
        </w:rPr>
        <w:t xml:space="preserve">4. </w:t>
      </w:r>
      <w:r w:rsidRPr="00821655">
        <w:rPr>
          <w:rFonts w:ascii="Times New Roman" w:eastAsia="MTMI" w:hAnsi="Times New Roman" w:cs="Times New Roman"/>
          <w:bCs/>
          <w:sz w:val="24"/>
          <w:szCs w:val="24"/>
        </w:rPr>
        <w:tab/>
      </w:r>
      <w:r w:rsidR="001C71EE" w:rsidRPr="00821655">
        <w:rPr>
          <w:rFonts w:ascii="Times New Roman" w:hAnsi="Times New Roman" w:cs="Times New Roman"/>
          <w:sz w:val="24"/>
          <w:szCs w:val="24"/>
        </w:rPr>
        <w:t>Explain the importance of Mendelian inheritance in modern genetics.</w:t>
      </w:r>
    </w:p>
    <w:p w14:paraId="15A67A3C" w14:textId="77777777" w:rsidR="00637CD3" w:rsidRPr="00821655" w:rsidRDefault="00637CD3" w:rsidP="00352555">
      <w:pPr>
        <w:spacing w:after="0" w:line="240" w:lineRule="auto"/>
        <w:ind w:left="284" w:hanging="295"/>
        <w:jc w:val="both"/>
        <w:rPr>
          <w:rFonts w:ascii="Times New Roman" w:eastAsia="MTMI" w:hAnsi="Times New Roman" w:cs="Times New Roman"/>
          <w:bCs/>
          <w:sz w:val="24"/>
          <w:szCs w:val="24"/>
        </w:rPr>
      </w:pPr>
    </w:p>
    <w:p w14:paraId="75BB7162" w14:textId="77777777" w:rsidR="006D157B" w:rsidRDefault="00637CD3" w:rsidP="00AE68DB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sz w:val="24"/>
          <w:szCs w:val="24"/>
        </w:rPr>
      </w:pPr>
      <w:r w:rsidRPr="00821655">
        <w:rPr>
          <w:rFonts w:ascii="Times New Roman" w:eastAsia="MTMI" w:hAnsi="Times New Roman" w:cs="Times New Roman"/>
          <w:bCs/>
          <w:sz w:val="24"/>
          <w:szCs w:val="24"/>
        </w:rPr>
        <w:t>5.</w:t>
      </w:r>
      <w:r w:rsidRPr="00821655">
        <w:rPr>
          <w:rFonts w:ascii="Times New Roman" w:eastAsia="MTMI" w:hAnsi="Times New Roman" w:cs="Times New Roman"/>
          <w:bCs/>
          <w:sz w:val="24"/>
          <w:szCs w:val="24"/>
        </w:rPr>
        <w:tab/>
      </w:r>
      <w:r w:rsidR="001C71EE" w:rsidRPr="00821655">
        <w:rPr>
          <w:rFonts w:ascii="Times New Roman" w:hAnsi="Times New Roman" w:cs="Times New Roman"/>
          <w:sz w:val="24"/>
          <w:szCs w:val="24"/>
        </w:rPr>
        <w:t>Discuss early embryonic development in Drosophila.</w:t>
      </w:r>
    </w:p>
    <w:p w14:paraId="5737B6C5" w14:textId="77777777" w:rsidR="006D157B" w:rsidRDefault="006D157B" w:rsidP="00AE68DB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sz w:val="24"/>
          <w:szCs w:val="24"/>
        </w:rPr>
      </w:pPr>
    </w:p>
    <w:p w14:paraId="4ED45144" w14:textId="77777777" w:rsidR="004F4267" w:rsidRDefault="006D157B" w:rsidP="00AE68DB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Formation of Urine is a complex process in Humans. Explain.</w:t>
      </w:r>
    </w:p>
    <w:p w14:paraId="735FCB70" w14:textId="77777777" w:rsidR="004F4267" w:rsidRDefault="004F4267" w:rsidP="00AE68DB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sz w:val="24"/>
          <w:szCs w:val="24"/>
        </w:rPr>
      </w:pPr>
    </w:p>
    <w:p w14:paraId="246FCB75" w14:textId="77777777" w:rsidR="004F4267" w:rsidRDefault="004F4267" w:rsidP="00AE68DB">
      <w:pPr>
        <w:spacing w:after="0" w:line="240" w:lineRule="auto"/>
        <w:ind w:left="284" w:hanging="295"/>
        <w:jc w:val="both"/>
        <w:rPr>
          <w:rFonts w:ascii="Times New Roman" w:hAnsi="Times New Roman" w:cs="Times New Roman"/>
          <w:sz w:val="24"/>
          <w:szCs w:val="24"/>
        </w:rPr>
      </w:pPr>
    </w:p>
    <w:p w14:paraId="17769B00" w14:textId="523844D1" w:rsidR="00072728" w:rsidRPr="00821655" w:rsidRDefault="004F4267" w:rsidP="004F4267">
      <w:pPr>
        <w:spacing w:after="0" w:line="240" w:lineRule="auto"/>
        <w:ind w:left="284" w:hanging="295"/>
        <w:jc w:val="center"/>
        <w:rPr>
          <w:rFonts w:ascii="Times New Roman" w:eastAsia="MTMI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sectPr w:rsidR="00072728" w:rsidRPr="008216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E9EB4" w14:textId="77777777" w:rsidR="009B593F" w:rsidRDefault="009B593F" w:rsidP="00352555">
      <w:pPr>
        <w:spacing w:after="0" w:line="240" w:lineRule="auto"/>
      </w:pPr>
      <w:r>
        <w:separator/>
      </w:r>
    </w:p>
  </w:endnote>
  <w:endnote w:type="continuationSeparator" w:id="0">
    <w:p w14:paraId="7832AFF3" w14:textId="77777777" w:rsidR="009B593F" w:rsidRDefault="009B593F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D3ED7D" w14:textId="77777777" w:rsidR="009B593F" w:rsidRDefault="009B593F" w:rsidP="00352555">
      <w:pPr>
        <w:spacing w:after="0" w:line="240" w:lineRule="auto"/>
      </w:pPr>
      <w:r>
        <w:separator/>
      </w:r>
    </w:p>
  </w:footnote>
  <w:footnote w:type="continuationSeparator" w:id="0">
    <w:p w14:paraId="3362B498" w14:textId="77777777" w:rsidR="009B593F" w:rsidRDefault="009B593F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lvl w:ilvl="0">
        <w:numFmt w:val="lowerLetter"/>
        <w:lvlText w:val="%1."/>
        <w:lvlJc w:val="left"/>
      </w:lvl>
    </w:lvlOverride>
  </w:num>
  <w:num w:numId="2">
    <w:abstractNumId w:val="41"/>
    <w:lvlOverride w:ilvl="0">
      <w:lvl w:ilvl="0">
        <w:numFmt w:val="lowerLetter"/>
        <w:lvlText w:val="%1."/>
        <w:lvlJc w:val="left"/>
      </w:lvl>
    </w:lvlOverride>
  </w:num>
  <w:num w:numId="3">
    <w:abstractNumId w:val="28"/>
    <w:lvlOverride w:ilvl="0">
      <w:lvl w:ilvl="0">
        <w:numFmt w:val="lowerLetter"/>
        <w:lvlText w:val="%1."/>
        <w:lvlJc w:val="left"/>
      </w:lvl>
    </w:lvlOverride>
  </w:num>
  <w:num w:numId="4">
    <w:abstractNumId w:val="40"/>
    <w:lvlOverride w:ilvl="0">
      <w:lvl w:ilvl="0">
        <w:numFmt w:val="upperLetter"/>
        <w:lvlText w:val="%1."/>
        <w:lvlJc w:val="left"/>
      </w:lvl>
    </w:lvlOverride>
  </w:num>
  <w:num w:numId="5">
    <w:abstractNumId w:val="25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7"/>
    <w:lvlOverride w:ilvl="0">
      <w:lvl w:ilvl="0">
        <w:numFmt w:val="upperLetter"/>
        <w:lvlText w:val="%1."/>
        <w:lvlJc w:val="left"/>
      </w:lvl>
    </w:lvlOverride>
  </w:num>
  <w:num w:numId="12">
    <w:abstractNumId w:val="20"/>
    <w:lvlOverride w:ilvl="0">
      <w:lvl w:ilvl="0">
        <w:numFmt w:val="upperLetter"/>
        <w:lvlText w:val="%1."/>
        <w:lvlJc w:val="left"/>
      </w:lvl>
    </w:lvlOverride>
  </w:num>
  <w:num w:numId="13">
    <w:abstractNumId w:val="31"/>
    <w:lvlOverride w:ilvl="0">
      <w:lvl w:ilvl="0">
        <w:numFmt w:val="upperLetter"/>
        <w:lvlText w:val="%1."/>
        <w:lvlJc w:val="left"/>
      </w:lvl>
    </w:lvlOverride>
  </w:num>
  <w:num w:numId="14">
    <w:abstractNumId w:val="23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0"/>
    <w:lvlOverride w:ilvl="0">
      <w:lvl w:ilvl="0">
        <w:numFmt w:val="upperLetter"/>
        <w:lvlText w:val="%1."/>
        <w:lvlJc w:val="left"/>
      </w:lvl>
    </w:lvlOverride>
  </w:num>
  <w:num w:numId="18">
    <w:abstractNumId w:val="43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3"/>
    <w:lvlOverride w:ilvl="0">
      <w:lvl w:ilvl="0">
        <w:numFmt w:val="upperLetter"/>
        <w:lvlText w:val="%1."/>
        <w:lvlJc w:val="left"/>
      </w:lvl>
    </w:lvlOverride>
  </w:num>
  <w:num w:numId="21">
    <w:abstractNumId w:val="19"/>
  </w:num>
  <w:num w:numId="22">
    <w:abstractNumId w:val="36"/>
  </w:num>
  <w:num w:numId="23">
    <w:abstractNumId w:val="38"/>
  </w:num>
  <w:num w:numId="24">
    <w:abstractNumId w:val="37"/>
  </w:num>
  <w:num w:numId="25">
    <w:abstractNumId w:val="46"/>
    <w:lvlOverride w:ilvl="0">
      <w:lvl w:ilvl="0">
        <w:numFmt w:val="upperLetter"/>
        <w:lvlText w:val="%1."/>
        <w:lvlJc w:val="left"/>
      </w:lvl>
    </w:lvlOverride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29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4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4"/>
  </w:num>
  <w:num w:numId="36">
    <w:abstractNumId w:val="10"/>
  </w:num>
  <w:num w:numId="37">
    <w:abstractNumId w:val="39"/>
  </w:num>
  <w:num w:numId="38">
    <w:abstractNumId w:val="14"/>
  </w:num>
  <w:num w:numId="39">
    <w:abstractNumId w:val="35"/>
  </w:num>
  <w:num w:numId="40">
    <w:abstractNumId w:val="34"/>
  </w:num>
  <w:num w:numId="41">
    <w:abstractNumId w:val="0"/>
  </w:num>
  <w:num w:numId="42">
    <w:abstractNumId w:val="9"/>
  </w:num>
  <w:num w:numId="43">
    <w:abstractNumId w:val="45"/>
  </w:num>
  <w:num w:numId="44">
    <w:abstractNumId w:val="42"/>
  </w:num>
  <w:num w:numId="45">
    <w:abstractNumId w:val="22"/>
  </w:num>
  <w:num w:numId="46">
    <w:abstractNumId w:val="4"/>
  </w:num>
  <w:num w:numId="47">
    <w:abstractNumId w:val="2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01E95"/>
    <w:rsid w:val="000244DB"/>
    <w:rsid w:val="00027A71"/>
    <w:rsid w:val="0003441F"/>
    <w:rsid w:val="00072728"/>
    <w:rsid w:val="000E08AF"/>
    <w:rsid w:val="001260D4"/>
    <w:rsid w:val="0015291A"/>
    <w:rsid w:val="001B7B8D"/>
    <w:rsid w:val="001C3864"/>
    <w:rsid w:val="001C71EE"/>
    <w:rsid w:val="0021111A"/>
    <w:rsid w:val="00227948"/>
    <w:rsid w:val="00264747"/>
    <w:rsid w:val="002A76AA"/>
    <w:rsid w:val="002F5747"/>
    <w:rsid w:val="0033679B"/>
    <w:rsid w:val="00336F4E"/>
    <w:rsid w:val="00352555"/>
    <w:rsid w:val="00386C6C"/>
    <w:rsid w:val="003C42BE"/>
    <w:rsid w:val="003F7BEF"/>
    <w:rsid w:val="00481DBC"/>
    <w:rsid w:val="004828AD"/>
    <w:rsid w:val="004D502A"/>
    <w:rsid w:val="004F4267"/>
    <w:rsid w:val="00502FBA"/>
    <w:rsid w:val="005160B9"/>
    <w:rsid w:val="00522903"/>
    <w:rsid w:val="005D50B5"/>
    <w:rsid w:val="006126E5"/>
    <w:rsid w:val="006211BC"/>
    <w:rsid w:val="00637CD3"/>
    <w:rsid w:val="00647186"/>
    <w:rsid w:val="00672AB7"/>
    <w:rsid w:val="006D157B"/>
    <w:rsid w:val="006E3711"/>
    <w:rsid w:val="007C1AF6"/>
    <w:rsid w:val="007C356B"/>
    <w:rsid w:val="007E1156"/>
    <w:rsid w:val="00806580"/>
    <w:rsid w:val="00821655"/>
    <w:rsid w:val="00870F0F"/>
    <w:rsid w:val="00890B6A"/>
    <w:rsid w:val="008A6A65"/>
    <w:rsid w:val="008B6337"/>
    <w:rsid w:val="0090185E"/>
    <w:rsid w:val="00924FCF"/>
    <w:rsid w:val="009342FC"/>
    <w:rsid w:val="0095258F"/>
    <w:rsid w:val="009665F7"/>
    <w:rsid w:val="00973776"/>
    <w:rsid w:val="00980734"/>
    <w:rsid w:val="009B593F"/>
    <w:rsid w:val="009D7D1A"/>
    <w:rsid w:val="009F6157"/>
    <w:rsid w:val="00A25AC6"/>
    <w:rsid w:val="00A56123"/>
    <w:rsid w:val="00A62B55"/>
    <w:rsid w:val="00A851C4"/>
    <w:rsid w:val="00AC6BD5"/>
    <w:rsid w:val="00AD247D"/>
    <w:rsid w:val="00AD29F8"/>
    <w:rsid w:val="00AE6257"/>
    <w:rsid w:val="00AE68DB"/>
    <w:rsid w:val="00B17E0B"/>
    <w:rsid w:val="00B264A9"/>
    <w:rsid w:val="00B378E5"/>
    <w:rsid w:val="00B55060"/>
    <w:rsid w:val="00BC12E7"/>
    <w:rsid w:val="00BD48D1"/>
    <w:rsid w:val="00C106C8"/>
    <w:rsid w:val="00C23AA1"/>
    <w:rsid w:val="00C55E3B"/>
    <w:rsid w:val="00CC5A93"/>
    <w:rsid w:val="00CC5E44"/>
    <w:rsid w:val="00CC6965"/>
    <w:rsid w:val="00CC7F6B"/>
    <w:rsid w:val="00D32BD2"/>
    <w:rsid w:val="00D63A70"/>
    <w:rsid w:val="00D66C1B"/>
    <w:rsid w:val="00D97F28"/>
    <w:rsid w:val="00E25DCC"/>
    <w:rsid w:val="00E30E3A"/>
    <w:rsid w:val="00E41851"/>
    <w:rsid w:val="00E73A7D"/>
    <w:rsid w:val="00E7646E"/>
    <w:rsid w:val="00EA2F8C"/>
    <w:rsid w:val="00EA7403"/>
    <w:rsid w:val="00EE3191"/>
    <w:rsid w:val="00EE415B"/>
    <w:rsid w:val="00F31DA5"/>
    <w:rsid w:val="00F64218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EE"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8</cp:revision>
  <cp:lastPrinted>2023-06-21T09:13:00Z</cp:lastPrinted>
  <dcterms:created xsi:type="dcterms:W3CDTF">2024-01-02T08:18:00Z</dcterms:created>
  <dcterms:modified xsi:type="dcterms:W3CDTF">2024-01-11T07:50:00Z</dcterms:modified>
</cp:coreProperties>
</file>