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8BAEDE" w14:textId="682C939E" w:rsidR="00575A50" w:rsidRPr="00D60B7B" w:rsidRDefault="0034547B" w:rsidP="001A2656">
      <w:pPr>
        <w:spacing w:line="240" w:lineRule="auto"/>
        <w:ind w:left="0" w:hanging="2"/>
        <w:rPr>
          <w:b/>
          <w:bCs/>
          <w:color w:val="000000" w:themeColor="text1"/>
        </w:rPr>
      </w:pPr>
      <w:r w:rsidRPr="00D60B7B">
        <w:rPr>
          <w:b/>
          <w:bCs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22CB4B2" wp14:editId="759B76E1">
                <wp:simplePos x="0" y="0"/>
                <wp:positionH relativeFrom="column">
                  <wp:posOffset>612775</wp:posOffset>
                </wp:positionH>
                <wp:positionV relativeFrom="paragraph">
                  <wp:posOffset>0</wp:posOffset>
                </wp:positionV>
                <wp:extent cx="2286000" cy="228600"/>
                <wp:effectExtent l="0" t="0" r="0" b="0"/>
                <wp:wrapNone/>
                <wp:docPr id="7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C0E860" id="Group 1" o:spid="_x0000_s1026" style="position:absolute;margin-left:48.25pt;margin-top:0;width:180pt;height:18pt;z-index:251657728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</v:group>
            </w:pict>
          </mc:Fallback>
        </mc:AlternateContent>
      </w:r>
      <w:r w:rsidR="00A673D4" w:rsidRPr="00D60B7B">
        <w:rPr>
          <w:b/>
          <w:bCs/>
          <w:color w:val="000000" w:themeColor="text1"/>
        </w:rPr>
        <w:tab/>
      </w:r>
      <w:r w:rsidR="00913E64" w:rsidRPr="00D60B7B">
        <w:rPr>
          <w:b/>
          <w:bCs/>
          <w:color w:val="000000" w:themeColor="text1"/>
        </w:rPr>
        <w:t>Reg No.</w:t>
      </w:r>
      <w:r w:rsidR="00A673D4" w:rsidRPr="00D60B7B">
        <w:rPr>
          <w:b/>
          <w:bCs/>
          <w:color w:val="000000" w:themeColor="text1"/>
        </w:rPr>
        <w:tab/>
      </w:r>
      <w:r w:rsidR="00A673D4" w:rsidRPr="00D60B7B">
        <w:rPr>
          <w:b/>
          <w:bCs/>
          <w:color w:val="000000" w:themeColor="text1"/>
        </w:rPr>
        <w:tab/>
      </w:r>
      <w:r w:rsidR="00A673D4" w:rsidRPr="00D60B7B">
        <w:rPr>
          <w:b/>
          <w:bCs/>
          <w:color w:val="000000" w:themeColor="text1"/>
        </w:rPr>
        <w:tab/>
      </w:r>
      <w:r w:rsidR="00A673D4" w:rsidRPr="00D60B7B">
        <w:rPr>
          <w:b/>
          <w:bCs/>
          <w:color w:val="000000" w:themeColor="text1"/>
        </w:rPr>
        <w:tab/>
      </w:r>
      <w:r w:rsidR="00A673D4" w:rsidRPr="00D60B7B">
        <w:rPr>
          <w:b/>
          <w:bCs/>
          <w:color w:val="000000" w:themeColor="text1"/>
        </w:rPr>
        <w:tab/>
      </w:r>
      <w:r w:rsidR="00A673D4" w:rsidRPr="00D60B7B">
        <w:rPr>
          <w:b/>
          <w:bCs/>
          <w:color w:val="000000" w:themeColor="text1"/>
        </w:rPr>
        <w:tab/>
      </w:r>
      <w:r w:rsidR="00A673D4" w:rsidRPr="00D60B7B">
        <w:rPr>
          <w:b/>
          <w:bCs/>
          <w:color w:val="000000" w:themeColor="text1"/>
        </w:rPr>
        <w:tab/>
      </w:r>
      <w:r w:rsidR="003D2C85" w:rsidRPr="00D60B7B">
        <w:rPr>
          <w:b/>
          <w:bCs/>
          <w:color w:val="000000" w:themeColor="text1"/>
        </w:rPr>
        <w:t xml:space="preserve">                     </w:t>
      </w:r>
      <w:r w:rsidR="00602D85" w:rsidRPr="00D60B7B">
        <w:rPr>
          <w:b/>
          <w:bCs/>
          <w:color w:val="000000" w:themeColor="text1"/>
        </w:rPr>
        <w:tab/>
      </w:r>
      <w:r w:rsidR="00602D85" w:rsidRPr="00D60B7B">
        <w:rPr>
          <w:b/>
          <w:bCs/>
          <w:color w:val="000000" w:themeColor="text1"/>
        </w:rPr>
        <w:tab/>
      </w:r>
      <w:r w:rsidR="00D60B7B" w:rsidRPr="00D60B7B">
        <w:rPr>
          <w:b/>
          <w:bCs/>
          <w:color w:val="000000" w:themeColor="text1"/>
        </w:rPr>
        <w:t xml:space="preserve">        </w:t>
      </w:r>
      <w:r w:rsidR="00D60B7B">
        <w:rPr>
          <w:b/>
          <w:bCs/>
          <w:color w:val="000000" w:themeColor="text1"/>
        </w:rPr>
        <w:t xml:space="preserve"> </w:t>
      </w:r>
      <w:r w:rsidR="00D60B7B" w:rsidRPr="00D60B7B">
        <w:rPr>
          <w:b/>
          <w:bCs/>
          <w:color w:val="000000" w:themeColor="text1"/>
        </w:rPr>
        <w:t xml:space="preserve"> </w:t>
      </w:r>
      <w:r w:rsidR="00A673D4" w:rsidRPr="00D60B7B">
        <w:rPr>
          <w:b/>
          <w:bCs/>
          <w:color w:val="000000" w:themeColor="text1"/>
        </w:rPr>
        <w:t xml:space="preserve">CODE: </w:t>
      </w:r>
      <w:r w:rsidR="00F92101" w:rsidRPr="00D60B7B">
        <w:rPr>
          <w:b/>
          <w:bCs/>
          <w:color w:val="000000" w:themeColor="text1"/>
        </w:rPr>
        <w:t>CORE</w:t>
      </w:r>
      <w:r w:rsidR="00662E4B" w:rsidRPr="00D60B7B">
        <w:rPr>
          <w:b/>
          <w:bCs/>
          <w:color w:val="000000" w:themeColor="text1"/>
        </w:rPr>
        <w:t>BC</w:t>
      </w:r>
    </w:p>
    <w:p w14:paraId="7BC04520" w14:textId="77777777" w:rsidR="001A2656" w:rsidRPr="00D60B7B" w:rsidRDefault="001A2656" w:rsidP="001A2656">
      <w:pPr>
        <w:spacing w:line="240" w:lineRule="auto"/>
        <w:ind w:left="0" w:hanging="2"/>
        <w:jc w:val="center"/>
        <w:rPr>
          <w:b/>
          <w:bCs/>
          <w:color w:val="000000" w:themeColor="text1"/>
        </w:rPr>
      </w:pPr>
      <w:bookmarkStart w:id="0" w:name="_Hlk140487952"/>
    </w:p>
    <w:p w14:paraId="378D30D5" w14:textId="77777777" w:rsidR="00655FD7" w:rsidRPr="008D7687" w:rsidRDefault="00655FD7" w:rsidP="00655FD7">
      <w:pPr>
        <w:spacing w:line="276" w:lineRule="auto"/>
        <w:ind w:left="1" w:hanging="3"/>
        <w:jc w:val="center"/>
        <w:rPr>
          <w:b/>
          <w:bCs/>
          <w:color w:val="000000" w:themeColor="text1"/>
          <w:sz w:val="26"/>
          <w:szCs w:val="26"/>
        </w:rPr>
      </w:pPr>
      <w:bookmarkStart w:id="1" w:name="_Hlk146553771"/>
      <w:bookmarkStart w:id="2" w:name="_Hlk145079809"/>
      <w:r w:rsidRPr="008D7687">
        <w:rPr>
          <w:b/>
          <w:bCs/>
          <w:color w:val="000000" w:themeColor="text1"/>
          <w:sz w:val="26"/>
          <w:szCs w:val="26"/>
        </w:rPr>
        <w:t xml:space="preserve">Ph.D. </w:t>
      </w:r>
      <w:r w:rsidRPr="008D7687">
        <w:rPr>
          <w:b/>
          <w:bCs/>
          <w:smallCaps/>
          <w:color w:val="000000" w:themeColor="text1"/>
          <w:sz w:val="26"/>
          <w:szCs w:val="26"/>
        </w:rPr>
        <w:t>COURSEWORK EXAMINATION – SEPT/OCT 2023</w:t>
      </w:r>
    </w:p>
    <w:bookmarkEnd w:id="1"/>
    <w:p w14:paraId="2A176082" w14:textId="77777777" w:rsidR="00575A50" w:rsidRPr="008D7687" w:rsidRDefault="00913E64" w:rsidP="00D60B7B">
      <w:pPr>
        <w:spacing w:line="276" w:lineRule="auto"/>
        <w:ind w:left="1" w:hanging="3"/>
        <w:jc w:val="center"/>
        <w:rPr>
          <w:b/>
          <w:bCs/>
          <w:color w:val="000000" w:themeColor="text1"/>
          <w:sz w:val="26"/>
          <w:szCs w:val="26"/>
        </w:rPr>
      </w:pPr>
      <w:r w:rsidRPr="008D7687">
        <w:rPr>
          <w:b/>
          <w:bCs/>
          <w:color w:val="000000" w:themeColor="text1"/>
          <w:sz w:val="26"/>
          <w:szCs w:val="26"/>
        </w:rPr>
        <w:t>SUBJECT</w:t>
      </w:r>
      <w:r w:rsidR="00A673D4" w:rsidRPr="008D7687">
        <w:rPr>
          <w:b/>
          <w:bCs/>
          <w:color w:val="000000" w:themeColor="text1"/>
          <w:sz w:val="26"/>
          <w:szCs w:val="26"/>
        </w:rPr>
        <w:t xml:space="preserve">: </w:t>
      </w:r>
      <w:r w:rsidR="00B0170E" w:rsidRPr="008D7687">
        <w:rPr>
          <w:b/>
          <w:bCs/>
          <w:color w:val="000000" w:themeColor="text1"/>
          <w:sz w:val="26"/>
          <w:szCs w:val="26"/>
        </w:rPr>
        <w:t>BIOCHEMISTRY</w:t>
      </w:r>
    </w:p>
    <w:p w14:paraId="5DDE3058" w14:textId="7059696D" w:rsidR="00575A50" w:rsidRPr="008D7687" w:rsidRDefault="00F92101" w:rsidP="00D60B7B">
      <w:pPr>
        <w:spacing w:line="276" w:lineRule="auto"/>
        <w:ind w:left="1" w:hanging="3"/>
        <w:jc w:val="center"/>
        <w:rPr>
          <w:b/>
          <w:bCs/>
          <w:color w:val="000000" w:themeColor="text1"/>
          <w:sz w:val="26"/>
          <w:szCs w:val="26"/>
        </w:rPr>
      </w:pPr>
      <w:r w:rsidRPr="008D7687">
        <w:rPr>
          <w:b/>
          <w:bCs/>
          <w:color w:val="000000" w:themeColor="text1"/>
          <w:sz w:val="26"/>
          <w:szCs w:val="26"/>
        </w:rPr>
        <w:t xml:space="preserve">CORE </w:t>
      </w:r>
      <w:r w:rsidR="00B0170E" w:rsidRPr="008D7687">
        <w:rPr>
          <w:b/>
          <w:bCs/>
          <w:color w:val="000000" w:themeColor="text1"/>
          <w:sz w:val="26"/>
          <w:szCs w:val="26"/>
        </w:rPr>
        <w:t>PAPER – TRENDS IN APPLICATIONS OF BIOCHEMISTRY</w:t>
      </w:r>
    </w:p>
    <w:p w14:paraId="312E6765" w14:textId="77777777" w:rsidR="0018485E" w:rsidRPr="00D60B7B" w:rsidRDefault="0018485E" w:rsidP="00D60B7B">
      <w:pPr>
        <w:spacing w:line="276" w:lineRule="auto"/>
        <w:ind w:left="1" w:hanging="3"/>
        <w:jc w:val="center"/>
        <w:rPr>
          <w:b/>
          <w:bCs/>
          <w:color w:val="000000" w:themeColor="text1"/>
          <w:sz w:val="28"/>
          <w:szCs w:val="28"/>
        </w:rPr>
      </w:pPr>
    </w:p>
    <w:p w14:paraId="2FF186FF" w14:textId="77777777" w:rsidR="00575A50" w:rsidRPr="00D60B7B" w:rsidRDefault="00A673D4" w:rsidP="001A2656">
      <w:pPr>
        <w:pBdr>
          <w:bottom w:val="single" w:sz="12" w:space="0" w:color="000000"/>
        </w:pBdr>
        <w:spacing w:line="240" w:lineRule="auto"/>
        <w:ind w:left="0" w:hanging="2"/>
        <w:rPr>
          <w:b/>
          <w:bCs/>
          <w:color w:val="000000" w:themeColor="text1"/>
        </w:rPr>
      </w:pPr>
      <w:r w:rsidRPr="00D60B7B">
        <w:rPr>
          <w:b/>
          <w:bCs/>
          <w:color w:val="000000" w:themeColor="text1"/>
        </w:rPr>
        <w:t>Time: 03 hours</w:t>
      </w:r>
      <w:r w:rsidRPr="00D60B7B">
        <w:rPr>
          <w:b/>
          <w:bCs/>
          <w:color w:val="000000" w:themeColor="text1"/>
        </w:rPr>
        <w:tab/>
      </w:r>
      <w:r w:rsidRPr="00D60B7B">
        <w:rPr>
          <w:b/>
          <w:bCs/>
          <w:color w:val="000000" w:themeColor="text1"/>
        </w:rPr>
        <w:tab/>
      </w:r>
      <w:r w:rsidRPr="00D60B7B">
        <w:rPr>
          <w:b/>
          <w:bCs/>
          <w:color w:val="000000" w:themeColor="text1"/>
        </w:rPr>
        <w:tab/>
      </w:r>
      <w:r w:rsidRPr="00D60B7B">
        <w:rPr>
          <w:b/>
          <w:bCs/>
          <w:color w:val="000000" w:themeColor="text1"/>
        </w:rPr>
        <w:tab/>
      </w:r>
      <w:r w:rsidRPr="00D60B7B">
        <w:rPr>
          <w:b/>
          <w:bCs/>
          <w:color w:val="000000" w:themeColor="text1"/>
        </w:rPr>
        <w:tab/>
      </w:r>
      <w:r w:rsidRPr="00D60B7B">
        <w:rPr>
          <w:b/>
          <w:bCs/>
          <w:color w:val="000000" w:themeColor="text1"/>
        </w:rPr>
        <w:tab/>
        <w:t xml:space="preserve">                                         Maximum Marks: 50 </w:t>
      </w:r>
    </w:p>
    <w:bookmarkEnd w:id="2"/>
    <w:p w14:paraId="5FD4B51C" w14:textId="77777777" w:rsidR="00575A50" w:rsidRPr="00D60B7B" w:rsidRDefault="00575A50" w:rsidP="001A2656">
      <w:pPr>
        <w:spacing w:line="240" w:lineRule="auto"/>
        <w:ind w:left="0" w:hanging="2"/>
        <w:jc w:val="both"/>
        <w:rPr>
          <w:color w:val="000000" w:themeColor="text1"/>
          <w:u w:val="single"/>
        </w:rPr>
      </w:pPr>
    </w:p>
    <w:p w14:paraId="7E34D028" w14:textId="77777777" w:rsidR="0059171D" w:rsidRPr="00D60B7B" w:rsidRDefault="00A673D4" w:rsidP="001A2656">
      <w:pPr>
        <w:spacing w:line="240" w:lineRule="auto"/>
        <w:ind w:left="0" w:hanging="2"/>
        <w:jc w:val="both"/>
        <w:rPr>
          <w:b/>
          <w:bCs/>
          <w:color w:val="000000" w:themeColor="text1"/>
        </w:rPr>
      </w:pPr>
      <w:bookmarkStart w:id="3" w:name="_Hlk145073434"/>
      <w:r w:rsidRPr="00D60B7B">
        <w:rPr>
          <w:b/>
          <w:bCs/>
          <w:color w:val="000000" w:themeColor="text1"/>
          <w:u w:val="single"/>
        </w:rPr>
        <w:t>Instructions:</w:t>
      </w:r>
      <w:r w:rsidRPr="00D60B7B">
        <w:rPr>
          <w:b/>
          <w:bCs/>
          <w:color w:val="000000" w:themeColor="text1"/>
        </w:rPr>
        <w:t xml:space="preserve"> </w:t>
      </w:r>
    </w:p>
    <w:p w14:paraId="4B227854" w14:textId="77777777" w:rsidR="00602D85" w:rsidRPr="00D60B7B" w:rsidRDefault="00602D85" w:rsidP="001A2656">
      <w:pPr>
        <w:numPr>
          <w:ilvl w:val="0"/>
          <w:numId w:val="9"/>
        </w:numPr>
        <w:spacing w:line="240" w:lineRule="auto"/>
        <w:ind w:leftChars="0" w:firstLineChars="0"/>
        <w:jc w:val="both"/>
        <w:rPr>
          <w:b/>
          <w:bCs/>
          <w:color w:val="000000" w:themeColor="text1"/>
        </w:rPr>
      </w:pPr>
      <w:r w:rsidRPr="00D60B7B">
        <w:rPr>
          <w:b/>
          <w:bCs/>
          <w:color w:val="000000" w:themeColor="text1"/>
        </w:rPr>
        <w:t>Section A Compulsory</w:t>
      </w:r>
    </w:p>
    <w:p w14:paraId="046F1AA4" w14:textId="77777777" w:rsidR="00602D85" w:rsidRPr="00D60B7B" w:rsidRDefault="00602D85" w:rsidP="001A2656">
      <w:pPr>
        <w:numPr>
          <w:ilvl w:val="0"/>
          <w:numId w:val="9"/>
        </w:numPr>
        <w:spacing w:line="240" w:lineRule="auto"/>
        <w:ind w:leftChars="0" w:firstLineChars="0"/>
        <w:jc w:val="both"/>
        <w:rPr>
          <w:b/>
          <w:bCs/>
          <w:color w:val="000000" w:themeColor="text1"/>
        </w:rPr>
      </w:pPr>
      <w:r w:rsidRPr="00D60B7B">
        <w:rPr>
          <w:b/>
          <w:bCs/>
          <w:color w:val="000000" w:themeColor="text1"/>
        </w:rPr>
        <w:t>Answer any four from Section B</w:t>
      </w:r>
    </w:p>
    <w:p w14:paraId="355DBD2D" w14:textId="77777777" w:rsidR="00602D85" w:rsidRPr="00D60B7B" w:rsidRDefault="00602D85" w:rsidP="001A2656">
      <w:pPr>
        <w:numPr>
          <w:ilvl w:val="0"/>
          <w:numId w:val="9"/>
        </w:numPr>
        <w:spacing w:line="240" w:lineRule="auto"/>
        <w:ind w:leftChars="0" w:firstLineChars="0"/>
        <w:jc w:val="both"/>
        <w:rPr>
          <w:b/>
          <w:bCs/>
          <w:color w:val="000000" w:themeColor="text1"/>
        </w:rPr>
      </w:pPr>
      <w:r w:rsidRPr="00D60B7B">
        <w:rPr>
          <w:b/>
          <w:bCs/>
          <w:color w:val="000000" w:themeColor="text1"/>
        </w:rPr>
        <w:t>Each question carries 10 Marks</w:t>
      </w:r>
    </w:p>
    <w:p w14:paraId="682F38A5" w14:textId="77777777" w:rsidR="00602D85" w:rsidRPr="00D60B7B" w:rsidRDefault="00602D85" w:rsidP="001A2656">
      <w:pPr>
        <w:spacing w:line="240" w:lineRule="auto"/>
        <w:ind w:left="0" w:hanging="2"/>
        <w:jc w:val="both"/>
        <w:rPr>
          <w:color w:val="000000" w:themeColor="text1"/>
        </w:rPr>
      </w:pPr>
    </w:p>
    <w:p w14:paraId="769CEED9" w14:textId="77777777" w:rsidR="00602D85" w:rsidRPr="00D60B7B" w:rsidRDefault="00602D85" w:rsidP="001A2656">
      <w:pPr>
        <w:spacing w:line="240" w:lineRule="auto"/>
        <w:ind w:left="0" w:hanging="2"/>
        <w:jc w:val="center"/>
        <w:rPr>
          <w:b/>
          <w:bCs/>
          <w:color w:val="000000" w:themeColor="text1"/>
        </w:rPr>
      </w:pPr>
      <w:r w:rsidRPr="00D60B7B">
        <w:rPr>
          <w:b/>
          <w:bCs/>
          <w:color w:val="000000" w:themeColor="text1"/>
        </w:rPr>
        <w:t>SECTION A</w:t>
      </w:r>
    </w:p>
    <w:p w14:paraId="7D840406" w14:textId="77777777" w:rsidR="00602D85" w:rsidRPr="00D60B7B" w:rsidRDefault="00602D85" w:rsidP="001A2656">
      <w:pPr>
        <w:spacing w:line="240" w:lineRule="auto"/>
        <w:ind w:left="0" w:hanging="2"/>
        <w:jc w:val="both"/>
        <w:rPr>
          <w:color w:val="000000" w:themeColor="text1"/>
        </w:rPr>
      </w:pPr>
    </w:p>
    <w:p w14:paraId="4C9B4A7F" w14:textId="77777777" w:rsidR="00602D85" w:rsidRPr="00D60B7B" w:rsidRDefault="00602D85" w:rsidP="001A2656">
      <w:pPr>
        <w:spacing w:line="240" w:lineRule="auto"/>
        <w:ind w:leftChars="0" w:left="0" w:firstLineChars="0" w:firstLine="0"/>
        <w:jc w:val="both"/>
        <w:rPr>
          <w:b/>
          <w:bCs/>
          <w:color w:val="000000" w:themeColor="text1"/>
        </w:rPr>
      </w:pPr>
      <w:r w:rsidRPr="00D60B7B">
        <w:rPr>
          <w:b/>
          <w:bCs/>
          <w:color w:val="000000" w:themeColor="text1"/>
        </w:rPr>
        <w:t>Answer the following question: (10 Marks)</w:t>
      </w:r>
    </w:p>
    <w:bookmarkEnd w:id="3"/>
    <w:p w14:paraId="7C85CEC3" w14:textId="77777777" w:rsidR="00602D85" w:rsidRPr="00D60B7B" w:rsidRDefault="00602D85" w:rsidP="001A2656">
      <w:pPr>
        <w:spacing w:line="240" w:lineRule="auto"/>
        <w:ind w:left="0" w:hanging="2"/>
        <w:jc w:val="both"/>
        <w:rPr>
          <w:color w:val="000000" w:themeColor="text1"/>
        </w:rPr>
      </w:pPr>
    </w:p>
    <w:p w14:paraId="345A0CDF" w14:textId="77777777" w:rsidR="00602D85" w:rsidRPr="00D60B7B" w:rsidRDefault="00B0170E" w:rsidP="001A2656">
      <w:pPr>
        <w:numPr>
          <w:ilvl w:val="0"/>
          <w:numId w:val="10"/>
        </w:numPr>
        <w:spacing w:line="240" w:lineRule="auto"/>
        <w:ind w:leftChars="0" w:firstLineChars="0"/>
        <w:jc w:val="both"/>
        <w:rPr>
          <w:color w:val="000000" w:themeColor="text1"/>
        </w:rPr>
      </w:pPr>
      <w:r w:rsidRPr="00D60B7B">
        <w:rPr>
          <w:color w:val="000000" w:themeColor="text1"/>
        </w:rPr>
        <w:t>a. Gramicidin. (2 marks)</w:t>
      </w:r>
    </w:p>
    <w:p w14:paraId="7DAC8E91" w14:textId="1C0C57CF" w:rsidR="00B0170E" w:rsidRPr="00D60B7B" w:rsidRDefault="00B0170E" w:rsidP="001A2656">
      <w:pPr>
        <w:spacing w:line="240" w:lineRule="auto"/>
        <w:ind w:leftChars="0" w:left="358" w:firstLineChars="0" w:firstLine="0"/>
        <w:jc w:val="both"/>
        <w:rPr>
          <w:color w:val="000000" w:themeColor="text1"/>
        </w:rPr>
      </w:pPr>
      <w:r w:rsidRPr="00D60B7B">
        <w:rPr>
          <w:color w:val="000000" w:themeColor="text1"/>
        </w:rPr>
        <w:t xml:space="preserve">b. Protein-protein interaction with a suitable example. </w:t>
      </w:r>
      <w:r w:rsidR="00D60B7B">
        <w:rPr>
          <w:color w:val="000000" w:themeColor="text1"/>
        </w:rPr>
        <w:t xml:space="preserve">                                                                 </w:t>
      </w:r>
      <w:r w:rsidRPr="00D60B7B">
        <w:rPr>
          <w:color w:val="000000" w:themeColor="text1"/>
        </w:rPr>
        <w:t>(2 marks)</w:t>
      </w:r>
    </w:p>
    <w:p w14:paraId="5FE63C6C" w14:textId="5CA32A7B" w:rsidR="00B0170E" w:rsidRPr="00D60B7B" w:rsidRDefault="00B0170E" w:rsidP="001A2656">
      <w:pPr>
        <w:spacing w:line="240" w:lineRule="auto"/>
        <w:ind w:leftChars="0" w:left="358" w:firstLineChars="0" w:firstLine="0"/>
        <w:jc w:val="both"/>
        <w:rPr>
          <w:color w:val="000000" w:themeColor="text1"/>
        </w:rPr>
      </w:pPr>
      <w:r w:rsidRPr="00D60B7B">
        <w:rPr>
          <w:color w:val="000000" w:themeColor="text1"/>
        </w:rPr>
        <w:t xml:space="preserve">c. </w:t>
      </w:r>
      <w:r w:rsidR="00405439" w:rsidRPr="00D60B7B">
        <w:rPr>
          <w:color w:val="000000" w:themeColor="text1"/>
        </w:rPr>
        <w:t xml:space="preserve">List two examples of </w:t>
      </w:r>
      <w:r w:rsidRPr="00D60B7B">
        <w:rPr>
          <w:color w:val="000000" w:themeColor="text1"/>
        </w:rPr>
        <w:t xml:space="preserve">- IPSP and EPSP. </w:t>
      </w:r>
      <w:r w:rsidR="00D60B7B">
        <w:rPr>
          <w:color w:val="000000" w:themeColor="text1"/>
        </w:rPr>
        <w:t xml:space="preserve">                                                                                    </w:t>
      </w:r>
      <w:r w:rsidRPr="00D60B7B">
        <w:rPr>
          <w:color w:val="000000" w:themeColor="text1"/>
        </w:rPr>
        <w:t>(2 marks)</w:t>
      </w:r>
    </w:p>
    <w:p w14:paraId="1EA8DCDE" w14:textId="007418F6" w:rsidR="001A2656" w:rsidRPr="00D60B7B" w:rsidRDefault="001A2656" w:rsidP="001A2656">
      <w:pPr>
        <w:spacing w:line="240" w:lineRule="auto"/>
        <w:ind w:leftChars="0" w:left="358" w:firstLineChars="0" w:firstLine="0"/>
        <w:jc w:val="both"/>
        <w:rPr>
          <w:color w:val="000000" w:themeColor="text1"/>
        </w:rPr>
      </w:pPr>
      <w:r w:rsidRPr="00D60B7B">
        <w:rPr>
          <w:color w:val="000000" w:themeColor="text1"/>
        </w:rPr>
        <w:t xml:space="preserve">d. Discuss the characteristic feature of transformed cells. </w:t>
      </w:r>
      <w:r w:rsidR="00D60B7B">
        <w:rPr>
          <w:color w:val="000000" w:themeColor="text1"/>
        </w:rPr>
        <w:t xml:space="preserve">                                                            </w:t>
      </w:r>
      <w:r w:rsidRPr="00D60B7B">
        <w:rPr>
          <w:color w:val="000000" w:themeColor="text1"/>
        </w:rPr>
        <w:t>(2 marks)</w:t>
      </w:r>
    </w:p>
    <w:p w14:paraId="4F2DFE20" w14:textId="399351E5" w:rsidR="001A2656" w:rsidRPr="00D60B7B" w:rsidRDefault="001A2656" w:rsidP="001A2656">
      <w:pPr>
        <w:spacing w:line="240" w:lineRule="auto"/>
        <w:ind w:leftChars="0" w:left="358" w:firstLineChars="0" w:firstLine="0"/>
        <w:jc w:val="both"/>
        <w:rPr>
          <w:color w:val="000000" w:themeColor="text1"/>
        </w:rPr>
      </w:pPr>
      <w:r w:rsidRPr="00D60B7B">
        <w:rPr>
          <w:color w:val="000000" w:themeColor="text1"/>
        </w:rPr>
        <w:t xml:space="preserve">e. </w:t>
      </w:r>
      <w:r w:rsidR="00F92ED6" w:rsidRPr="00D60B7B">
        <w:rPr>
          <w:color w:val="000000" w:themeColor="text1"/>
          <w:shd w:val="clear" w:color="auto" w:fill="FFFFFF"/>
        </w:rPr>
        <w:t> </w:t>
      </w:r>
      <w:r w:rsidR="00F92ED6" w:rsidRPr="00D60B7B">
        <w:rPr>
          <w:color w:val="000000" w:themeColor="text1"/>
        </w:rPr>
        <w:t>Write the significance of Perforin/granzyme Pathway</w:t>
      </w:r>
      <w:r w:rsidR="00F92ED6" w:rsidRPr="00D60B7B">
        <w:rPr>
          <w:color w:val="000000" w:themeColor="text1"/>
          <w:shd w:val="clear" w:color="auto" w:fill="FFFFFF"/>
        </w:rPr>
        <w:t>.</w:t>
      </w:r>
      <w:r w:rsidR="00D60B7B">
        <w:rPr>
          <w:color w:val="000000" w:themeColor="text1"/>
          <w:shd w:val="clear" w:color="auto" w:fill="FFFFFF"/>
        </w:rPr>
        <w:t xml:space="preserve">                                                           </w:t>
      </w:r>
      <w:r w:rsidR="00F92ED6" w:rsidRPr="00D60B7B">
        <w:rPr>
          <w:color w:val="000000" w:themeColor="text1"/>
          <w:shd w:val="clear" w:color="auto" w:fill="FFFFFF"/>
        </w:rPr>
        <w:t xml:space="preserve"> </w:t>
      </w:r>
      <w:r w:rsidR="004C3806">
        <w:rPr>
          <w:color w:val="000000" w:themeColor="text1"/>
          <w:shd w:val="clear" w:color="auto" w:fill="FFFFFF"/>
        </w:rPr>
        <w:t xml:space="preserve"> </w:t>
      </w:r>
      <w:r w:rsidR="00F92ED6" w:rsidRPr="00D60B7B">
        <w:rPr>
          <w:color w:val="000000" w:themeColor="text1"/>
          <w:shd w:val="clear" w:color="auto" w:fill="FFFFFF"/>
        </w:rPr>
        <w:t>(2 marks)</w:t>
      </w:r>
    </w:p>
    <w:p w14:paraId="327AE46C" w14:textId="77777777" w:rsidR="00602D85" w:rsidRPr="00D60B7B" w:rsidRDefault="00602D85" w:rsidP="001A2656">
      <w:pPr>
        <w:spacing w:line="240" w:lineRule="auto"/>
        <w:ind w:leftChars="0" w:left="0" w:firstLineChars="0" w:firstLine="0"/>
        <w:jc w:val="both"/>
        <w:rPr>
          <w:color w:val="000000" w:themeColor="text1"/>
        </w:rPr>
      </w:pPr>
    </w:p>
    <w:p w14:paraId="2F99D20F" w14:textId="016E1D52" w:rsidR="00602D85" w:rsidRDefault="00602D85" w:rsidP="001A2656">
      <w:pPr>
        <w:spacing w:line="240" w:lineRule="auto"/>
        <w:ind w:leftChars="0" w:left="0" w:firstLineChars="0" w:firstLine="0"/>
        <w:jc w:val="center"/>
        <w:rPr>
          <w:b/>
          <w:bCs/>
          <w:color w:val="000000" w:themeColor="text1"/>
        </w:rPr>
      </w:pPr>
      <w:bookmarkStart w:id="4" w:name="_Hlk145073641"/>
      <w:r w:rsidRPr="00D60B7B">
        <w:rPr>
          <w:b/>
          <w:bCs/>
          <w:color w:val="000000" w:themeColor="text1"/>
        </w:rPr>
        <w:t>SECTION B</w:t>
      </w:r>
    </w:p>
    <w:p w14:paraId="78677986" w14:textId="77777777" w:rsidR="00D60B7B" w:rsidRPr="00D60B7B" w:rsidRDefault="00D60B7B" w:rsidP="001A2656">
      <w:pPr>
        <w:spacing w:line="240" w:lineRule="auto"/>
        <w:ind w:leftChars="0" w:left="0" w:firstLineChars="0" w:firstLine="0"/>
        <w:jc w:val="center"/>
        <w:rPr>
          <w:b/>
          <w:bCs/>
          <w:color w:val="000000" w:themeColor="text1"/>
        </w:rPr>
      </w:pPr>
    </w:p>
    <w:p w14:paraId="3B1C6696" w14:textId="77777777" w:rsidR="00602D85" w:rsidRPr="00D60B7B" w:rsidRDefault="00602D85" w:rsidP="001A2656">
      <w:pPr>
        <w:spacing w:line="240" w:lineRule="auto"/>
        <w:ind w:leftChars="0" w:left="0" w:firstLineChars="0" w:firstLine="0"/>
        <w:jc w:val="both"/>
        <w:rPr>
          <w:b/>
          <w:bCs/>
          <w:color w:val="000000" w:themeColor="text1"/>
        </w:rPr>
      </w:pPr>
      <w:r w:rsidRPr="00D60B7B">
        <w:rPr>
          <w:b/>
          <w:bCs/>
          <w:color w:val="000000" w:themeColor="text1"/>
        </w:rPr>
        <w:t>Answer any four from the following question:</w:t>
      </w:r>
      <w:proofErr w:type="gramStart"/>
      <w:r w:rsidRPr="00D60B7B">
        <w:rPr>
          <w:b/>
          <w:bCs/>
          <w:color w:val="000000" w:themeColor="text1"/>
        </w:rPr>
        <w:t xml:space="preserve">   (</w:t>
      </w:r>
      <w:proofErr w:type="gramEnd"/>
      <w:r w:rsidRPr="00D60B7B">
        <w:rPr>
          <w:b/>
          <w:bCs/>
          <w:color w:val="000000" w:themeColor="text1"/>
        </w:rPr>
        <w:t>Each carrying 10 Marks)</w:t>
      </w:r>
    </w:p>
    <w:bookmarkEnd w:id="4"/>
    <w:p w14:paraId="4B9859DD" w14:textId="77777777" w:rsidR="00602D85" w:rsidRPr="00D60B7B" w:rsidRDefault="00602D85" w:rsidP="001A2656">
      <w:pPr>
        <w:spacing w:line="240" w:lineRule="auto"/>
        <w:ind w:leftChars="0" w:left="0" w:firstLineChars="0" w:firstLine="0"/>
        <w:jc w:val="both"/>
        <w:rPr>
          <w:color w:val="000000" w:themeColor="text1"/>
        </w:rPr>
      </w:pPr>
    </w:p>
    <w:p w14:paraId="2EBC572A" w14:textId="605BEED0" w:rsidR="00B0170E" w:rsidRPr="00D60B7B" w:rsidRDefault="001632FA" w:rsidP="001A2656">
      <w:pPr>
        <w:spacing w:line="240" w:lineRule="auto"/>
        <w:ind w:leftChars="0" w:left="2" w:firstLineChars="0" w:firstLine="0"/>
        <w:rPr>
          <w:color w:val="000000" w:themeColor="text1"/>
          <w:position w:val="0"/>
          <w:lang w:val="en-IN" w:eastAsia="en-IN"/>
        </w:rPr>
      </w:pPr>
      <w:r w:rsidRPr="00D60B7B">
        <w:rPr>
          <w:rFonts w:eastAsia="Calibri"/>
          <w:color w:val="000000" w:themeColor="text1"/>
        </w:rPr>
        <w:t>2</w:t>
      </w:r>
      <w:r w:rsidR="00602D85" w:rsidRPr="00D60B7B">
        <w:rPr>
          <w:rFonts w:eastAsia="Calibri"/>
          <w:color w:val="000000" w:themeColor="text1"/>
        </w:rPr>
        <w:t>.</w:t>
      </w:r>
      <w:r w:rsidR="00B0170E" w:rsidRPr="00D60B7B">
        <w:rPr>
          <w:rFonts w:eastAsia="Calibri"/>
          <w:color w:val="000000" w:themeColor="text1"/>
        </w:rPr>
        <w:t xml:space="preserve"> </w:t>
      </w:r>
      <w:r w:rsidR="00B0170E" w:rsidRPr="00D60B7B">
        <w:rPr>
          <w:color w:val="000000" w:themeColor="text1"/>
          <w:position w:val="0"/>
          <w:shd w:val="clear" w:color="auto" w:fill="FFFFFF"/>
          <w:lang w:val="en-IN" w:eastAsia="en-IN"/>
        </w:rPr>
        <w:t xml:space="preserve">a) Appraise the principles, procedure, and applications of 2D electrophoresis - </w:t>
      </w:r>
      <w:r w:rsidR="00D60B7B">
        <w:rPr>
          <w:color w:val="000000" w:themeColor="text1"/>
          <w:position w:val="0"/>
          <w:shd w:val="clear" w:color="auto" w:fill="FFFFFF"/>
          <w:lang w:val="en-IN" w:eastAsia="en-IN"/>
        </w:rPr>
        <w:t xml:space="preserve">                          </w:t>
      </w:r>
      <w:proofErr w:type="gramStart"/>
      <w:r w:rsidR="00D60B7B">
        <w:rPr>
          <w:color w:val="000000" w:themeColor="text1"/>
          <w:position w:val="0"/>
          <w:shd w:val="clear" w:color="auto" w:fill="FFFFFF"/>
          <w:lang w:val="en-IN" w:eastAsia="en-IN"/>
        </w:rPr>
        <w:t xml:space="preserve">   </w:t>
      </w:r>
      <w:r w:rsidR="00B0170E" w:rsidRPr="00D60B7B">
        <w:rPr>
          <w:color w:val="000000" w:themeColor="text1"/>
          <w:position w:val="0"/>
          <w:shd w:val="clear" w:color="auto" w:fill="FFFFFF"/>
          <w:lang w:val="en-IN" w:eastAsia="en-IN"/>
        </w:rPr>
        <w:t>(</w:t>
      </w:r>
      <w:proofErr w:type="gramEnd"/>
      <w:r w:rsidR="00B0170E" w:rsidRPr="00D60B7B">
        <w:rPr>
          <w:color w:val="000000" w:themeColor="text1"/>
          <w:position w:val="0"/>
          <w:shd w:val="clear" w:color="auto" w:fill="FFFFFF"/>
          <w:lang w:val="en-IN" w:eastAsia="en-IN"/>
        </w:rPr>
        <w:t>6marks)</w:t>
      </w:r>
    </w:p>
    <w:p w14:paraId="0A68C4F9" w14:textId="67DB73E8" w:rsidR="00B0170E" w:rsidRPr="00D60B7B" w:rsidRDefault="00D60B7B" w:rsidP="001A2656">
      <w:pPr>
        <w:shd w:val="clear" w:color="auto" w:fill="FFFFFF"/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color w:val="000000" w:themeColor="text1"/>
          <w:position w:val="0"/>
          <w:lang w:val="en-IN" w:eastAsia="en-IN"/>
        </w:rPr>
      </w:pPr>
      <w:r>
        <w:rPr>
          <w:color w:val="000000" w:themeColor="text1"/>
          <w:position w:val="0"/>
          <w:lang w:val="en-IN" w:eastAsia="en-IN"/>
        </w:rPr>
        <w:t xml:space="preserve">  </w:t>
      </w:r>
      <w:r w:rsidR="00373242">
        <w:rPr>
          <w:color w:val="000000" w:themeColor="text1"/>
          <w:position w:val="0"/>
          <w:lang w:val="en-IN" w:eastAsia="en-IN"/>
        </w:rPr>
        <w:t xml:space="preserve"> </w:t>
      </w:r>
      <w:r>
        <w:rPr>
          <w:color w:val="000000" w:themeColor="text1"/>
          <w:position w:val="0"/>
          <w:lang w:val="en-IN" w:eastAsia="en-IN"/>
        </w:rPr>
        <w:t xml:space="preserve"> </w:t>
      </w:r>
      <w:r w:rsidR="00B0170E" w:rsidRPr="00D60B7B">
        <w:rPr>
          <w:color w:val="000000" w:themeColor="text1"/>
          <w:position w:val="0"/>
          <w:lang w:val="en-IN" w:eastAsia="en-IN"/>
        </w:rPr>
        <w:t xml:space="preserve">b) Summarize the RAPD technique </w:t>
      </w:r>
      <w:r>
        <w:rPr>
          <w:color w:val="000000" w:themeColor="text1"/>
          <w:position w:val="0"/>
          <w:lang w:val="en-IN" w:eastAsia="en-IN"/>
        </w:rPr>
        <w:t xml:space="preserve">                                                                                              </w:t>
      </w:r>
      <w:proofErr w:type="gramStart"/>
      <w:r>
        <w:rPr>
          <w:color w:val="000000" w:themeColor="text1"/>
          <w:position w:val="0"/>
          <w:lang w:val="en-IN" w:eastAsia="en-IN"/>
        </w:rPr>
        <w:t xml:space="preserve">   </w:t>
      </w:r>
      <w:r w:rsidR="00B0170E" w:rsidRPr="00D60B7B">
        <w:rPr>
          <w:color w:val="000000" w:themeColor="text1"/>
          <w:position w:val="0"/>
          <w:lang w:val="en-IN" w:eastAsia="en-IN"/>
        </w:rPr>
        <w:t>(</w:t>
      </w:r>
      <w:proofErr w:type="gramEnd"/>
      <w:r w:rsidR="00B0170E" w:rsidRPr="00D60B7B">
        <w:rPr>
          <w:color w:val="000000" w:themeColor="text1"/>
          <w:position w:val="0"/>
          <w:lang w:val="en-IN" w:eastAsia="en-IN"/>
        </w:rPr>
        <w:t>4marks)</w:t>
      </w:r>
    </w:p>
    <w:p w14:paraId="70592858" w14:textId="77777777" w:rsidR="00261502" w:rsidRPr="00D60B7B" w:rsidRDefault="00261502" w:rsidP="001A2656">
      <w:pPr>
        <w:spacing w:line="240" w:lineRule="auto"/>
        <w:ind w:leftChars="0" w:left="0" w:firstLineChars="0" w:firstLine="0"/>
        <w:jc w:val="both"/>
        <w:rPr>
          <w:rFonts w:eastAsia="Calibri"/>
          <w:color w:val="000000" w:themeColor="text1"/>
        </w:rPr>
      </w:pPr>
    </w:p>
    <w:p w14:paraId="276DB866" w14:textId="54DDE29A" w:rsidR="001A2656" w:rsidRPr="00D60B7B" w:rsidRDefault="001A2656" w:rsidP="001A2656">
      <w:pPr>
        <w:spacing w:line="240" w:lineRule="auto"/>
        <w:ind w:leftChars="0" w:left="0" w:firstLineChars="0" w:firstLine="0"/>
        <w:jc w:val="both"/>
        <w:rPr>
          <w:color w:val="000000" w:themeColor="text1"/>
        </w:rPr>
      </w:pPr>
      <w:r w:rsidRPr="00D60B7B">
        <w:rPr>
          <w:color w:val="000000" w:themeColor="text1"/>
        </w:rPr>
        <w:t>3</w:t>
      </w:r>
      <w:r w:rsidR="00D60B7B">
        <w:rPr>
          <w:color w:val="000000" w:themeColor="text1"/>
        </w:rPr>
        <w:t>.</w:t>
      </w:r>
      <w:r w:rsidRPr="00D60B7B">
        <w:rPr>
          <w:color w:val="000000" w:themeColor="text1"/>
        </w:rPr>
        <w:t xml:space="preserve"> a</w:t>
      </w:r>
      <w:r w:rsidR="00D60B7B">
        <w:rPr>
          <w:color w:val="000000" w:themeColor="text1"/>
        </w:rPr>
        <w:t>)</w:t>
      </w:r>
      <w:r w:rsidRPr="00D60B7B">
        <w:rPr>
          <w:color w:val="000000" w:themeColor="text1"/>
        </w:rPr>
        <w:t xml:space="preserve"> </w:t>
      </w:r>
      <w:r w:rsidR="009E04D1" w:rsidRPr="00D60B7B">
        <w:rPr>
          <w:color w:val="000000" w:themeColor="text1"/>
        </w:rPr>
        <w:t xml:space="preserve">Explain </w:t>
      </w:r>
      <w:r w:rsidRPr="00D60B7B">
        <w:rPr>
          <w:color w:val="000000" w:themeColor="text1"/>
        </w:rPr>
        <w:t xml:space="preserve">myelination in neurons of </w:t>
      </w:r>
      <w:r w:rsidR="009E04D1" w:rsidRPr="00D60B7B">
        <w:rPr>
          <w:color w:val="000000" w:themeColor="text1"/>
        </w:rPr>
        <w:t xml:space="preserve">the </w:t>
      </w:r>
      <w:r w:rsidRPr="00D60B7B">
        <w:rPr>
          <w:color w:val="000000" w:themeColor="text1"/>
        </w:rPr>
        <w:t xml:space="preserve">central and peripheral nervous system. </w:t>
      </w:r>
      <w:r w:rsidR="00D60B7B">
        <w:rPr>
          <w:color w:val="000000" w:themeColor="text1"/>
        </w:rPr>
        <w:t xml:space="preserve">                          </w:t>
      </w:r>
      <w:r w:rsidRPr="00D60B7B">
        <w:rPr>
          <w:color w:val="000000" w:themeColor="text1"/>
        </w:rPr>
        <w:t>(5 marks)</w:t>
      </w:r>
    </w:p>
    <w:p w14:paraId="3747E16B" w14:textId="3633E416" w:rsidR="00575A50" w:rsidRPr="00D60B7B" w:rsidRDefault="00D60B7B" w:rsidP="001A2656">
      <w:pPr>
        <w:spacing w:line="240" w:lineRule="auto"/>
        <w:ind w:leftChars="0" w:left="0" w:firstLineChars="0" w:firstLine="0"/>
        <w:jc w:val="both"/>
        <w:rPr>
          <w:color w:val="000000" w:themeColor="text1"/>
        </w:rPr>
      </w:pPr>
      <w:r>
        <w:rPr>
          <w:color w:val="000000" w:themeColor="text1"/>
        </w:rPr>
        <w:t xml:space="preserve">    b)</w:t>
      </w:r>
      <w:r w:rsidR="001A2656" w:rsidRPr="00D60B7B">
        <w:rPr>
          <w:color w:val="000000" w:themeColor="text1"/>
        </w:rPr>
        <w:t xml:space="preserve"> Write notes on </w:t>
      </w:r>
      <w:r w:rsidR="009E04D1" w:rsidRPr="00D60B7B">
        <w:rPr>
          <w:color w:val="000000" w:themeColor="text1"/>
        </w:rPr>
        <w:t xml:space="preserve">a </w:t>
      </w:r>
      <w:r w:rsidR="001A2656" w:rsidRPr="00D60B7B">
        <w:rPr>
          <w:color w:val="000000" w:themeColor="text1"/>
        </w:rPr>
        <w:t xml:space="preserve">synapse. </w:t>
      </w:r>
      <w:r>
        <w:rPr>
          <w:color w:val="000000" w:themeColor="text1"/>
        </w:rPr>
        <w:t xml:space="preserve">                                                                                                            </w:t>
      </w:r>
      <w:r w:rsidR="001A2656" w:rsidRPr="00D60B7B">
        <w:rPr>
          <w:color w:val="000000" w:themeColor="text1"/>
        </w:rPr>
        <w:t>(5 marks)</w:t>
      </w:r>
    </w:p>
    <w:p w14:paraId="5B9FA0D5" w14:textId="77777777" w:rsidR="001A2656" w:rsidRPr="00D60B7B" w:rsidRDefault="001A2656" w:rsidP="001A2656">
      <w:pPr>
        <w:spacing w:line="240" w:lineRule="auto"/>
        <w:ind w:left="0" w:hanging="2"/>
        <w:rPr>
          <w:color w:val="000000" w:themeColor="text1"/>
        </w:rPr>
      </w:pPr>
    </w:p>
    <w:p w14:paraId="15E9F8DA" w14:textId="51FC4004" w:rsidR="00F92ED6" w:rsidRPr="00D60B7B" w:rsidRDefault="001632FA" w:rsidP="00F92ED6">
      <w:pPr>
        <w:ind w:left="0" w:hanging="2"/>
        <w:rPr>
          <w:color w:val="000000" w:themeColor="text1"/>
          <w:position w:val="0"/>
          <w:lang w:val="en-IN" w:eastAsia="en-IN"/>
        </w:rPr>
      </w:pPr>
      <w:r w:rsidRPr="00D60B7B">
        <w:rPr>
          <w:color w:val="000000" w:themeColor="text1"/>
        </w:rPr>
        <w:t>4</w:t>
      </w:r>
      <w:r w:rsidR="00602D85" w:rsidRPr="00D60B7B">
        <w:rPr>
          <w:color w:val="000000" w:themeColor="text1"/>
        </w:rPr>
        <w:t>.</w:t>
      </w:r>
      <w:r w:rsidR="00F92ED6" w:rsidRPr="00D60B7B">
        <w:rPr>
          <w:color w:val="000000" w:themeColor="text1"/>
        </w:rPr>
        <w:t xml:space="preserve"> </w:t>
      </w:r>
      <w:r w:rsidR="00F92ED6" w:rsidRPr="00D60B7B">
        <w:rPr>
          <w:color w:val="000000" w:themeColor="text1"/>
          <w:position w:val="0"/>
          <w:lang w:val="en-IN" w:eastAsia="en-IN"/>
        </w:rPr>
        <w:t xml:space="preserve">Explain animal cell culture techniques and its applications. </w:t>
      </w:r>
      <w:r w:rsidR="00D60B7B">
        <w:rPr>
          <w:color w:val="000000" w:themeColor="text1"/>
          <w:position w:val="0"/>
          <w:lang w:val="en-IN" w:eastAsia="en-IN"/>
        </w:rPr>
        <w:t xml:space="preserve">                                                         </w:t>
      </w:r>
      <w:r w:rsidR="00F92ED6" w:rsidRPr="00D60B7B">
        <w:rPr>
          <w:color w:val="000000" w:themeColor="text1"/>
          <w:position w:val="0"/>
          <w:lang w:val="en-IN" w:eastAsia="en-IN"/>
        </w:rPr>
        <w:t>(10 marks)</w:t>
      </w:r>
    </w:p>
    <w:p w14:paraId="4BFC8522" w14:textId="77777777" w:rsidR="00602D85" w:rsidRPr="00D60B7B" w:rsidRDefault="00602D85" w:rsidP="001A2656">
      <w:pPr>
        <w:spacing w:line="240" w:lineRule="auto"/>
        <w:ind w:left="0" w:hanging="2"/>
        <w:rPr>
          <w:color w:val="000000" w:themeColor="text1"/>
        </w:rPr>
      </w:pPr>
    </w:p>
    <w:p w14:paraId="318C3D33" w14:textId="014AA271" w:rsidR="00626DB8" w:rsidRPr="00D60B7B" w:rsidRDefault="001632FA" w:rsidP="003A76B7">
      <w:pPr>
        <w:shd w:val="clear" w:color="auto" w:fill="FFFFFF"/>
        <w:ind w:left="0" w:hanging="2"/>
        <w:rPr>
          <w:color w:val="000000" w:themeColor="text1"/>
          <w:position w:val="0"/>
          <w:lang w:val="en-IN" w:eastAsia="en-IN"/>
        </w:rPr>
      </w:pPr>
      <w:r w:rsidRPr="00D60B7B">
        <w:rPr>
          <w:color w:val="000000" w:themeColor="text1"/>
        </w:rPr>
        <w:t>5</w:t>
      </w:r>
      <w:r w:rsidR="00602D85" w:rsidRPr="00D60B7B">
        <w:rPr>
          <w:color w:val="000000" w:themeColor="text1"/>
        </w:rPr>
        <w:t xml:space="preserve">. </w:t>
      </w:r>
      <w:r w:rsidR="00F92ED6" w:rsidRPr="00D60B7B">
        <w:rPr>
          <w:color w:val="000000" w:themeColor="text1"/>
        </w:rPr>
        <w:t xml:space="preserve"> </w:t>
      </w:r>
      <w:r w:rsidR="00626DB8" w:rsidRPr="00D60B7B">
        <w:rPr>
          <w:color w:val="000000" w:themeColor="text1"/>
          <w:position w:val="0"/>
          <w:lang w:val="en-IN" w:eastAsia="en-IN"/>
        </w:rPr>
        <w:t xml:space="preserve">Discuss the Molecular mechanism of Apoptosis </w:t>
      </w:r>
      <w:r w:rsidR="003A76B7" w:rsidRPr="00D60B7B">
        <w:rPr>
          <w:color w:val="000000" w:themeColor="text1"/>
          <w:position w:val="0"/>
          <w:lang w:val="en-IN" w:eastAsia="en-IN"/>
        </w:rPr>
        <w:t xml:space="preserve">and its </w:t>
      </w:r>
      <w:r w:rsidR="00626DB8" w:rsidRPr="00D60B7B">
        <w:rPr>
          <w:color w:val="000000" w:themeColor="text1"/>
          <w:position w:val="0"/>
          <w:lang w:val="en-IN" w:eastAsia="en-IN"/>
        </w:rPr>
        <w:t>regulat</w:t>
      </w:r>
      <w:r w:rsidR="003A76B7" w:rsidRPr="00D60B7B">
        <w:rPr>
          <w:color w:val="000000" w:themeColor="text1"/>
          <w:position w:val="0"/>
          <w:lang w:val="en-IN" w:eastAsia="en-IN"/>
        </w:rPr>
        <w:t>ion</w:t>
      </w:r>
      <w:r w:rsidR="00D60B7B">
        <w:rPr>
          <w:color w:val="000000" w:themeColor="text1"/>
          <w:position w:val="0"/>
          <w:lang w:val="en-IN" w:eastAsia="en-IN"/>
        </w:rPr>
        <w:t xml:space="preserve">                                           </w:t>
      </w:r>
      <w:proofErr w:type="gramStart"/>
      <w:r w:rsidR="00D60B7B">
        <w:rPr>
          <w:color w:val="000000" w:themeColor="text1"/>
          <w:position w:val="0"/>
          <w:lang w:val="en-IN" w:eastAsia="en-IN"/>
        </w:rPr>
        <w:t xml:space="preserve">  </w:t>
      </w:r>
      <w:r w:rsidR="00626DB8" w:rsidRPr="00D60B7B">
        <w:rPr>
          <w:color w:val="000000" w:themeColor="text1"/>
          <w:position w:val="0"/>
          <w:lang w:val="en-IN" w:eastAsia="en-IN"/>
        </w:rPr>
        <w:t xml:space="preserve"> (</w:t>
      </w:r>
      <w:proofErr w:type="gramEnd"/>
      <w:r w:rsidR="003A76B7" w:rsidRPr="00D60B7B">
        <w:rPr>
          <w:color w:val="000000" w:themeColor="text1"/>
          <w:position w:val="0"/>
          <w:lang w:val="en-IN" w:eastAsia="en-IN"/>
        </w:rPr>
        <w:t>10</w:t>
      </w:r>
      <w:r w:rsidR="00626DB8" w:rsidRPr="00D60B7B">
        <w:rPr>
          <w:color w:val="000000" w:themeColor="text1"/>
          <w:position w:val="0"/>
          <w:lang w:val="en-IN" w:eastAsia="en-IN"/>
        </w:rPr>
        <w:t xml:space="preserve"> marks)</w:t>
      </w:r>
    </w:p>
    <w:p w14:paraId="6C148AD1" w14:textId="77777777" w:rsidR="00602D85" w:rsidRPr="00D60B7B" w:rsidRDefault="00602D85" w:rsidP="001A2656">
      <w:pPr>
        <w:spacing w:line="240" w:lineRule="auto"/>
        <w:ind w:left="0" w:hanging="2"/>
        <w:rPr>
          <w:color w:val="000000" w:themeColor="text1"/>
        </w:rPr>
      </w:pPr>
    </w:p>
    <w:p w14:paraId="6B1E6417" w14:textId="11BA9510" w:rsidR="00602D85" w:rsidRPr="00D60B7B" w:rsidRDefault="001632FA" w:rsidP="001A2656">
      <w:pPr>
        <w:spacing w:line="240" w:lineRule="auto"/>
        <w:ind w:left="0" w:hanging="2"/>
        <w:rPr>
          <w:color w:val="000000" w:themeColor="text1"/>
        </w:rPr>
      </w:pPr>
      <w:r w:rsidRPr="00D60B7B">
        <w:rPr>
          <w:color w:val="000000" w:themeColor="text1"/>
        </w:rPr>
        <w:t>6</w:t>
      </w:r>
      <w:r w:rsidR="00602D85" w:rsidRPr="00D60B7B">
        <w:rPr>
          <w:color w:val="000000" w:themeColor="text1"/>
        </w:rPr>
        <w:t>.</w:t>
      </w:r>
      <w:r w:rsidR="00626DB8" w:rsidRPr="00D60B7B">
        <w:rPr>
          <w:color w:val="000000" w:themeColor="text1"/>
        </w:rPr>
        <w:t xml:space="preserve"> a</w:t>
      </w:r>
      <w:r w:rsidR="00D60B7B">
        <w:rPr>
          <w:color w:val="000000" w:themeColor="text1"/>
        </w:rPr>
        <w:t>)</w:t>
      </w:r>
      <w:r w:rsidR="00626DB8" w:rsidRPr="00D60B7B">
        <w:rPr>
          <w:color w:val="000000" w:themeColor="text1"/>
        </w:rPr>
        <w:t xml:space="preserve"> </w:t>
      </w:r>
      <w:r w:rsidR="003A76B7" w:rsidRPr="00D60B7B">
        <w:rPr>
          <w:color w:val="000000" w:themeColor="text1"/>
        </w:rPr>
        <w:t>Write a short note</w:t>
      </w:r>
      <w:r w:rsidR="00626DB8" w:rsidRPr="00D60B7B">
        <w:rPr>
          <w:color w:val="000000" w:themeColor="text1"/>
        </w:rPr>
        <w:t xml:space="preserve"> on lysosomal targeting of proteins. </w:t>
      </w:r>
      <w:r w:rsidR="00D60B7B">
        <w:rPr>
          <w:color w:val="000000" w:themeColor="text1"/>
        </w:rPr>
        <w:t xml:space="preserve">                                                               </w:t>
      </w:r>
      <w:r w:rsidR="00626DB8" w:rsidRPr="00D60B7B">
        <w:rPr>
          <w:color w:val="000000" w:themeColor="text1"/>
        </w:rPr>
        <w:t>(4 marks)</w:t>
      </w:r>
    </w:p>
    <w:p w14:paraId="07F2C36A" w14:textId="1719FFFF" w:rsidR="00626DB8" w:rsidRPr="00D60B7B" w:rsidRDefault="00D60B7B" w:rsidP="001A2656">
      <w:pPr>
        <w:spacing w:line="240" w:lineRule="auto"/>
        <w:ind w:left="0" w:hanging="2"/>
        <w:rPr>
          <w:color w:val="000000" w:themeColor="text1"/>
        </w:rPr>
      </w:pPr>
      <w:r>
        <w:rPr>
          <w:color w:val="000000" w:themeColor="text1"/>
        </w:rPr>
        <w:t xml:space="preserve">    </w:t>
      </w:r>
      <w:r w:rsidR="00626DB8" w:rsidRPr="00D60B7B">
        <w:rPr>
          <w:color w:val="000000" w:themeColor="text1"/>
        </w:rPr>
        <w:t>b</w:t>
      </w:r>
      <w:r>
        <w:rPr>
          <w:color w:val="000000" w:themeColor="text1"/>
        </w:rPr>
        <w:t>)</w:t>
      </w:r>
      <w:r w:rsidR="00626DB8" w:rsidRPr="00D60B7B">
        <w:rPr>
          <w:color w:val="000000" w:themeColor="text1"/>
        </w:rPr>
        <w:t xml:space="preserve"> Appraise of </w:t>
      </w:r>
      <w:r w:rsidR="003A76B7" w:rsidRPr="00D60B7B">
        <w:rPr>
          <w:color w:val="000000" w:themeColor="text1"/>
        </w:rPr>
        <w:t xml:space="preserve">the </w:t>
      </w:r>
      <w:r w:rsidR="00626DB8" w:rsidRPr="00D60B7B">
        <w:rPr>
          <w:color w:val="000000" w:themeColor="text1"/>
        </w:rPr>
        <w:t>mechanism of exocytosis with a not</w:t>
      </w:r>
      <w:r w:rsidR="009E04D1" w:rsidRPr="00D60B7B">
        <w:rPr>
          <w:color w:val="000000" w:themeColor="text1"/>
        </w:rPr>
        <w:t>e</w:t>
      </w:r>
      <w:r w:rsidR="00626DB8" w:rsidRPr="00D60B7B">
        <w:rPr>
          <w:color w:val="000000" w:themeColor="text1"/>
        </w:rPr>
        <w:t xml:space="preserve"> on </w:t>
      </w:r>
      <w:r w:rsidR="009E04D1" w:rsidRPr="00D60B7B">
        <w:rPr>
          <w:color w:val="000000" w:themeColor="text1"/>
        </w:rPr>
        <w:t xml:space="preserve">the </w:t>
      </w:r>
      <w:r w:rsidR="00626DB8" w:rsidRPr="00D60B7B">
        <w:rPr>
          <w:color w:val="000000" w:themeColor="text1"/>
        </w:rPr>
        <w:t xml:space="preserve">role of SNARE proteins. </w:t>
      </w:r>
      <w:r>
        <w:rPr>
          <w:color w:val="000000" w:themeColor="text1"/>
        </w:rPr>
        <w:t xml:space="preserve">            </w:t>
      </w:r>
      <w:r w:rsidR="00626DB8" w:rsidRPr="00D60B7B">
        <w:rPr>
          <w:color w:val="000000" w:themeColor="text1"/>
        </w:rPr>
        <w:t xml:space="preserve">(6 marks) </w:t>
      </w:r>
    </w:p>
    <w:p w14:paraId="073F7322" w14:textId="77777777" w:rsidR="00626DB8" w:rsidRPr="00D60B7B" w:rsidRDefault="00626DB8" w:rsidP="001A2656">
      <w:pPr>
        <w:spacing w:line="240" w:lineRule="auto"/>
        <w:ind w:left="0" w:hanging="2"/>
        <w:rPr>
          <w:color w:val="000000" w:themeColor="text1"/>
        </w:rPr>
      </w:pPr>
    </w:p>
    <w:p w14:paraId="2830869E" w14:textId="70E4A2C6" w:rsidR="00602D85" w:rsidRPr="00D60B7B" w:rsidRDefault="001632FA" w:rsidP="001A2656">
      <w:pPr>
        <w:spacing w:line="240" w:lineRule="auto"/>
        <w:ind w:left="0" w:hanging="2"/>
        <w:rPr>
          <w:color w:val="000000" w:themeColor="text1"/>
        </w:rPr>
      </w:pPr>
      <w:r w:rsidRPr="00D60B7B">
        <w:rPr>
          <w:color w:val="000000" w:themeColor="text1"/>
        </w:rPr>
        <w:t>7</w:t>
      </w:r>
      <w:r w:rsidR="00602D85" w:rsidRPr="00D60B7B">
        <w:rPr>
          <w:color w:val="000000" w:themeColor="text1"/>
        </w:rPr>
        <w:t>.</w:t>
      </w:r>
      <w:r w:rsidR="00D7494D" w:rsidRPr="00D60B7B">
        <w:rPr>
          <w:color w:val="000000" w:themeColor="text1"/>
        </w:rPr>
        <w:t xml:space="preserve"> Describe important sterilization techniques </w:t>
      </w:r>
      <w:r w:rsidR="00D60B7B">
        <w:rPr>
          <w:color w:val="000000" w:themeColor="text1"/>
        </w:rPr>
        <w:t xml:space="preserve">                                                                               </w:t>
      </w:r>
      <w:proofErr w:type="gramStart"/>
      <w:r w:rsidR="00D60B7B">
        <w:rPr>
          <w:color w:val="000000" w:themeColor="text1"/>
        </w:rPr>
        <w:t xml:space="preserve">   </w:t>
      </w:r>
      <w:r w:rsidR="00D7494D" w:rsidRPr="00D60B7B">
        <w:rPr>
          <w:color w:val="000000" w:themeColor="text1"/>
        </w:rPr>
        <w:t>(</w:t>
      </w:r>
      <w:proofErr w:type="gramEnd"/>
      <w:r w:rsidR="00D7494D" w:rsidRPr="00D60B7B">
        <w:rPr>
          <w:color w:val="000000" w:themeColor="text1"/>
        </w:rPr>
        <w:t>10 marks)</w:t>
      </w:r>
    </w:p>
    <w:p w14:paraId="68A915C4" w14:textId="77777777" w:rsidR="00602D85" w:rsidRPr="00D60B7B" w:rsidRDefault="00602D85" w:rsidP="001A2656">
      <w:pPr>
        <w:spacing w:line="240" w:lineRule="auto"/>
        <w:ind w:left="0" w:hanging="2"/>
        <w:jc w:val="center"/>
        <w:rPr>
          <w:color w:val="000000" w:themeColor="text1"/>
        </w:rPr>
      </w:pPr>
    </w:p>
    <w:p w14:paraId="39B4ED26" w14:textId="77777777" w:rsidR="00602D85" w:rsidRPr="00D60B7B" w:rsidRDefault="00602D85" w:rsidP="001A2656">
      <w:pPr>
        <w:spacing w:line="240" w:lineRule="auto"/>
        <w:ind w:left="0" w:hanging="2"/>
        <w:jc w:val="center"/>
        <w:rPr>
          <w:color w:val="000000" w:themeColor="text1"/>
        </w:rPr>
      </w:pPr>
    </w:p>
    <w:p w14:paraId="6CFAA8B0" w14:textId="77777777" w:rsidR="00602D85" w:rsidRPr="00D60B7B" w:rsidRDefault="00602D85" w:rsidP="001A2656">
      <w:pPr>
        <w:spacing w:line="240" w:lineRule="auto"/>
        <w:ind w:left="0" w:hanging="2"/>
        <w:jc w:val="center"/>
        <w:rPr>
          <w:color w:val="000000" w:themeColor="text1"/>
        </w:rPr>
      </w:pPr>
    </w:p>
    <w:p w14:paraId="672658A1" w14:textId="77777777" w:rsidR="00575A50" w:rsidRPr="00D60B7B" w:rsidRDefault="00A673D4" w:rsidP="001A2656">
      <w:pPr>
        <w:spacing w:line="240" w:lineRule="auto"/>
        <w:ind w:left="0" w:hanging="2"/>
        <w:jc w:val="center"/>
        <w:rPr>
          <w:color w:val="000000" w:themeColor="text1"/>
        </w:rPr>
      </w:pPr>
      <w:r w:rsidRPr="00D60B7B">
        <w:rPr>
          <w:color w:val="000000" w:themeColor="text1"/>
        </w:rPr>
        <w:t>********</w:t>
      </w:r>
    </w:p>
    <w:p w14:paraId="4522F985" w14:textId="77777777" w:rsidR="00575A50" w:rsidRPr="00D60B7B" w:rsidRDefault="00575A50" w:rsidP="001A2656">
      <w:pPr>
        <w:spacing w:line="240" w:lineRule="auto"/>
        <w:ind w:left="0" w:hanging="2"/>
        <w:jc w:val="center"/>
        <w:rPr>
          <w:color w:val="000000" w:themeColor="text1"/>
        </w:rPr>
      </w:pPr>
    </w:p>
    <w:p w14:paraId="69CB45C5" w14:textId="77777777" w:rsidR="00575A50" w:rsidRPr="00D60B7B" w:rsidRDefault="00575A50" w:rsidP="001A2656">
      <w:pPr>
        <w:spacing w:line="240" w:lineRule="auto"/>
        <w:ind w:left="0" w:hanging="2"/>
        <w:jc w:val="center"/>
        <w:rPr>
          <w:color w:val="000000" w:themeColor="text1"/>
        </w:rPr>
      </w:pPr>
    </w:p>
    <w:p w14:paraId="36408A55" w14:textId="77777777" w:rsidR="00575A50" w:rsidRPr="00D60B7B" w:rsidRDefault="00575A50" w:rsidP="001A2656">
      <w:pPr>
        <w:spacing w:line="240" w:lineRule="auto"/>
        <w:ind w:left="0" w:hanging="2"/>
        <w:jc w:val="center"/>
        <w:rPr>
          <w:color w:val="000000" w:themeColor="text1"/>
        </w:rPr>
      </w:pPr>
    </w:p>
    <w:bookmarkEnd w:id="0"/>
    <w:p w14:paraId="6507AAB4" w14:textId="77777777" w:rsidR="00575A50" w:rsidRPr="00D60B7B" w:rsidRDefault="00575A50" w:rsidP="001A2656">
      <w:pPr>
        <w:spacing w:line="240" w:lineRule="auto"/>
        <w:ind w:left="0" w:hanging="2"/>
        <w:jc w:val="center"/>
        <w:rPr>
          <w:color w:val="000000" w:themeColor="text1"/>
        </w:rPr>
      </w:pPr>
    </w:p>
    <w:sectPr w:rsidR="00575A50" w:rsidRPr="00D60B7B" w:rsidSect="00297B4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F99E04" w14:textId="77777777" w:rsidR="008F07DC" w:rsidRDefault="008F07DC">
      <w:pPr>
        <w:spacing w:line="240" w:lineRule="auto"/>
        <w:ind w:left="0" w:hanging="2"/>
      </w:pPr>
      <w:r>
        <w:separator/>
      </w:r>
    </w:p>
  </w:endnote>
  <w:endnote w:type="continuationSeparator" w:id="0">
    <w:p w14:paraId="08619960" w14:textId="77777777" w:rsidR="008F07DC" w:rsidRDefault="008F07DC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D96CBF" w14:textId="77777777" w:rsidR="00913E64" w:rsidRDefault="00913E64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B786FE" w14:textId="77777777" w:rsidR="00913E64" w:rsidRDefault="00913E64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FB9A9B" w14:textId="77777777" w:rsidR="00913E64" w:rsidRDefault="00913E64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B42403" w14:textId="77777777" w:rsidR="008F07DC" w:rsidRDefault="008F07DC">
      <w:pPr>
        <w:spacing w:line="240" w:lineRule="auto"/>
        <w:ind w:left="0" w:hanging="2"/>
      </w:pPr>
      <w:r>
        <w:separator/>
      </w:r>
    </w:p>
  </w:footnote>
  <w:footnote w:type="continuationSeparator" w:id="0">
    <w:p w14:paraId="5D31BD8E" w14:textId="77777777" w:rsidR="008F07DC" w:rsidRDefault="008F07DC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020C01" w14:textId="77777777" w:rsidR="00913E64" w:rsidRDefault="00913E64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EC1814" w14:textId="77777777" w:rsidR="00575A50" w:rsidRDefault="00B12DC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bookmarkStart w:id="5" w:name="_Hlk140487888"/>
    <w:r>
      <w:rPr>
        <w:noProof/>
        <w:color w:val="000000"/>
        <w:lang w:val="en-IN" w:eastAsia="en-IN"/>
      </w:rPr>
      <w:drawing>
        <wp:inline distT="0" distB="0" distL="0" distR="0" wp14:anchorId="6A0C5685" wp14:editId="76602A1E">
          <wp:extent cx="1323975" cy="419100"/>
          <wp:effectExtent l="19050" t="0" r="9525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bookmarkEnd w:id="5"/>
  <w:p w14:paraId="1564B2D3" w14:textId="77777777" w:rsidR="00575A50" w:rsidRDefault="00575A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E4A498" w14:textId="77777777" w:rsidR="00913E64" w:rsidRDefault="00913E64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19323A"/>
    <w:multiLevelType w:val="hybridMultilevel"/>
    <w:tmpl w:val="8F4E2B1C"/>
    <w:lvl w:ilvl="0" w:tplc="7EAE785A">
      <w:start w:val="1"/>
      <w:numFmt w:val="decimal"/>
      <w:lvlText w:val="%1.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" w15:restartNumberingAfterBreak="0">
    <w:nsid w:val="175007D4"/>
    <w:multiLevelType w:val="hybridMultilevel"/>
    <w:tmpl w:val="5E28B500"/>
    <w:lvl w:ilvl="0" w:tplc="FBA6C6E8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1D3236F8"/>
    <w:multiLevelType w:val="hybridMultilevel"/>
    <w:tmpl w:val="250EDE52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" w15:restartNumberingAfterBreak="0">
    <w:nsid w:val="1ECB7EFE"/>
    <w:multiLevelType w:val="hybridMultilevel"/>
    <w:tmpl w:val="6690FBA2"/>
    <w:lvl w:ilvl="0" w:tplc="77EC0416">
      <w:start w:val="1"/>
      <w:numFmt w:val="decimal"/>
      <w:lvlText w:val="%1."/>
      <w:lvlJc w:val="left"/>
      <w:pPr>
        <w:ind w:left="14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8" w:hanging="360"/>
      </w:pPr>
    </w:lvl>
    <w:lvl w:ilvl="2" w:tplc="0409001B" w:tentative="1">
      <w:start w:val="1"/>
      <w:numFmt w:val="lowerRoman"/>
      <w:lvlText w:val="%3."/>
      <w:lvlJc w:val="right"/>
      <w:pPr>
        <w:ind w:left="2878" w:hanging="180"/>
      </w:pPr>
    </w:lvl>
    <w:lvl w:ilvl="3" w:tplc="0409000F" w:tentative="1">
      <w:start w:val="1"/>
      <w:numFmt w:val="decimal"/>
      <w:lvlText w:val="%4."/>
      <w:lvlJc w:val="left"/>
      <w:pPr>
        <w:ind w:left="3598" w:hanging="360"/>
      </w:pPr>
    </w:lvl>
    <w:lvl w:ilvl="4" w:tplc="04090019" w:tentative="1">
      <w:start w:val="1"/>
      <w:numFmt w:val="lowerLetter"/>
      <w:lvlText w:val="%5."/>
      <w:lvlJc w:val="left"/>
      <w:pPr>
        <w:ind w:left="4318" w:hanging="360"/>
      </w:pPr>
    </w:lvl>
    <w:lvl w:ilvl="5" w:tplc="0409001B" w:tentative="1">
      <w:start w:val="1"/>
      <w:numFmt w:val="lowerRoman"/>
      <w:lvlText w:val="%6."/>
      <w:lvlJc w:val="right"/>
      <w:pPr>
        <w:ind w:left="5038" w:hanging="180"/>
      </w:pPr>
    </w:lvl>
    <w:lvl w:ilvl="6" w:tplc="0409000F" w:tentative="1">
      <w:start w:val="1"/>
      <w:numFmt w:val="decimal"/>
      <w:lvlText w:val="%7."/>
      <w:lvlJc w:val="left"/>
      <w:pPr>
        <w:ind w:left="5758" w:hanging="360"/>
      </w:pPr>
    </w:lvl>
    <w:lvl w:ilvl="7" w:tplc="04090019" w:tentative="1">
      <w:start w:val="1"/>
      <w:numFmt w:val="lowerLetter"/>
      <w:lvlText w:val="%8."/>
      <w:lvlJc w:val="left"/>
      <w:pPr>
        <w:ind w:left="6478" w:hanging="360"/>
      </w:pPr>
    </w:lvl>
    <w:lvl w:ilvl="8" w:tplc="0409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4" w15:restartNumberingAfterBreak="0">
    <w:nsid w:val="299A2A2C"/>
    <w:multiLevelType w:val="hybridMultilevel"/>
    <w:tmpl w:val="7A42D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6" w15:restartNumberingAfterBreak="0">
    <w:nsid w:val="5A5B1ABA"/>
    <w:multiLevelType w:val="hybridMultilevel"/>
    <w:tmpl w:val="1FECECE8"/>
    <w:lvl w:ilvl="0" w:tplc="77EC0416">
      <w:start w:val="1"/>
      <w:numFmt w:val="decimal"/>
      <w:lvlText w:val="%1.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7" w15:restartNumberingAfterBreak="0">
    <w:nsid w:val="5C433973"/>
    <w:multiLevelType w:val="hybridMultilevel"/>
    <w:tmpl w:val="3E165592"/>
    <w:lvl w:ilvl="0" w:tplc="3566F3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834FD5"/>
    <w:multiLevelType w:val="hybridMultilevel"/>
    <w:tmpl w:val="E2F428DE"/>
    <w:lvl w:ilvl="0" w:tplc="2314409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9" w15:restartNumberingAfterBreak="0">
    <w:nsid w:val="6DD72FAD"/>
    <w:multiLevelType w:val="hybridMultilevel"/>
    <w:tmpl w:val="BB820648"/>
    <w:lvl w:ilvl="0" w:tplc="FB98A8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9E4627"/>
    <w:multiLevelType w:val="hybridMultilevel"/>
    <w:tmpl w:val="B146519A"/>
    <w:lvl w:ilvl="0" w:tplc="A680212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10"/>
  </w:num>
  <w:num w:numId="8">
    <w:abstractNumId w:val="9"/>
  </w:num>
  <w:num w:numId="9">
    <w:abstractNumId w:val="5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50"/>
    <w:rsid w:val="000307CA"/>
    <w:rsid w:val="00042C13"/>
    <w:rsid w:val="000E72AB"/>
    <w:rsid w:val="00146FE0"/>
    <w:rsid w:val="001632FA"/>
    <w:rsid w:val="00166AD1"/>
    <w:rsid w:val="0018485E"/>
    <w:rsid w:val="00187290"/>
    <w:rsid w:val="001A2656"/>
    <w:rsid w:val="001B49BB"/>
    <w:rsid w:val="00261502"/>
    <w:rsid w:val="00284DBE"/>
    <w:rsid w:val="00297B46"/>
    <w:rsid w:val="002B6026"/>
    <w:rsid w:val="002C05EE"/>
    <w:rsid w:val="002D3CF4"/>
    <w:rsid w:val="003039DE"/>
    <w:rsid w:val="0034547B"/>
    <w:rsid w:val="00373242"/>
    <w:rsid w:val="003A76B7"/>
    <w:rsid w:val="003D2C85"/>
    <w:rsid w:val="00401261"/>
    <w:rsid w:val="00405439"/>
    <w:rsid w:val="00415177"/>
    <w:rsid w:val="004433E1"/>
    <w:rsid w:val="00486F60"/>
    <w:rsid w:val="004C3806"/>
    <w:rsid w:val="004F2E3F"/>
    <w:rsid w:val="00540735"/>
    <w:rsid w:val="00560EAB"/>
    <w:rsid w:val="00575A50"/>
    <w:rsid w:val="0059171D"/>
    <w:rsid w:val="00602D85"/>
    <w:rsid w:val="00626A4F"/>
    <w:rsid w:val="00626DB8"/>
    <w:rsid w:val="00655FD7"/>
    <w:rsid w:val="00662E4B"/>
    <w:rsid w:val="0068239F"/>
    <w:rsid w:val="006A3937"/>
    <w:rsid w:val="00715FA5"/>
    <w:rsid w:val="007608A0"/>
    <w:rsid w:val="0077563F"/>
    <w:rsid w:val="007C029A"/>
    <w:rsid w:val="007D0C09"/>
    <w:rsid w:val="007F25F1"/>
    <w:rsid w:val="007F6F43"/>
    <w:rsid w:val="00802837"/>
    <w:rsid w:val="00874F85"/>
    <w:rsid w:val="00884A5D"/>
    <w:rsid w:val="008A132B"/>
    <w:rsid w:val="008A5C08"/>
    <w:rsid w:val="008B2701"/>
    <w:rsid w:val="008D7687"/>
    <w:rsid w:val="008F07DC"/>
    <w:rsid w:val="00913E64"/>
    <w:rsid w:val="009521E6"/>
    <w:rsid w:val="009A46ED"/>
    <w:rsid w:val="009B7BEB"/>
    <w:rsid w:val="009C61F8"/>
    <w:rsid w:val="009E04D1"/>
    <w:rsid w:val="00A02EE1"/>
    <w:rsid w:val="00A512E3"/>
    <w:rsid w:val="00A6426F"/>
    <w:rsid w:val="00A673D4"/>
    <w:rsid w:val="00A92D52"/>
    <w:rsid w:val="00AB0F4B"/>
    <w:rsid w:val="00AC1401"/>
    <w:rsid w:val="00AD15DA"/>
    <w:rsid w:val="00B0170E"/>
    <w:rsid w:val="00B12DCB"/>
    <w:rsid w:val="00B72AEC"/>
    <w:rsid w:val="00C171BF"/>
    <w:rsid w:val="00C745EA"/>
    <w:rsid w:val="00CF6049"/>
    <w:rsid w:val="00D004E6"/>
    <w:rsid w:val="00D005AD"/>
    <w:rsid w:val="00D60B7B"/>
    <w:rsid w:val="00D7494D"/>
    <w:rsid w:val="00D9140D"/>
    <w:rsid w:val="00DB1C8E"/>
    <w:rsid w:val="00DE54E6"/>
    <w:rsid w:val="00E04F98"/>
    <w:rsid w:val="00E55B91"/>
    <w:rsid w:val="00F64197"/>
    <w:rsid w:val="00F92101"/>
    <w:rsid w:val="00F92ED6"/>
    <w:rsid w:val="00FE3626"/>
    <w:rsid w:val="00FE5B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375F3"/>
  <w15:docId w15:val="{587DEEB0-70F5-4977-8DE0-9C445FD25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val="en-US" w:eastAsia="en-US"/>
    </w:rPr>
  </w:style>
  <w:style w:type="paragraph" w:styleId="Heading1">
    <w:name w:val="heading 1"/>
    <w:basedOn w:val="Normal"/>
    <w:rsid w:val="00297B46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rsid w:val="00297B4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297B4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297B46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rsid w:val="00297B4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297B4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297B46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rsid w:val="00297B4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HeaderChar">
    <w:name w:val="Head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FooterChar">
    <w:name w:val="Foot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297B46"/>
    <w:rPr>
      <w:rFonts w:ascii="Tahoma" w:hAnsi="Tahoma"/>
      <w:sz w:val="16"/>
      <w:szCs w:val="16"/>
    </w:rPr>
  </w:style>
  <w:style w:type="character" w:customStyle="1" w:styleId="BalloonTextChar">
    <w:name w:val="Balloon Text Char"/>
    <w:rsid w:val="00297B46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297B46"/>
    <w:pPr>
      <w:widowControl w:val="0"/>
      <w:autoSpaceDE w:val="0"/>
      <w:autoSpaceDN w:val="0"/>
    </w:pPr>
  </w:style>
  <w:style w:type="character" w:customStyle="1" w:styleId="BodyTextChar">
    <w:name w:val="Body Text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297B46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styleId="TableGrid">
    <w:name w:val="Table Grid"/>
    <w:basedOn w:val="Table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rsid w:val="00297B4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97B46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74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7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4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7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/O4X3P6dfUGh+48Ers258EW8frA==">AMUW2mW2+fWUtjGarL4ERZuZyNGhhCd/hP1/YPhHODIRhWNhCWdnjOvTdLd+rrUJZJ0YxzZRorJahifkubXBSelby7znTnC0MxipZb7TlM0+McjP1BalNQc=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17</cp:revision>
  <cp:lastPrinted>2022-05-19T05:47:00Z</cp:lastPrinted>
  <dcterms:created xsi:type="dcterms:W3CDTF">2023-09-15T10:22:00Z</dcterms:created>
  <dcterms:modified xsi:type="dcterms:W3CDTF">2023-09-27T07:42:00Z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9ba57279d610d6a4170dd0f984fb52572dab4e5bd54a3a14231116271831bf78</vt:lpwstr>
  </property>
</Properties>
</file>