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B455039" w14:textId="2D358846" w:rsidR="003D0FA8" w:rsidRPr="0026389B" w:rsidRDefault="003D0FA8" w:rsidP="003D0FA8">
      <w:pPr>
        <w:spacing w:line="360" w:lineRule="auto"/>
        <w:jc w:val="both"/>
        <w:rPr>
          <w:rFonts w:ascii="Verdana" w:hAnsi="Verdana"/>
          <w:b/>
          <w:sz w:val="20"/>
          <w:szCs w:val="20"/>
        </w:rPr>
      </w:pPr>
      <w:r w:rsidRPr="0026389B">
        <w:rPr>
          <w:rFonts w:ascii="Verdana" w:hAnsi="Verdana"/>
          <w:b/>
          <w:noProof/>
          <w:sz w:val="20"/>
          <w:szCs w:val="20"/>
          <w:lang w:val="en-US"/>
        </w:rPr>
        <mc:AlternateContent>
          <mc:Choice Requires="wpg">
            <w:drawing>
              <wp:anchor distT="0" distB="0" distL="114300" distR="114300" simplePos="0" relativeHeight="251659264" behindDoc="0" locked="0" layoutInCell="1" allowOverlap="1" wp14:anchorId="75C86798" wp14:editId="243B2F6D">
                <wp:simplePos x="0" y="0"/>
                <wp:positionH relativeFrom="margin">
                  <wp:posOffset>730885</wp:posOffset>
                </wp:positionH>
                <wp:positionV relativeFrom="paragraph">
                  <wp:posOffset>-32385</wp:posOffset>
                </wp:positionV>
                <wp:extent cx="2286000" cy="228600"/>
                <wp:effectExtent l="0" t="0" r="19050" b="1905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86000" cy="228600"/>
                          <a:chOff x="1260" y="2066"/>
                          <a:chExt cx="3600" cy="360"/>
                        </a:xfrm>
                      </wpg:grpSpPr>
                      <wps:wsp>
                        <wps:cNvPr id="13" name="Rectangle 3"/>
                        <wps:cNvSpPr>
                          <a:spLocks noChangeArrowheads="1"/>
                        </wps:cNvSpPr>
                        <wps:spPr bwMode="auto">
                          <a:xfrm>
                            <a:off x="126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4" name="Rectangle 4"/>
                        <wps:cNvSpPr>
                          <a:spLocks noChangeArrowheads="1"/>
                        </wps:cNvSpPr>
                        <wps:spPr bwMode="auto">
                          <a:xfrm>
                            <a:off x="162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5" name="Rectangle 5"/>
                        <wps:cNvSpPr>
                          <a:spLocks noChangeArrowheads="1"/>
                        </wps:cNvSpPr>
                        <wps:spPr bwMode="auto">
                          <a:xfrm>
                            <a:off x="198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6" name="Rectangle 6"/>
                        <wps:cNvSpPr>
                          <a:spLocks noChangeArrowheads="1"/>
                        </wps:cNvSpPr>
                        <wps:spPr bwMode="auto">
                          <a:xfrm>
                            <a:off x="234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7" name="Rectangle 7"/>
                        <wps:cNvSpPr>
                          <a:spLocks noChangeArrowheads="1"/>
                        </wps:cNvSpPr>
                        <wps:spPr bwMode="auto">
                          <a:xfrm>
                            <a:off x="270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8" name="Rectangle 8"/>
                        <wps:cNvSpPr>
                          <a:spLocks noChangeArrowheads="1"/>
                        </wps:cNvSpPr>
                        <wps:spPr bwMode="auto">
                          <a:xfrm>
                            <a:off x="306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9" name="Rectangle 9"/>
                        <wps:cNvSpPr>
                          <a:spLocks noChangeArrowheads="1"/>
                        </wps:cNvSpPr>
                        <wps:spPr bwMode="auto">
                          <a:xfrm>
                            <a:off x="342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0" name="Rectangle 10"/>
                        <wps:cNvSpPr>
                          <a:spLocks noChangeArrowheads="1"/>
                        </wps:cNvSpPr>
                        <wps:spPr bwMode="auto">
                          <a:xfrm>
                            <a:off x="378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1" name="Rectangle 11"/>
                        <wps:cNvSpPr>
                          <a:spLocks noChangeArrowheads="1"/>
                        </wps:cNvSpPr>
                        <wps:spPr bwMode="auto">
                          <a:xfrm>
                            <a:off x="414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2" name="Rectangle 12"/>
                        <wps:cNvSpPr>
                          <a:spLocks noChangeArrowheads="1"/>
                        </wps:cNvSpPr>
                        <wps:spPr bwMode="auto">
                          <a:xfrm>
                            <a:off x="450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C2E2A51" id="Group 12" o:spid="_x0000_s1026" style="position:absolute;margin-left:57.55pt;margin-top:-2.55pt;width:180pt;height:18pt;z-index:251659264;mso-position-horizontal-relative:margin" coordorigin="1260,2066" coordsize="3600,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">
                <v:rect id="Rectangle 3" o:spid="_x0000_s1027" style="position:absolute;left:126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"/>
                <v:rect id="Rectangle 4" o:spid="_x0000_s1028" style="position:absolute;left:162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"/>
                <v:rect id="Rectangle 5" o:spid="_x0000_s1029" style="position:absolute;left:198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"/>
                <v:rect id="Rectangle 6" o:spid="_x0000_s1030" style="position:absolute;left:234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"/>
                <v:rect id="Rectangle 7" o:spid="_x0000_s1031" style="position:absolute;left:270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"/>
                <v:rect id="Rectangle 8" o:spid="_x0000_s1032" style="position:absolute;left:306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"/>
                <v:rect id="Rectangle 9" o:spid="_x0000_s1033" style="position:absolute;left:342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"/>
                <v:rect id="Rectangle 10" o:spid="_x0000_s1034" style="position:absolute;left:378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"/>
                <v:rect id="Rectangle 11" o:spid="_x0000_s1035" style="position:absolute;left:414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"/>
                <v:rect id="Rectangle 12" o:spid="_x0000_s1036" style="position:absolute;left:450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"/>
                <w10:wrap anchorx="margin"/>
              </v:group>
            </w:pict>
          </mc:Fallback>
        </mc:AlternateContent>
      </w:r>
      <w:r w:rsidRPr="0026389B">
        <w:rPr>
          <w:rFonts w:ascii="Verdana" w:hAnsi="Verdana"/>
          <w:b/>
          <w:sz w:val="20"/>
          <w:szCs w:val="20"/>
        </w:rPr>
        <w:t>Reg. No.</w:t>
      </w:r>
      <w:r w:rsidRPr="0026389B">
        <w:rPr>
          <w:rFonts w:ascii="Verdana" w:hAnsi="Verdana"/>
          <w:b/>
          <w:sz w:val="20"/>
          <w:szCs w:val="20"/>
        </w:rPr>
        <w:tab/>
      </w:r>
      <w:r w:rsidRPr="0026389B">
        <w:rPr>
          <w:rFonts w:ascii="Verdana" w:hAnsi="Verdana"/>
          <w:b/>
          <w:sz w:val="20"/>
          <w:szCs w:val="20"/>
        </w:rPr>
        <w:tab/>
      </w:r>
      <w:r w:rsidRPr="0026389B">
        <w:rPr>
          <w:rFonts w:ascii="Verdana" w:hAnsi="Verdana"/>
          <w:b/>
          <w:sz w:val="20"/>
          <w:szCs w:val="20"/>
        </w:rPr>
        <w:tab/>
      </w:r>
      <w:r w:rsidRPr="0026389B">
        <w:rPr>
          <w:rFonts w:ascii="Verdana" w:hAnsi="Verdana"/>
          <w:b/>
          <w:sz w:val="20"/>
          <w:szCs w:val="20"/>
        </w:rPr>
        <w:tab/>
      </w:r>
      <w:r w:rsidRPr="0026389B">
        <w:rPr>
          <w:rFonts w:ascii="Verdana" w:hAnsi="Verdana"/>
          <w:b/>
          <w:sz w:val="20"/>
          <w:szCs w:val="20"/>
        </w:rPr>
        <w:tab/>
      </w:r>
      <w:r w:rsidRPr="0026389B">
        <w:rPr>
          <w:rFonts w:ascii="Verdana" w:hAnsi="Verdana"/>
          <w:b/>
          <w:sz w:val="20"/>
          <w:szCs w:val="20"/>
        </w:rPr>
        <w:tab/>
      </w:r>
      <w:r w:rsidR="00097BF8">
        <w:rPr>
          <w:rFonts w:ascii="Verdana" w:hAnsi="Verdana"/>
          <w:b/>
          <w:sz w:val="20"/>
          <w:szCs w:val="20"/>
        </w:rPr>
        <w:t xml:space="preserve">                                      </w:t>
      </w:r>
      <w:r w:rsidRPr="0026389B">
        <w:rPr>
          <w:rFonts w:ascii="Verdana" w:hAnsi="Verdana"/>
          <w:b/>
          <w:sz w:val="20"/>
          <w:szCs w:val="20"/>
        </w:rPr>
        <w:t xml:space="preserve">CODE: </w:t>
      </w:r>
      <w:r w:rsidR="00097BF8">
        <w:rPr>
          <w:rFonts w:ascii="Verdana" w:hAnsi="Verdana"/>
          <w:b/>
          <w:sz w:val="20"/>
          <w:szCs w:val="20"/>
        </w:rPr>
        <w:t>SPH1</w:t>
      </w:r>
      <w:r w:rsidRPr="0026389B">
        <w:rPr>
          <w:rFonts w:ascii="Verdana" w:hAnsi="Verdana"/>
          <w:b/>
          <w:sz w:val="20"/>
          <w:szCs w:val="20"/>
        </w:rPr>
        <w:t xml:space="preserve">                                                        </w:t>
      </w:r>
    </w:p>
    <w:p w14:paraId="5E8BF6E1" w14:textId="77777777" w:rsidR="00097BF8" w:rsidRPr="008D7687" w:rsidRDefault="00097BF8" w:rsidP="00097BF8">
      <w:pPr>
        <w:spacing w:after="0" w:line="240" w:lineRule="auto"/>
        <w:ind w:left="1" w:hanging="3"/>
        <w:jc w:val="center"/>
        <w:rPr>
          <w:b/>
          <w:bCs/>
          <w:color w:val="000000" w:themeColor="text1"/>
          <w:sz w:val="26"/>
          <w:szCs w:val="26"/>
        </w:rPr>
      </w:pPr>
      <w:bookmarkStart w:id="0" w:name="_Hlk146553771"/>
      <w:r w:rsidRPr="008D7687">
        <w:rPr>
          <w:b/>
          <w:bCs/>
          <w:color w:val="000000" w:themeColor="text1"/>
          <w:sz w:val="26"/>
          <w:szCs w:val="26"/>
        </w:rPr>
        <w:t xml:space="preserve">Ph.D. </w:t>
      </w:r>
      <w:r w:rsidRPr="008D7687">
        <w:rPr>
          <w:b/>
          <w:bCs/>
          <w:smallCaps/>
          <w:color w:val="000000" w:themeColor="text1"/>
          <w:sz w:val="26"/>
          <w:szCs w:val="26"/>
        </w:rPr>
        <w:t>COURSEWORK EXAMINATION – SEPT/OCT 2023</w:t>
      </w:r>
    </w:p>
    <w:bookmarkEnd w:id="0"/>
    <w:p w14:paraId="6F4A296F" w14:textId="05D85937" w:rsidR="003D39D0" w:rsidRPr="00097BF8" w:rsidRDefault="003D39D0" w:rsidP="00097BF8">
      <w:pPr>
        <w:spacing w:after="0" w:line="240" w:lineRule="auto"/>
        <w:ind w:left="1" w:hanging="3"/>
        <w:jc w:val="center"/>
        <w:rPr>
          <w:b/>
          <w:bCs/>
          <w:color w:val="000000" w:themeColor="text1"/>
          <w:sz w:val="26"/>
          <w:szCs w:val="26"/>
        </w:rPr>
      </w:pPr>
      <w:r w:rsidRPr="00097BF8">
        <w:rPr>
          <w:b/>
          <w:bCs/>
          <w:color w:val="000000" w:themeColor="text1"/>
          <w:sz w:val="26"/>
          <w:szCs w:val="26"/>
        </w:rPr>
        <w:t xml:space="preserve">SUBJECT: </w:t>
      </w:r>
      <w:r w:rsidR="00E15F10">
        <w:rPr>
          <w:b/>
          <w:bCs/>
          <w:color w:val="000000" w:themeColor="text1"/>
          <w:sz w:val="26"/>
          <w:szCs w:val="26"/>
        </w:rPr>
        <w:t>MANAGEMENT</w:t>
      </w:r>
    </w:p>
    <w:p w14:paraId="0B246AE8" w14:textId="77777777" w:rsidR="005D7191" w:rsidRPr="00097BF8" w:rsidRDefault="003D39D0" w:rsidP="00097BF8">
      <w:pPr>
        <w:spacing w:after="0" w:line="240" w:lineRule="auto"/>
        <w:ind w:left="1" w:hanging="3"/>
        <w:jc w:val="center"/>
        <w:rPr>
          <w:b/>
          <w:bCs/>
          <w:color w:val="000000" w:themeColor="text1"/>
          <w:sz w:val="26"/>
          <w:szCs w:val="26"/>
        </w:rPr>
      </w:pPr>
      <w:r w:rsidRPr="00097BF8">
        <w:rPr>
          <w:b/>
          <w:bCs/>
          <w:color w:val="000000" w:themeColor="text1"/>
          <w:sz w:val="26"/>
          <w:szCs w:val="26"/>
        </w:rPr>
        <w:t>SPECIALISATION PAPER-I</w:t>
      </w:r>
    </w:p>
    <w:p w14:paraId="0F260932" w14:textId="6137F2F9" w:rsidR="003D0FA8" w:rsidRPr="00097BF8" w:rsidRDefault="003D39D0" w:rsidP="00097BF8">
      <w:pPr>
        <w:spacing w:after="0" w:line="240" w:lineRule="auto"/>
        <w:ind w:left="1" w:hanging="3"/>
        <w:jc w:val="center"/>
        <w:rPr>
          <w:b/>
          <w:bCs/>
          <w:color w:val="000000" w:themeColor="text1"/>
          <w:sz w:val="26"/>
          <w:szCs w:val="26"/>
        </w:rPr>
      </w:pPr>
      <w:r w:rsidRPr="00097BF8">
        <w:rPr>
          <w:b/>
          <w:bCs/>
          <w:color w:val="000000" w:themeColor="text1"/>
          <w:sz w:val="26"/>
          <w:szCs w:val="26"/>
        </w:rPr>
        <w:t>ORGANISATION BEHAVIOUR &amp; HRM</w:t>
      </w:r>
    </w:p>
    <w:p w14:paraId="413B7E82" w14:textId="77777777" w:rsidR="003D0FA8" w:rsidRPr="0026389B" w:rsidRDefault="003D0FA8" w:rsidP="003D0FA8">
      <w:pPr>
        <w:spacing w:after="0" w:line="240" w:lineRule="auto"/>
        <w:jc w:val="center"/>
        <w:rPr>
          <w:rFonts w:ascii="Verdana" w:hAnsi="Verdana"/>
          <w:b/>
          <w:sz w:val="20"/>
          <w:szCs w:val="20"/>
        </w:rPr>
      </w:pPr>
    </w:p>
    <w:p w14:paraId="227115AC" w14:textId="3C346FC5" w:rsidR="00E204D2" w:rsidRPr="0026389B" w:rsidRDefault="003D0FA8" w:rsidP="0026389B">
      <w:pPr>
        <w:pBdr>
          <w:bottom w:val="single" w:sz="12" w:space="0" w:color="auto"/>
        </w:pBdr>
        <w:spacing w:line="360" w:lineRule="auto"/>
        <w:jc w:val="both"/>
        <w:rPr>
          <w:rFonts w:ascii="Verdana" w:hAnsi="Verdana"/>
          <w:b/>
          <w:sz w:val="20"/>
          <w:szCs w:val="20"/>
        </w:rPr>
      </w:pPr>
      <w:r w:rsidRPr="0026389B">
        <w:rPr>
          <w:rFonts w:ascii="Verdana" w:hAnsi="Verdana"/>
          <w:b/>
          <w:sz w:val="20"/>
          <w:szCs w:val="20"/>
        </w:rPr>
        <w:t>Time: 03 hours</w:t>
      </w:r>
      <w:r w:rsidRPr="0026389B">
        <w:rPr>
          <w:rFonts w:ascii="Verdana" w:hAnsi="Verdana"/>
          <w:b/>
          <w:sz w:val="20"/>
          <w:szCs w:val="20"/>
        </w:rPr>
        <w:tab/>
      </w:r>
      <w:r w:rsidRPr="0026389B">
        <w:rPr>
          <w:rFonts w:ascii="Verdana" w:hAnsi="Verdana"/>
          <w:b/>
          <w:sz w:val="20"/>
          <w:szCs w:val="20"/>
        </w:rPr>
        <w:tab/>
      </w:r>
      <w:r w:rsidRPr="0026389B">
        <w:rPr>
          <w:rFonts w:ascii="Verdana" w:hAnsi="Verdana"/>
          <w:b/>
          <w:sz w:val="20"/>
          <w:szCs w:val="20"/>
        </w:rPr>
        <w:tab/>
      </w:r>
      <w:r w:rsidRPr="0026389B">
        <w:rPr>
          <w:rFonts w:ascii="Verdana" w:hAnsi="Verdana"/>
          <w:b/>
          <w:sz w:val="20"/>
          <w:szCs w:val="20"/>
        </w:rPr>
        <w:tab/>
      </w:r>
      <w:r w:rsidRPr="0026389B">
        <w:rPr>
          <w:rFonts w:ascii="Verdana" w:hAnsi="Verdana"/>
          <w:b/>
          <w:sz w:val="20"/>
          <w:szCs w:val="20"/>
        </w:rPr>
        <w:tab/>
      </w:r>
      <w:r w:rsidRPr="0026389B">
        <w:rPr>
          <w:rFonts w:ascii="Verdana" w:hAnsi="Verdana"/>
          <w:b/>
          <w:sz w:val="20"/>
          <w:szCs w:val="20"/>
        </w:rPr>
        <w:tab/>
        <w:t xml:space="preserve">        </w:t>
      </w:r>
      <w:r w:rsidR="005F2D7C">
        <w:rPr>
          <w:rFonts w:ascii="Verdana" w:hAnsi="Verdana"/>
          <w:b/>
          <w:sz w:val="20"/>
          <w:szCs w:val="20"/>
        </w:rPr>
        <w:t xml:space="preserve">      </w:t>
      </w:r>
      <w:r w:rsidRPr="0026389B">
        <w:rPr>
          <w:rFonts w:ascii="Verdana" w:hAnsi="Verdana"/>
          <w:b/>
          <w:sz w:val="20"/>
          <w:szCs w:val="20"/>
        </w:rPr>
        <w:t xml:space="preserve"> Maximum Marks: 50 </w:t>
      </w:r>
    </w:p>
    <w:p w14:paraId="29BDAE7B" w14:textId="16474A14" w:rsidR="00E204D2" w:rsidRPr="00097BF8" w:rsidRDefault="0026389B" w:rsidP="00562F70">
      <w:pPr>
        <w:spacing w:after="0"/>
        <w:rPr>
          <w:rFonts w:ascii="Verdana" w:hAnsi="Verdana"/>
          <w:b/>
          <w:bCs/>
          <w:sz w:val="20"/>
          <w:szCs w:val="20"/>
          <w:lang w:val="en-US"/>
        </w:rPr>
      </w:pPr>
      <w:r w:rsidRPr="00097BF8">
        <w:rPr>
          <w:rFonts w:ascii="Verdana" w:hAnsi="Verdana"/>
          <w:b/>
          <w:bCs/>
          <w:sz w:val="20"/>
          <w:szCs w:val="20"/>
        </w:rPr>
        <w:t>Name</w:t>
      </w:r>
      <w:r w:rsidR="00097BF8" w:rsidRPr="00097BF8">
        <w:rPr>
          <w:rFonts w:ascii="Verdana" w:hAnsi="Verdana"/>
          <w:b/>
          <w:bCs/>
          <w:sz w:val="20"/>
          <w:szCs w:val="20"/>
        </w:rPr>
        <w:t xml:space="preserve">: </w:t>
      </w:r>
      <w:r w:rsidR="00562F70" w:rsidRPr="00562F70">
        <w:rPr>
          <w:rFonts w:ascii="Verdana" w:hAnsi="Verdana"/>
          <w:b/>
          <w:bCs/>
          <w:sz w:val="20"/>
          <w:szCs w:val="20"/>
        </w:rPr>
        <w:t>Annet Anna Paul</w:t>
      </w:r>
    </w:p>
    <w:p w14:paraId="6CDB71C8" w14:textId="77777777" w:rsidR="00E204D2" w:rsidRPr="0026389B" w:rsidRDefault="00E204D2" w:rsidP="003D0FA8">
      <w:pPr>
        <w:pStyle w:val="ListParagraph"/>
        <w:spacing w:line="276" w:lineRule="auto"/>
        <w:jc w:val="center"/>
        <w:rPr>
          <w:rFonts w:ascii="Verdana" w:hAnsi="Verdana"/>
          <w:b/>
          <w:sz w:val="20"/>
          <w:szCs w:val="20"/>
        </w:rPr>
      </w:pPr>
    </w:p>
    <w:p w14:paraId="39A90256" w14:textId="77777777" w:rsidR="003D0FA8" w:rsidRPr="00026F92" w:rsidRDefault="003D0FA8" w:rsidP="003D0FA8">
      <w:pPr>
        <w:pStyle w:val="ListParagraph"/>
        <w:spacing w:line="276" w:lineRule="auto"/>
        <w:jc w:val="center"/>
        <w:rPr>
          <w:rFonts w:ascii="Verdana" w:hAnsi="Verdana"/>
          <w:b/>
          <w:sz w:val="20"/>
          <w:szCs w:val="20"/>
          <w:u w:val="single"/>
        </w:rPr>
      </w:pPr>
      <w:r w:rsidRPr="00026F92">
        <w:rPr>
          <w:rFonts w:ascii="Verdana" w:hAnsi="Verdana"/>
          <w:b/>
          <w:sz w:val="20"/>
          <w:szCs w:val="20"/>
          <w:u w:val="single"/>
        </w:rPr>
        <w:t>Section A</w:t>
      </w:r>
    </w:p>
    <w:p w14:paraId="23CB80AD" w14:textId="77777777" w:rsidR="0026389B" w:rsidRPr="0026389B" w:rsidRDefault="0026389B" w:rsidP="0026389B">
      <w:pPr>
        <w:pStyle w:val="ListParagraph"/>
        <w:spacing w:line="276" w:lineRule="auto"/>
        <w:rPr>
          <w:rFonts w:ascii="Verdana" w:hAnsi="Verdana"/>
          <w:b/>
          <w:sz w:val="20"/>
          <w:szCs w:val="20"/>
        </w:rPr>
      </w:pPr>
      <w:r w:rsidRPr="0026389B">
        <w:rPr>
          <w:rFonts w:ascii="Verdana" w:hAnsi="Verdana"/>
          <w:b/>
          <w:sz w:val="20"/>
          <w:szCs w:val="20"/>
        </w:rPr>
        <w:t>Answer any three questions:</w:t>
      </w:r>
    </w:p>
    <w:p w14:paraId="511421BF" w14:textId="77777777" w:rsidR="003D0FA8" w:rsidRPr="0026389B" w:rsidRDefault="003D0FA8" w:rsidP="003D0FA8">
      <w:pPr>
        <w:pStyle w:val="ListParagraph"/>
        <w:spacing w:line="276" w:lineRule="auto"/>
        <w:jc w:val="both"/>
        <w:rPr>
          <w:rFonts w:ascii="Verdana" w:hAnsi="Verdana" w:cs="Times New Roman"/>
          <w:b/>
          <w:sz w:val="20"/>
          <w:szCs w:val="20"/>
        </w:rPr>
      </w:pPr>
    </w:p>
    <w:p w14:paraId="0C5F7F5F" w14:textId="6F46063E" w:rsidR="003D0FA8" w:rsidRDefault="003D0FA8" w:rsidP="0026389B">
      <w:pPr>
        <w:pStyle w:val="ListParagraph"/>
        <w:spacing w:line="276" w:lineRule="auto"/>
        <w:jc w:val="both"/>
        <w:rPr>
          <w:rFonts w:ascii="Verdana" w:hAnsi="Verdana"/>
          <w:b/>
          <w:sz w:val="20"/>
          <w:szCs w:val="20"/>
        </w:rPr>
      </w:pPr>
      <w:r w:rsidRPr="0026389B">
        <w:rPr>
          <w:rFonts w:ascii="Verdana" w:hAnsi="Verdana" w:cs="Times New Roman"/>
          <w:b/>
          <w:sz w:val="20"/>
          <w:szCs w:val="20"/>
        </w:rPr>
        <w:t>Word limit - 750 words. Answer FIVE</w:t>
      </w:r>
      <w:r w:rsidR="004036C7" w:rsidRPr="0026389B">
        <w:rPr>
          <w:rFonts w:ascii="Verdana" w:hAnsi="Verdana"/>
          <w:b/>
          <w:sz w:val="20"/>
          <w:szCs w:val="20"/>
        </w:rPr>
        <w:t xml:space="preserve">                 </w:t>
      </w:r>
      <w:r w:rsidR="002A7126">
        <w:rPr>
          <w:rFonts w:ascii="Verdana" w:hAnsi="Verdana"/>
          <w:b/>
          <w:sz w:val="20"/>
          <w:szCs w:val="20"/>
        </w:rPr>
        <w:t xml:space="preserve">              </w:t>
      </w:r>
      <w:r w:rsidR="004036C7" w:rsidRPr="0026389B">
        <w:rPr>
          <w:rFonts w:ascii="Verdana" w:hAnsi="Verdana"/>
          <w:b/>
          <w:sz w:val="20"/>
          <w:szCs w:val="20"/>
        </w:rPr>
        <w:t>10 X 3</w:t>
      </w:r>
      <w:r w:rsidRPr="0026389B">
        <w:rPr>
          <w:rFonts w:ascii="Verdana" w:hAnsi="Verdana"/>
          <w:b/>
          <w:sz w:val="20"/>
          <w:szCs w:val="20"/>
        </w:rPr>
        <w:t xml:space="preserve"> = </w:t>
      </w:r>
      <w:r w:rsidR="004036C7" w:rsidRPr="0026389B">
        <w:rPr>
          <w:rFonts w:ascii="Verdana" w:hAnsi="Verdana"/>
          <w:b/>
          <w:sz w:val="20"/>
          <w:szCs w:val="20"/>
        </w:rPr>
        <w:t>3</w:t>
      </w:r>
      <w:r w:rsidRPr="0026389B">
        <w:rPr>
          <w:rFonts w:ascii="Verdana" w:hAnsi="Verdana"/>
          <w:b/>
          <w:sz w:val="20"/>
          <w:szCs w:val="20"/>
        </w:rPr>
        <w:t>0 Marks</w:t>
      </w:r>
    </w:p>
    <w:p w14:paraId="20A5D026" w14:textId="77777777" w:rsidR="002A7126" w:rsidRPr="0026389B" w:rsidRDefault="002A7126" w:rsidP="0026389B">
      <w:pPr>
        <w:pStyle w:val="ListParagraph"/>
        <w:spacing w:line="276" w:lineRule="auto"/>
        <w:jc w:val="both"/>
        <w:rPr>
          <w:rFonts w:ascii="Verdana" w:hAnsi="Verdana"/>
          <w:b/>
          <w:sz w:val="20"/>
          <w:szCs w:val="20"/>
        </w:rPr>
      </w:pPr>
    </w:p>
    <w:p w14:paraId="46A610F7" w14:textId="77777777" w:rsidR="004036C7" w:rsidRPr="0026389B" w:rsidRDefault="004036C7" w:rsidP="004036C7">
      <w:pPr>
        <w:pStyle w:val="ListParagraph"/>
        <w:numPr>
          <w:ilvl w:val="0"/>
          <w:numId w:val="3"/>
        </w:numPr>
        <w:spacing w:line="276" w:lineRule="auto"/>
        <w:jc w:val="both"/>
        <w:rPr>
          <w:rFonts w:ascii="Verdana" w:hAnsi="Verdana" w:cs="Arial"/>
          <w:sz w:val="20"/>
          <w:szCs w:val="20"/>
        </w:rPr>
      </w:pPr>
      <w:r w:rsidRPr="0026389B">
        <w:rPr>
          <w:rFonts w:ascii="Verdana" w:hAnsi="Verdana" w:cs="Arial"/>
          <w:sz w:val="20"/>
          <w:szCs w:val="20"/>
        </w:rPr>
        <w:t xml:space="preserve">During the post-COVID-19 scenario, what are the two challenges of managing employees in the service sector? How can employers address these challenges using two </w:t>
      </w:r>
      <w:proofErr w:type="spellStart"/>
      <w:r w:rsidRPr="0026389B">
        <w:rPr>
          <w:rFonts w:ascii="Verdana" w:hAnsi="Verdana" w:cs="Arial"/>
          <w:sz w:val="20"/>
          <w:szCs w:val="20"/>
        </w:rPr>
        <w:t>behavioral</w:t>
      </w:r>
      <w:proofErr w:type="spellEnd"/>
      <w:r w:rsidRPr="0026389B">
        <w:rPr>
          <w:rFonts w:ascii="Verdana" w:hAnsi="Verdana" w:cs="Arial"/>
          <w:sz w:val="20"/>
          <w:szCs w:val="20"/>
        </w:rPr>
        <w:t xml:space="preserve"> theories?</w:t>
      </w:r>
    </w:p>
    <w:p w14:paraId="6BE5A912" w14:textId="77777777" w:rsidR="004036C7" w:rsidRPr="0026389B" w:rsidRDefault="004036C7" w:rsidP="004036C7">
      <w:pPr>
        <w:pStyle w:val="ListParagraph"/>
        <w:numPr>
          <w:ilvl w:val="0"/>
          <w:numId w:val="3"/>
        </w:numPr>
        <w:spacing w:line="276" w:lineRule="auto"/>
        <w:jc w:val="both"/>
        <w:rPr>
          <w:rFonts w:ascii="Verdana" w:hAnsi="Verdana" w:cs="Arial"/>
          <w:sz w:val="20"/>
          <w:szCs w:val="20"/>
        </w:rPr>
      </w:pPr>
      <w:r w:rsidRPr="0026389B">
        <w:rPr>
          <w:rFonts w:ascii="Verdana" w:hAnsi="Verdana" w:cs="Arial"/>
          <w:sz w:val="20"/>
          <w:szCs w:val="20"/>
        </w:rPr>
        <w:t>How do personality traits impact an employee's performance? Can you provide examples to clarify?</w:t>
      </w:r>
    </w:p>
    <w:p w14:paraId="64941378" w14:textId="77777777" w:rsidR="00DD7D16" w:rsidRPr="0026389B" w:rsidRDefault="004036C7" w:rsidP="00DD7D16">
      <w:pPr>
        <w:pStyle w:val="ListParagraph"/>
        <w:numPr>
          <w:ilvl w:val="0"/>
          <w:numId w:val="3"/>
        </w:numPr>
        <w:spacing w:line="276" w:lineRule="auto"/>
        <w:jc w:val="both"/>
        <w:rPr>
          <w:rFonts w:ascii="Verdana" w:hAnsi="Verdana" w:cs="Arial"/>
          <w:sz w:val="20"/>
          <w:szCs w:val="20"/>
        </w:rPr>
      </w:pPr>
      <w:r w:rsidRPr="0026389B">
        <w:rPr>
          <w:rFonts w:ascii="Verdana" w:hAnsi="Verdana" w:cs="Arial"/>
          <w:sz w:val="20"/>
          <w:szCs w:val="20"/>
        </w:rPr>
        <w:t>Discuss the role of Equity theory in employees' compensation perception. Provide examples.</w:t>
      </w:r>
    </w:p>
    <w:p w14:paraId="1FBBCD38" w14:textId="77777777" w:rsidR="00DD7D16" w:rsidRPr="0026389B" w:rsidRDefault="00DD7D16" w:rsidP="0026389B">
      <w:pPr>
        <w:pStyle w:val="ListParagraph"/>
        <w:numPr>
          <w:ilvl w:val="0"/>
          <w:numId w:val="3"/>
        </w:numPr>
        <w:spacing w:line="276" w:lineRule="auto"/>
        <w:jc w:val="both"/>
        <w:rPr>
          <w:rFonts w:ascii="Verdana" w:hAnsi="Verdana" w:cs="Arial"/>
          <w:sz w:val="20"/>
          <w:szCs w:val="20"/>
        </w:rPr>
      </w:pPr>
      <w:r w:rsidRPr="0026389B">
        <w:rPr>
          <w:rFonts w:ascii="Verdana" w:hAnsi="Verdana" w:cs="Arial"/>
          <w:sz w:val="20"/>
          <w:szCs w:val="20"/>
        </w:rPr>
        <w:t>Provide specific examples of how OB theories can be applied to HRM practices</w:t>
      </w:r>
      <w:r w:rsidR="0026389B" w:rsidRPr="0026389B">
        <w:rPr>
          <w:rFonts w:ascii="Verdana" w:hAnsi="Verdana" w:cs="Arial"/>
          <w:sz w:val="20"/>
          <w:szCs w:val="20"/>
        </w:rPr>
        <w:t>.</w:t>
      </w:r>
    </w:p>
    <w:p w14:paraId="02BCA308" w14:textId="77777777" w:rsidR="004036C7" w:rsidRPr="0026389B" w:rsidRDefault="004036C7" w:rsidP="00841C8D">
      <w:pPr>
        <w:pStyle w:val="ListParagraph"/>
        <w:numPr>
          <w:ilvl w:val="0"/>
          <w:numId w:val="3"/>
        </w:numPr>
        <w:spacing w:line="276" w:lineRule="auto"/>
        <w:jc w:val="both"/>
        <w:rPr>
          <w:rFonts w:ascii="Verdana" w:hAnsi="Verdana" w:cs="Arial"/>
          <w:sz w:val="20"/>
          <w:szCs w:val="20"/>
        </w:rPr>
      </w:pPr>
      <w:r w:rsidRPr="0026389B">
        <w:rPr>
          <w:rFonts w:ascii="Verdana" w:hAnsi="Verdana" w:cs="Arial"/>
          <w:sz w:val="20"/>
          <w:szCs w:val="20"/>
        </w:rPr>
        <w:t>Discuss three workplace attitudes and ways to improve them through interventions.</w:t>
      </w:r>
      <w:r w:rsidR="0026389B" w:rsidRPr="0026389B">
        <w:rPr>
          <w:rFonts w:ascii="Verdana" w:hAnsi="Verdana" w:cs="Arial"/>
          <w:sz w:val="20"/>
          <w:szCs w:val="20"/>
        </w:rPr>
        <w:t xml:space="preserve"> </w:t>
      </w:r>
    </w:p>
    <w:p w14:paraId="19C71A8A" w14:textId="77777777" w:rsidR="00DD7D16" w:rsidRPr="0026389B" w:rsidRDefault="00DD7D16" w:rsidP="00841C8D">
      <w:pPr>
        <w:pStyle w:val="ListParagraph"/>
        <w:numPr>
          <w:ilvl w:val="0"/>
          <w:numId w:val="3"/>
        </w:numPr>
        <w:spacing w:line="276" w:lineRule="auto"/>
        <w:jc w:val="both"/>
        <w:rPr>
          <w:rFonts w:ascii="Verdana" w:hAnsi="Verdana" w:cs="Arial"/>
          <w:sz w:val="20"/>
          <w:szCs w:val="20"/>
        </w:rPr>
      </w:pPr>
      <w:r w:rsidRPr="0026389B">
        <w:rPr>
          <w:rFonts w:ascii="Verdana" w:hAnsi="Verdana" w:cs="Arial"/>
          <w:sz w:val="20"/>
          <w:szCs w:val="20"/>
        </w:rPr>
        <w:t xml:space="preserve">A note on the topic of your choice </w:t>
      </w:r>
      <w:r w:rsidR="00841C8D" w:rsidRPr="0026389B">
        <w:rPr>
          <w:rFonts w:ascii="Verdana" w:hAnsi="Verdana" w:cs="Arial"/>
          <w:sz w:val="20"/>
          <w:szCs w:val="20"/>
        </w:rPr>
        <w:t>that you</w:t>
      </w:r>
      <w:r w:rsidRPr="0026389B">
        <w:rPr>
          <w:rFonts w:ascii="Verdana" w:hAnsi="Verdana" w:cs="Arial"/>
          <w:sz w:val="20"/>
          <w:szCs w:val="20"/>
        </w:rPr>
        <w:t xml:space="preserve"> learned the best in this course.</w:t>
      </w:r>
    </w:p>
    <w:p w14:paraId="0651CF32" w14:textId="77777777" w:rsidR="0026389B" w:rsidRDefault="0026389B" w:rsidP="0026389B">
      <w:pPr>
        <w:pStyle w:val="ListParagraph"/>
        <w:spacing w:line="276" w:lineRule="auto"/>
        <w:ind w:left="360"/>
        <w:jc w:val="center"/>
        <w:rPr>
          <w:rFonts w:ascii="Verdana" w:hAnsi="Verdana" w:cstheme="minorHAnsi"/>
          <w:b/>
          <w:sz w:val="20"/>
          <w:szCs w:val="20"/>
          <w:u w:val="single"/>
        </w:rPr>
      </w:pPr>
    </w:p>
    <w:p w14:paraId="22AEBC83" w14:textId="77777777" w:rsidR="00026F92" w:rsidRDefault="00026F92" w:rsidP="0026389B">
      <w:pPr>
        <w:pStyle w:val="ListParagraph"/>
        <w:spacing w:line="276" w:lineRule="auto"/>
        <w:ind w:left="360"/>
        <w:jc w:val="center"/>
        <w:rPr>
          <w:rFonts w:ascii="Verdana" w:hAnsi="Verdana" w:cstheme="minorHAnsi"/>
          <w:b/>
          <w:sz w:val="20"/>
          <w:szCs w:val="20"/>
          <w:u w:val="single"/>
        </w:rPr>
      </w:pPr>
    </w:p>
    <w:p w14:paraId="0B8657FB" w14:textId="4C6A3CE3" w:rsidR="003D0FA8" w:rsidRPr="0026389B" w:rsidRDefault="0026389B" w:rsidP="0026389B">
      <w:pPr>
        <w:pStyle w:val="ListParagraph"/>
        <w:spacing w:line="276" w:lineRule="auto"/>
        <w:ind w:left="360"/>
        <w:jc w:val="center"/>
        <w:rPr>
          <w:rFonts w:ascii="Verdana" w:hAnsi="Verdana" w:cstheme="minorHAnsi"/>
          <w:b/>
          <w:sz w:val="20"/>
          <w:szCs w:val="20"/>
          <w:u w:val="single"/>
        </w:rPr>
      </w:pPr>
      <w:r w:rsidRPr="0026389B">
        <w:rPr>
          <w:rFonts w:ascii="Verdana" w:hAnsi="Verdana" w:cstheme="minorHAnsi"/>
          <w:b/>
          <w:sz w:val="20"/>
          <w:szCs w:val="20"/>
          <w:u w:val="single"/>
        </w:rPr>
        <w:t>Section B</w:t>
      </w:r>
    </w:p>
    <w:p w14:paraId="3BE9EF1B" w14:textId="038C31CB" w:rsidR="003D0FA8" w:rsidRDefault="0026389B" w:rsidP="003D0FA8">
      <w:pPr>
        <w:rPr>
          <w:rFonts w:ascii="Verdana" w:hAnsi="Verdana" w:cs="Arial"/>
          <w:b/>
          <w:sz w:val="20"/>
          <w:szCs w:val="20"/>
          <w:shd w:val="clear" w:color="auto" w:fill="FFFFFF"/>
        </w:rPr>
      </w:pPr>
      <w:r w:rsidRPr="0026389B">
        <w:rPr>
          <w:rFonts w:ascii="Verdana" w:hAnsi="Verdana" w:cs="Arial"/>
          <w:b/>
          <w:sz w:val="20"/>
          <w:szCs w:val="20"/>
          <w:shd w:val="clear" w:color="auto" w:fill="FFFFFF"/>
        </w:rPr>
        <w:t xml:space="preserve">Compulsory </w:t>
      </w:r>
      <w:r w:rsidR="00026F92">
        <w:rPr>
          <w:rFonts w:ascii="Verdana" w:hAnsi="Verdana" w:cs="Arial"/>
          <w:b/>
          <w:sz w:val="20"/>
          <w:szCs w:val="20"/>
          <w:shd w:val="clear" w:color="auto" w:fill="FFFFFF"/>
        </w:rPr>
        <w:t xml:space="preserve">                                                                                          </w:t>
      </w:r>
      <w:proofErr w:type="gramStart"/>
      <w:r w:rsidR="00026F92">
        <w:rPr>
          <w:rFonts w:ascii="Verdana" w:hAnsi="Verdana" w:cs="Arial"/>
          <w:b/>
          <w:sz w:val="20"/>
          <w:szCs w:val="20"/>
          <w:shd w:val="clear" w:color="auto" w:fill="FFFFFF"/>
        </w:rPr>
        <w:t xml:space="preserve">   </w:t>
      </w:r>
      <w:r w:rsidR="00026F92" w:rsidRPr="0026389B">
        <w:rPr>
          <w:rFonts w:ascii="Verdana" w:hAnsi="Verdana" w:cs="Arial"/>
          <w:b/>
          <w:sz w:val="20"/>
          <w:szCs w:val="20"/>
          <w:shd w:val="clear" w:color="auto" w:fill="FFFFFF"/>
        </w:rPr>
        <w:t>(</w:t>
      </w:r>
      <w:proofErr w:type="gramEnd"/>
      <w:r w:rsidR="00026F92" w:rsidRPr="0026389B">
        <w:rPr>
          <w:rFonts w:ascii="Verdana" w:hAnsi="Verdana" w:cs="Arial"/>
          <w:b/>
          <w:sz w:val="20"/>
          <w:szCs w:val="20"/>
          <w:shd w:val="clear" w:color="auto" w:fill="FFFFFF"/>
        </w:rPr>
        <w:t>20 Marks)</w:t>
      </w:r>
    </w:p>
    <w:p w14:paraId="345EF151" w14:textId="77777777" w:rsidR="00026F92" w:rsidRPr="0026389B" w:rsidRDefault="00026F92" w:rsidP="003D0FA8">
      <w:pPr>
        <w:rPr>
          <w:rFonts w:ascii="Verdana" w:hAnsi="Verdana" w:cs="Arial"/>
          <w:b/>
          <w:sz w:val="20"/>
          <w:szCs w:val="20"/>
          <w:shd w:val="clear" w:color="auto" w:fill="FFFFFF"/>
        </w:rPr>
      </w:pPr>
    </w:p>
    <w:p w14:paraId="1886BE1F" w14:textId="77777777" w:rsidR="003D0FA8" w:rsidRPr="0026389B" w:rsidRDefault="003D0FA8" w:rsidP="003D0FA8">
      <w:pPr>
        <w:rPr>
          <w:rFonts w:ascii="Verdana" w:hAnsi="Verdana" w:cs="Arial"/>
          <w:sz w:val="20"/>
          <w:szCs w:val="20"/>
        </w:rPr>
      </w:pPr>
      <w:r w:rsidRPr="0026389B">
        <w:rPr>
          <w:rFonts w:ascii="Verdana" w:hAnsi="Verdana" w:cs="Arial"/>
          <w:b/>
          <w:sz w:val="20"/>
          <w:szCs w:val="20"/>
          <w:shd w:val="clear" w:color="auto" w:fill="FFFFFF"/>
        </w:rPr>
        <w:t xml:space="preserve">The motherhood penalty: It’s not fair to punish women professionals for having a baby </w:t>
      </w:r>
      <w:proofErr w:type="gramStart"/>
      <w:r w:rsidRPr="0026389B">
        <w:rPr>
          <w:rFonts w:ascii="Verdana" w:hAnsi="Verdana" w:cs="Arial"/>
          <w:b/>
          <w:sz w:val="20"/>
          <w:szCs w:val="20"/>
          <w:shd w:val="clear" w:color="auto" w:fill="FFFFFF"/>
        </w:rPr>
        <w:t>( Source</w:t>
      </w:r>
      <w:proofErr w:type="gramEnd"/>
      <w:r w:rsidRPr="0026389B">
        <w:rPr>
          <w:rFonts w:ascii="Verdana" w:hAnsi="Verdana" w:cs="Arial"/>
          <w:b/>
          <w:sz w:val="20"/>
          <w:szCs w:val="20"/>
          <w:shd w:val="clear" w:color="auto" w:fill="FFFFFF"/>
        </w:rPr>
        <w:t xml:space="preserve">: </w:t>
      </w:r>
      <w:r w:rsidRPr="0026389B">
        <w:rPr>
          <w:rStyle w:val="ag"/>
          <w:rFonts w:ascii="Verdana" w:hAnsi="Verdana" w:cs="Arial"/>
          <w:sz w:val="20"/>
          <w:szCs w:val="20"/>
          <w:shd w:val="clear" w:color="auto" w:fill="FFFFFF"/>
        </w:rPr>
        <w:t xml:space="preserve">ET Online, </w:t>
      </w:r>
      <w:r w:rsidRPr="0026389B">
        <w:rPr>
          <w:rFonts w:ascii="Verdana" w:hAnsi="Verdana" w:cs="Arial"/>
          <w:sz w:val="20"/>
          <w:szCs w:val="20"/>
        </w:rPr>
        <w:t>May 08, 2022)</w:t>
      </w:r>
      <w:r w:rsidRPr="0026389B">
        <w:rPr>
          <w:rFonts w:ascii="Verdana" w:hAnsi="Verdana" w:cs="Arial"/>
          <w:sz w:val="20"/>
          <w:szCs w:val="20"/>
        </w:rPr>
        <w:br/>
      </w:r>
    </w:p>
    <w:p w14:paraId="0438608A" w14:textId="32BFF5A2" w:rsidR="003D0FA8" w:rsidRPr="009D2C5F" w:rsidRDefault="003D0FA8" w:rsidP="003D0FA8">
      <w:pPr>
        <w:rPr>
          <w:rFonts w:ascii="Verdana" w:hAnsi="Verdana" w:cs="Arial"/>
          <w:sz w:val="20"/>
          <w:szCs w:val="20"/>
          <w:shd w:val="clear" w:color="auto" w:fill="FFFFFF"/>
        </w:rPr>
      </w:pPr>
      <w:r w:rsidRPr="0026389B">
        <w:rPr>
          <w:rFonts w:ascii="Verdana" w:hAnsi="Verdana" w:cs="Arial"/>
          <w:sz w:val="20"/>
          <w:szCs w:val="20"/>
          <w:shd w:val="clear" w:color="auto" w:fill="FFFFFF"/>
        </w:rPr>
        <w:t>Motherhood is a fantastic experience for women</w:t>
      </w:r>
      <w:r w:rsidR="00841C8D" w:rsidRPr="0026389B">
        <w:rPr>
          <w:rFonts w:ascii="Verdana" w:hAnsi="Verdana" w:cs="Arial"/>
          <w:sz w:val="20"/>
          <w:szCs w:val="20"/>
          <w:shd w:val="clear" w:color="auto" w:fill="FFFFFF"/>
        </w:rPr>
        <w:t xml:space="preserve"> but </w:t>
      </w:r>
      <w:r w:rsidRPr="0026389B">
        <w:rPr>
          <w:rFonts w:ascii="Verdana" w:hAnsi="Verdana" w:cs="Arial"/>
          <w:sz w:val="20"/>
          <w:szCs w:val="20"/>
          <w:shd w:val="clear" w:color="auto" w:fill="FFFFFF"/>
        </w:rPr>
        <w:t>also hits them the hardest. Being a mother — from the perinatal phase to delivery and postpartum — is riddled with physical, emotional, and social challenges.</w:t>
      </w:r>
      <w:r w:rsidRPr="0026389B">
        <w:rPr>
          <w:rFonts w:ascii="Verdana" w:hAnsi="Verdana" w:cs="Arial"/>
          <w:sz w:val="20"/>
          <w:szCs w:val="20"/>
        </w:rPr>
        <w:br/>
      </w:r>
      <w:r w:rsidRPr="0026389B">
        <w:rPr>
          <w:rFonts w:ascii="Verdana" w:hAnsi="Verdana" w:cs="Arial"/>
          <w:sz w:val="20"/>
          <w:szCs w:val="20"/>
        </w:rPr>
        <w:br/>
      </w:r>
      <w:r w:rsidRPr="0026389B">
        <w:rPr>
          <w:rFonts w:ascii="Verdana" w:hAnsi="Verdana" w:cs="Arial"/>
          <w:sz w:val="20"/>
          <w:szCs w:val="20"/>
          <w:shd w:val="clear" w:color="auto" w:fill="FFFFFF"/>
        </w:rPr>
        <w:t>Even as new moms struggle to overcome their daily motherhood struggles, another set of problems awaits them at their doorsteps — managing a career with their newborn. As a result, many women professionals compromise on their much-awaited promotions, some settle for being underpaid, and others drop out of the workforce.</w:t>
      </w:r>
      <w:r w:rsidRPr="0026389B">
        <w:rPr>
          <w:rFonts w:ascii="Verdana" w:hAnsi="Verdana" w:cs="Arial"/>
          <w:sz w:val="20"/>
          <w:szCs w:val="20"/>
          <w:shd w:val="clear" w:color="auto" w:fill="FFFFFF"/>
        </w:rPr>
        <w:br/>
        <w:t>The gender pay gap is one of the primary problems for new moms. When they return to work after their maternity leave, most managers tend to feel that their peers have grown more professionally. The </w:t>
      </w:r>
      <w:hyperlink r:id="rId7" w:tgtFrame="_blank" w:history="1">
        <w:r w:rsidRPr="0026389B">
          <w:rPr>
            <w:rStyle w:val="Hyperlink"/>
            <w:rFonts w:ascii="Verdana" w:hAnsi="Verdana" w:cs="Arial"/>
            <w:bCs/>
            <w:color w:val="auto"/>
            <w:sz w:val="20"/>
            <w:szCs w:val="20"/>
            <w:u w:val="none"/>
            <w:shd w:val="clear" w:color="auto" w:fill="FFFFFF"/>
          </w:rPr>
          <w:t>new mothers</w:t>
        </w:r>
      </w:hyperlink>
      <w:r w:rsidRPr="0026389B">
        <w:rPr>
          <w:rFonts w:ascii="Verdana" w:hAnsi="Verdana" w:cs="Arial"/>
          <w:sz w:val="20"/>
          <w:szCs w:val="20"/>
          <w:shd w:val="clear" w:color="auto" w:fill="FFFFFF"/>
        </w:rPr>
        <w:t> often have to start where they left off, resulting in their position and compensation stagnation.</w:t>
      </w:r>
    </w:p>
    <w:p w14:paraId="01DC473B" w14:textId="77777777" w:rsidR="003D0FA8" w:rsidRPr="0026389B" w:rsidRDefault="003D0FA8" w:rsidP="003D0FA8">
      <w:pPr>
        <w:jc w:val="both"/>
        <w:rPr>
          <w:rFonts w:ascii="Verdana" w:hAnsi="Verdana" w:cs="Arial"/>
          <w:sz w:val="20"/>
          <w:szCs w:val="20"/>
        </w:rPr>
      </w:pPr>
      <w:r w:rsidRPr="0026389B">
        <w:rPr>
          <w:rFonts w:ascii="Verdana" w:hAnsi="Verdana" w:cs="Arial"/>
          <w:sz w:val="20"/>
          <w:szCs w:val="20"/>
          <w:shd w:val="clear" w:color="auto" w:fill="FFFFFF"/>
        </w:rPr>
        <w:lastRenderedPageBreak/>
        <w:t>According to the Maternity Benefit Act of 2017, employers allow expectant mothers to take up to 26 weeks of paid leave, among other benefits.</w:t>
      </w:r>
    </w:p>
    <w:p w14:paraId="7AA565A4" w14:textId="77777777" w:rsidR="003D0FA8" w:rsidRPr="0026389B" w:rsidRDefault="003D0FA8" w:rsidP="003D0FA8">
      <w:pPr>
        <w:jc w:val="both"/>
        <w:rPr>
          <w:rFonts w:ascii="Verdana" w:hAnsi="Verdana" w:cs="Arial"/>
          <w:sz w:val="20"/>
          <w:szCs w:val="20"/>
          <w:shd w:val="clear" w:color="auto" w:fill="FFFFFF"/>
        </w:rPr>
      </w:pPr>
      <w:r w:rsidRPr="0026389B">
        <w:rPr>
          <w:rFonts w:ascii="Verdana" w:hAnsi="Verdana" w:cs="Arial"/>
          <w:sz w:val="20"/>
          <w:szCs w:val="20"/>
          <w:shd w:val="clear" w:color="auto" w:fill="FFFFFF"/>
        </w:rPr>
        <w:t>However, a 2018 HR services company TeamLease study showed that maternity benefits discouraged many companies in critical sectors such as aviation, education, real estate, IT, and e-commerce from hiring women.</w:t>
      </w:r>
    </w:p>
    <w:p w14:paraId="36394229" w14:textId="77777777" w:rsidR="003D0FA8" w:rsidRPr="0026389B" w:rsidRDefault="003D0FA8" w:rsidP="003D0FA8">
      <w:pPr>
        <w:jc w:val="both"/>
        <w:rPr>
          <w:rFonts w:ascii="Verdana" w:hAnsi="Verdana" w:cs="Arial"/>
          <w:sz w:val="20"/>
          <w:szCs w:val="20"/>
          <w:shd w:val="clear" w:color="auto" w:fill="FFFFFF"/>
        </w:rPr>
      </w:pPr>
      <w:r w:rsidRPr="0026389B">
        <w:rPr>
          <w:rFonts w:ascii="Verdana" w:hAnsi="Verdana" w:cs="Arial"/>
          <w:sz w:val="20"/>
          <w:szCs w:val="20"/>
          <w:shd w:val="clear" w:color="auto" w:fill="FFFFFF"/>
        </w:rPr>
        <w:t>Syska Group's Executive Director Jyotsna Uttamchandani describes this as a “motherhood penalty.” She says that new mothers don't just face bias and comparison with men but with other women, too. "In many workplaces, notions still exist that women returning from maternity leave will be less productive or mothers are less competent and committed than non-mothers," Uttamchandani says.</w:t>
      </w:r>
    </w:p>
    <w:p w14:paraId="4DABF9EF" w14:textId="77777777" w:rsidR="003D0FA8" w:rsidRPr="0026389B" w:rsidRDefault="003D0FA8" w:rsidP="003D0FA8">
      <w:pPr>
        <w:jc w:val="both"/>
        <w:rPr>
          <w:rFonts w:ascii="Verdana" w:hAnsi="Verdana" w:cs="Arial"/>
          <w:sz w:val="20"/>
          <w:szCs w:val="20"/>
          <w:shd w:val="clear" w:color="auto" w:fill="FFFFFF"/>
        </w:rPr>
      </w:pPr>
      <w:r w:rsidRPr="0026389B">
        <w:rPr>
          <w:rFonts w:ascii="Verdana" w:hAnsi="Verdana" w:cs="Arial"/>
          <w:sz w:val="20"/>
          <w:szCs w:val="20"/>
          <w:shd w:val="clear" w:color="auto" w:fill="FFFFFF"/>
        </w:rPr>
        <w:t>This is a mindset issue. People are conditioned to think that a woman’s primary role is that of a caregiver, and she cannot effectively balance her work-life with her household responsibilities, says Samir Modi, Managing Director of </w:t>
      </w:r>
      <w:hyperlink r:id="rId8" w:tgtFrame="_blank" w:history="1">
        <w:r w:rsidRPr="0026389B">
          <w:rPr>
            <w:rStyle w:val="Hyperlink"/>
            <w:rFonts w:ascii="Verdana" w:hAnsi="Verdana" w:cs="Arial"/>
            <w:bCs/>
            <w:color w:val="auto"/>
            <w:sz w:val="20"/>
            <w:szCs w:val="20"/>
            <w:u w:val="none"/>
            <w:shd w:val="clear" w:color="auto" w:fill="FFFFFF"/>
          </w:rPr>
          <w:t>Modicare</w:t>
        </w:r>
      </w:hyperlink>
      <w:r w:rsidRPr="0026389B">
        <w:rPr>
          <w:rFonts w:ascii="Verdana" w:hAnsi="Verdana" w:cs="Arial"/>
          <w:sz w:val="20"/>
          <w:szCs w:val="20"/>
          <w:shd w:val="clear" w:color="auto" w:fill="FFFFFF"/>
        </w:rPr>
        <w:t> Enterprises.</w:t>
      </w:r>
      <w:r w:rsidRPr="0026389B">
        <w:rPr>
          <w:rFonts w:ascii="Verdana" w:hAnsi="Verdana" w:cs="Arial"/>
          <w:sz w:val="20"/>
          <w:szCs w:val="20"/>
        </w:rPr>
        <w:br/>
      </w:r>
      <w:r w:rsidRPr="0026389B">
        <w:rPr>
          <w:rFonts w:ascii="Verdana" w:hAnsi="Verdana" w:cs="Arial"/>
          <w:sz w:val="20"/>
          <w:szCs w:val="20"/>
        </w:rPr>
        <w:br/>
      </w:r>
      <w:r w:rsidRPr="0026389B">
        <w:rPr>
          <w:rFonts w:ascii="Verdana" w:hAnsi="Verdana" w:cs="Arial"/>
          <w:sz w:val="20"/>
          <w:szCs w:val="20"/>
          <w:shd w:val="clear" w:color="auto" w:fill="FFFFFF"/>
        </w:rPr>
        <w:t>"This mindset needs to be shunned and discouraged across organizations. I believe women are better equipped with people management skills and can juggle multiple responsibilities with finesse," he adds.</w:t>
      </w:r>
    </w:p>
    <w:p w14:paraId="59A013E6" w14:textId="77777777" w:rsidR="003D0FA8" w:rsidRPr="0026389B" w:rsidRDefault="003D0FA8" w:rsidP="003D0FA8">
      <w:pPr>
        <w:jc w:val="both"/>
        <w:rPr>
          <w:rFonts w:ascii="Verdana" w:hAnsi="Verdana" w:cs="Arial"/>
          <w:bCs/>
          <w:i/>
          <w:sz w:val="20"/>
          <w:szCs w:val="20"/>
        </w:rPr>
      </w:pPr>
      <w:r w:rsidRPr="0026389B">
        <w:rPr>
          <w:rFonts w:ascii="Verdana" w:hAnsi="Verdana" w:cs="Arial"/>
          <w:sz w:val="20"/>
          <w:szCs w:val="20"/>
          <w:shd w:val="clear" w:color="auto" w:fill="FFFFFF"/>
        </w:rPr>
        <w:t>Having kids shouldn’t be a roadblock in the first place, says Swati </w:t>
      </w:r>
      <w:hyperlink r:id="rId9" w:tgtFrame="_blank" w:history="1">
        <w:r w:rsidRPr="0026389B">
          <w:rPr>
            <w:rStyle w:val="Hyperlink"/>
            <w:rFonts w:ascii="Verdana" w:hAnsi="Verdana" w:cs="Arial"/>
            <w:bCs/>
            <w:color w:val="auto"/>
            <w:sz w:val="20"/>
            <w:szCs w:val="20"/>
            <w:u w:val="none"/>
            <w:shd w:val="clear" w:color="auto" w:fill="FFFFFF"/>
          </w:rPr>
          <w:t>Bhargava</w:t>
        </w:r>
      </w:hyperlink>
      <w:r w:rsidRPr="0026389B">
        <w:rPr>
          <w:rFonts w:ascii="Verdana" w:hAnsi="Verdana" w:cs="Arial"/>
          <w:sz w:val="20"/>
          <w:szCs w:val="20"/>
          <w:shd w:val="clear" w:color="auto" w:fill="FFFFFF"/>
        </w:rPr>
        <w:t>, co-founder of </w:t>
      </w:r>
      <w:hyperlink r:id="rId10" w:tgtFrame="_blank" w:history="1">
        <w:r w:rsidRPr="0026389B">
          <w:rPr>
            <w:rStyle w:val="Hyperlink"/>
            <w:rFonts w:ascii="Verdana" w:hAnsi="Verdana" w:cs="Arial"/>
            <w:bCs/>
            <w:color w:val="auto"/>
            <w:sz w:val="20"/>
            <w:szCs w:val="20"/>
            <w:u w:val="none"/>
            <w:shd w:val="clear" w:color="auto" w:fill="FFFFFF"/>
          </w:rPr>
          <w:t>CashKaro</w:t>
        </w:r>
      </w:hyperlink>
      <w:r w:rsidRPr="0026389B">
        <w:rPr>
          <w:rFonts w:ascii="Verdana" w:hAnsi="Verdana" w:cs="Arial"/>
          <w:sz w:val="20"/>
          <w:szCs w:val="20"/>
          <w:shd w:val="clear" w:color="auto" w:fill="FFFFFF"/>
        </w:rPr>
        <w:t> and EarnKaro. Changing people's perceptions isn't entirely a woman’s responsibility, she says, adding that the societal conditioning around which we bring up women must change.</w:t>
      </w:r>
    </w:p>
    <w:p w14:paraId="6D2842BB" w14:textId="77777777" w:rsidR="003D0FA8" w:rsidRPr="0026389B" w:rsidRDefault="003D0FA8" w:rsidP="003D0FA8">
      <w:pPr>
        <w:pStyle w:val="ListParagraph"/>
        <w:numPr>
          <w:ilvl w:val="0"/>
          <w:numId w:val="1"/>
        </w:numPr>
        <w:spacing w:line="276" w:lineRule="auto"/>
        <w:rPr>
          <w:rFonts w:ascii="Verdana" w:hAnsi="Verdana" w:cs="Arial"/>
          <w:bCs/>
          <w:sz w:val="20"/>
          <w:szCs w:val="20"/>
        </w:rPr>
      </w:pPr>
      <w:r w:rsidRPr="0026389B">
        <w:rPr>
          <w:rFonts w:ascii="Verdana" w:hAnsi="Verdana" w:cs="Arial"/>
          <w:bCs/>
          <w:sz w:val="20"/>
          <w:szCs w:val="20"/>
        </w:rPr>
        <w:t xml:space="preserve">Identify a research question in human resource management that may be developed in the </w:t>
      </w:r>
      <w:r w:rsidR="00DD7D16" w:rsidRPr="0026389B">
        <w:rPr>
          <w:rFonts w:ascii="Verdana" w:hAnsi="Verdana" w:cs="Arial"/>
          <w:bCs/>
          <w:sz w:val="20"/>
          <w:szCs w:val="20"/>
        </w:rPr>
        <w:t>context mentioned above</w:t>
      </w:r>
      <w:r w:rsidRPr="0026389B">
        <w:rPr>
          <w:rFonts w:ascii="Verdana" w:hAnsi="Verdana" w:cs="Arial"/>
          <w:bCs/>
          <w:sz w:val="20"/>
          <w:szCs w:val="20"/>
        </w:rPr>
        <w:t>. (5 Marks)</w:t>
      </w:r>
    </w:p>
    <w:p w14:paraId="3C94FA84" w14:textId="77777777" w:rsidR="003D0FA8" w:rsidRPr="0026389B" w:rsidRDefault="003D0FA8" w:rsidP="003D0FA8">
      <w:pPr>
        <w:pStyle w:val="ListParagraph"/>
        <w:numPr>
          <w:ilvl w:val="0"/>
          <w:numId w:val="1"/>
        </w:numPr>
        <w:spacing w:line="276" w:lineRule="auto"/>
        <w:rPr>
          <w:rFonts w:ascii="Verdana" w:hAnsi="Verdana" w:cs="Arial"/>
          <w:bCs/>
          <w:sz w:val="20"/>
          <w:szCs w:val="20"/>
        </w:rPr>
      </w:pPr>
      <w:r w:rsidRPr="0026389B">
        <w:rPr>
          <w:rFonts w:ascii="Verdana" w:hAnsi="Verdana" w:cs="Arial"/>
          <w:bCs/>
          <w:sz w:val="20"/>
          <w:szCs w:val="20"/>
        </w:rPr>
        <w:t xml:space="preserve">Discuss a theory that helps you to explain the </w:t>
      </w:r>
      <w:r w:rsidR="0026389B" w:rsidRPr="0026389B">
        <w:rPr>
          <w:rFonts w:ascii="Verdana" w:hAnsi="Verdana" w:cs="Arial"/>
          <w:bCs/>
          <w:sz w:val="20"/>
          <w:szCs w:val="20"/>
        </w:rPr>
        <w:t>research question. (10</w:t>
      </w:r>
      <w:r w:rsidRPr="0026389B">
        <w:rPr>
          <w:rFonts w:ascii="Verdana" w:hAnsi="Verdana" w:cs="Arial"/>
          <w:bCs/>
          <w:sz w:val="20"/>
          <w:szCs w:val="20"/>
        </w:rPr>
        <w:t xml:space="preserve"> Marks)</w:t>
      </w:r>
    </w:p>
    <w:p w14:paraId="3A5B7A16" w14:textId="77777777" w:rsidR="003D0FA8" w:rsidRPr="0026389B" w:rsidRDefault="003D0FA8" w:rsidP="003D0FA8">
      <w:pPr>
        <w:pStyle w:val="ListParagraph"/>
        <w:numPr>
          <w:ilvl w:val="0"/>
          <w:numId w:val="1"/>
        </w:numPr>
        <w:spacing w:line="276" w:lineRule="auto"/>
        <w:rPr>
          <w:rFonts w:ascii="Verdana" w:hAnsi="Verdana" w:cs="Arial"/>
          <w:bCs/>
          <w:sz w:val="20"/>
          <w:szCs w:val="20"/>
        </w:rPr>
      </w:pPr>
      <w:r w:rsidRPr="0026389B">
        <w:rPr>
          <w:rFonts w:ascii="Verdana" w:hAnsi="Verdana" w:cs="Arial"/>
          <w:bCs/>
          <w:sz w:val="20"/>
          <w:szCs w:val="20"/>
        </w:rPr>
        <w:t>Explain the methodology you will use to conduct the study. (5 Marks)</w:t>
      </w:r>
    </w:p>
    <w:p w14:paraId="6267798E" w14:textId="395C8F96" w:rsidR="003D0FA8" w:rsidRDefault="003D0FA8" w:rsidP="003D0FA8">
      <w:pPr>
        <w:pStyle w:val="ListParagraph"/>
        <w:spacing w:line="276" w:lineRule="auto"/>
        <w:ind w:left="360"/>
        <w:rPr>
          <w:rFonts w:ascii="Verdana" w:hAnsi="Verdana" w:cstheme="minorHAnsi"/>
          <w:sz w:val="20"/>
          <w:szCs w:val="20"/>
        </w:rPr>
      </w:pPr>
    </w:p>
    <w:p w14:paraId="2EFD3B32" w14:textId="43D4AE80" w:rsidR="00026F92" w:rsidRDefault="00026F92" w:rsidP="003D0FA8">
      <w:pPr>
        <w:pStyle w:val="ListParagraph"/>
        <w:spacing w:line="276" w:lineRule="auto"/>
        <w:ind w:left="360"/>
        <w:rPr>
          <w:rFonts w:ascii="Verdana" w:hAnsi="Verdana" w:cstheme="minorHAnsi"/>
          <w:sz w:val="20"/>
          <w:szCs w:val="20"/>
        </w:rPr>
      </w:pPr>
    </w:p>
    <w:p w14:paraId="51374D53" w14:textId="519E4769" w:rsidR="00026F92" w:rsidRDefault="00026F92" w:rsidP="003D0FA8">
      <w:pPr>
        <w:pStyle w:val="ListParagraph"/>
        <w:spacing w:line="276" w:lineRule="auto"/>
        <w:ind w:left="360"/>
        <w:rPr>
          <w:rFonts w:ascii="Verdana" w:hAnsi="Verdana" w:cstheme="minorHAnsi"/>
          <w:sz w:val="20"/>
          <w:szCs w:val="20"/>
        </w:rPr>
      </w:pPr>
    </w:p>
    <w:p w14:paraId="40267451" w14:textId="28186F15" w:rsidR="00026F92" w:rsidRPr="00026F92" w:rsidRDefault="00026F92" w:rsidP="00026F92">
      <w:pPr>
        <w:pStyle w:val="ListParagraph"/>
        <w:spacing w:line="276" w:lineRule="auto"/>
        <w:ind w:left="360"/>
        <w:jc w:val="center"/>
        <w:rPr>
          <w:rFonts w:ascii="Verdana" w:hAnsi="Verdana" w:cstheme="minorHAnsi"/>
          <w:b/>
          <w:bCs/>
          <w:sz w:val="20"/>
          <w:szCs w:val="20"/>
        </w:rPr>
      </w:pPr>
      <w:r w:rsidRPr="00026F92">
        <w:rPr>
          <w:rFonts w:ascii="Verdana" w:hAnsi="Verdana" w:cstheme="minorHAnsi"/>
          <w:b/>
          <w:bCs/>
          <w:sz w:val="20"/>
          <w:szCs w:val="20"/>
        </w:rPr>
        <w:t>********</w:t>
      </w:r>
    </w:p>
    <w:p w14:paraId="36AF1514" w14:textId="77777777" w:rsidR="00B3311F" w:rsidRPr="0026389B" w:rsidRDefault="00B3311F">
      <w:pPr>
        <w:rPr>
          <w:rFonts w:ascii="Verdana" w:hAnsi="Verdana"/>
          <w:sz w:val="20"/>
          <w:szCs w:val="20"/>
        </w:rPr>
      </w:pPr>
    </w:p>
    <w:sectPr w:rsidR="00B3311F" w:rsidRPr="0026389B">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4223F0E" w14:textId="77777777" w:rsidR="008A271F" w:rsidRDefault="008A271F" w:rsidP="00097BF8">
      <w:pPr>
        <w:spacing w:after="0" w:line="240" w:lineRule="auto"/>
      </w:pPr>
      <w:r>
        <w:separator/>
      </w:r>
    </w:p>
  </w:endnote>
  <w:endnote w:type="continuationSeparator" w:id="0">
    <w:p w14:paraId="121B7DD0" w14:textId="77777777" w:rsidR="008A271F" w:rsidRDefault="008A271F" w:rsidP="00097B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5483F5D" w14:textId="77777777" w:rsidR="008A271F" w:rsidRDefault="008A271F" w:rsidP="00097BF8">
      <w:pPr>
        <w:spacing w:after="0" w:line="240" w:lineRule="auto"/>
      </w:pPr>
      <w:r>
        <w:separator/>
      </w:r>
    </w:p>
  </w:footnote>
  <w:footnote w:type="continuationSeparator" w:id="0">
    <w:p w14:paraId="64FBEC78" w14:textId="77777777" w:rsidR="008A271F" w:rsidRDefault="008A271F" w:rsidP="00097B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31DFB53" w14:textId="0A6A8D08" w:rsidR="00097BF8" w:rsidRDefault="00097BF8" w:rsidP="00097BF8">
    <w:pPr>
      <w:pStyle w:val="Header"/>
      <w:jc w:val="center"/>
    </w:pPr>
    <w:r>
      <w:rPr>
        <w:noProof/>
        <w:color w:val="000000"/>
        <w:lang w:eastAsia="en-IN"/>
      </w:rPr>
      <w:drawing>
        <wp:inline distT="0" distB="0" distL="0" distR="0" wp14:anchorId="34B11E56" wp14:editId="09E58616">
          <wp:extent cx="1323975" cy="419100"/>
          <wp:effectExtent l="19050" t="0" r="9525" b="0"/>
          <wp:docPr id="1"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a:picLocks noChangeAspect="1" noChangeArrowheads="1"/>
                  </pic:cNvPicPr>
                </pic:nvPicPr>
                <pic:blipFill>
                  <a:blip r:embed="rId1"/>
                  <a:srcRect/>
                  <a:stretch>
                    <a:fillRect/>
                  </a:stretch>
                </pic:blipFill>
                <pic:spPr bwMode="auto">
                  <a:xfrm>
                    <a:off x="0" y="0"/>
                    <a:ext cx="1323975" cy="419100"/>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84F3C6A"/>
    <w:multiLevelType w:val="hybridMultilevel"/>
    <w:tmpl w:val="F52E89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090631A"/>
    <w:multiLevelType w:val="hybridMultilevel"/>
    <w:tmpl w:val="65C467A8"/>
    <w:lvl w:ilvl="0" w:tplc="9B94E764">
      <w:start w:val="1"/>
      <w:numFmt w:val="decimal"/>
      <w:lvlText w:val="%1."/>
      <w:lvlJc w:val="left"/>
      <w:pPr>
        <w:ind w:left="360" w:hanging="360"/>
      </w:pPr>
      <w:rPr>
        <w:rFonts w:hint="default"/>
        <w:b/>
        <w:u w:val="singl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21D018E"/>
    <w:multiLevelType w:val="hybridMultilevel"/>
    <w:tmpl w:val="996C4E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E7D52AE"/>
    <w:multiLevelType w:val="hybridMultilevel"/>
    <w:tmpl w:val="23C2542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37A9"/>
    <w:rsid w:val="000137A9"/>
    <w:rsid w:val="00026F92"/>
    <w:rsid w:val="00097BF8"/>
    <w:rsid w:val="0026389B"/>
    <w:rsid w:val="002A7126"/>
    <w:rsid w:val="003D0FA8"/>
    <w:rsid w:val="003D39D0"/>
    <w:rsid w:val="004036C7"/>
    <w:rsid w:val="00562F70"/>
    <w:rsid w:val="005D7191"/>
    <w:rsid w:val="005F2D7C"/>
    <w:rsid w:val="00616174"/>
    <w:rsid w:val="0082547F"/>
    <w:rsid w:val="00841C8D"/>
    <w:rsid w:val="0087615B"/>
    <w:rsid w:val="008A271F"/>
    <w:rsid w:val="008C5FD0"/>
    <w:rsid w:val="008F2B76"/>
    <w:rsid w:val="0098539C"/>
    <w:rsid w:val="009D2C5F"/>
    <w:rsid w:val="00A63AF2"/>
    <w:rsid w:val="00B0683D"/>
    <w:rsid w:val="00B3311F"/>
    <w:rsid w:val="00BF4263"/>
    <w:rsid w:val="00C80BA4"/>
    <w:rsid w:val="00DD7D16"/>
    <w:rsid w:val="00E15F10"/>
    <w:rsid w:val="00E204D2"/>
    <w:rsid w:val="00F528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F33E9"/>
  <w15:chartTrackingRefBased/>
  <w15:docId w15:val="{35C63140-F595-451B-BCDD-0C7224305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0FA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0FA8"/>
    <w:pPr>
      <w:ind w:left="720"/>
      <w:contextualSpacing/>
    </w:pPr>
  </w:style>
  <w:style w:type="character" w:styleId="Hyperlink">
    <w:name w:val="Hyperlink"/>
    <w:basedOn w:val="DefaultParagraphFont"/>
    <w:uiPriority w:val="99"/>
    <w:unhideWhenUsed/>
    <w:rsid w:val="003D0FA8"/>
    <w:rPr>
      <w:color w:val="0000FF"/>
      <w:u w:val="single"/>
    </w:rPr>
  </w:style>
  <w:style w:type="character" w:customStyle="1" w:styleId="ag">
    <w:name w:val="ag"/>
    <w:basedOn w:val="DefaultParagraphFont"/>
    <w:rsid w:val="003D0FA8"/>
  </w:style>
  <w:style w:type="paragraph" w:styleId="BalloonText">
    <w:name w:val="Balloon Text"/>
    <w:basedOn w:val="Normal"/>
    <w:link w:val="BalloonTextChar"/>
    <w:uiPriority w:val="99"/>
    <w:semiHidden/>
    <w:unhideWhenUsed/>
    <w:rsid w:val="005D719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D7191"/>
    <w:rPr>
      <w:rFonts w:ascii="Segoe UI" w:hAnsi="Segoe UI" w:cs="Segoe UI"/>
      <w:sz w:val="18"/>
      <w:szCs w:val="18"/>
    </w:rPr>
  </w:style>
  <w:style w:type="paragraph" w:styleId="Header">
    <w:name w:val="header"/>
    <w:basedOn w:val="Normal"/>
    <w:link w:val="HeaderChar"/>
    <w:uiPriority w:val="99"/>
    <w:unhideWhenUsed/>
    <w:rsid w:val="00097B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7BF8"/>
  </w:style>
  <w:style w:type="paragraph" w:styleId="Footer">
    <w:name w:val="footer"/>
    <w:basedOn w:val="Normal"/>
    <w:link w:val="FooterChar"/>
    <w:uiPriority w:val="99"/>
    <w:unhideWhenUsed/>
    <w:rsid w:val="00097B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7B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3971099">
      <w:bodyDiv w:val="1"/>
      <w:marLeft w:val="0"/>
      <w:marRight w:val="0"/>
      <w:marTop w:val="0"/>
      <w:marBottom w:val="0"/>
      <w:divBdr>
        <w:top w:val="none" w:sz="0" w:space="0" w:color="auto"/>
        <w:left w:val="none" w:sz="0" w:space="0" w:color="auto"/>
        <w:bottom w:val="none" w:sz="0" w:space="0" w:color="auto"/>
        <w:right w:val="none" w:sz="0" w:space="0" w:color="auto"/>
      </w:divBdr>
    </w:div>
    <w:div w:id="337854132">
      <w:bodyDiv w:val="1"/>
      <w:marLeft w:val="0"/>
      <w:marRight w:val="0"/>
      <w:marTop w:val="0"/>
      <w:marBottom w:val="0"/>
      <w:divBdr>
        <w:top w:val="none" w:sz="0" w:space="0" w:color="auto"/>
        <w:left w:val="none" w:sz="0" w:space="0" w:color="auto"/>
        <w:bottom w:val="none" w:sz="0" w:space="0" w:color="auto"/>
        <w:right w:val="none" w:sz="0" w:space="0" w:color="auto"/>
      </w:divBdr>
    </w:div>
    <w:div w:id="563758191">
      <w:bodyDiv w:val="1"/>
      <w:marLeft w:val="0"/>
      <w:marRight w:val="0"/>
      <w:marTop w:val="0"/>
      <w:marBottom w:val="0"/>
      <w:divBdr>
        <w:top w:val="none" w:sz="0" w:space="0" w:color="auto"/>
        <w:left w:val="none" w:sz="0" w:space="0" w:color="auto"/>
        <w:bottom w:val="none" w:sz="0" w:space="0" w:color="auto"/>
        <w:right w:val="none" w:sz="0" w:space="0" w:color="auto"/>
      </w:divBdr>
    </w:div>
    <w:div w:id="1515487181">
      <w:bodyDiv w:val="1"/>
      <w:marLeft w:val="0"/>
      <w:marRight w:val="0"/>
      <w:marTop w:val="0"/>
      <w:marBottom w:val="0"/>
      <w:divBdr>
        <w:top w:val="none" w:sz="0" w:space="0" w:color="auto"/>
        <w:left w:val="none" w:sz="0" w:space="0" w:color="auto"/>
        <w:bottom w:val="none" w:sz="0" w:space="0" w:color="auto"/>
        <w:right w:val="none" w:sz="0" w:space="0" w:color="auto"/>
      </w:divBdr>
    </w:div>
    <w:div w:id="1683702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conomictimes.indiatimes.com/topic/modicar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economictimes.indiatimes.com/topic/new-mother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economictimes.indiatimes.com/topic/cashkaro" TargetMode="External"/><Relationship Id="rId4" Type="http://schemas.openxmlformats.org/officeDocument/2006/relationships/webSettings" Target="webSettings.xml"/><Relationship Id="rId9" Type="http://schemas.openxmlformats.org/officeDocument/2006/relationships/hyperlink" Target="https://economictimes.indiatimes.com/topic/bhargav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629</Words>
  <Characters>3586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JGI</dc:creator>
  <cp:keywords/>
  <dc:description/>
  <cp:lastModifiedBy>Prarthana</cp:lastModifiedBy>
  <cp:revision>6</cp:revision>
  <cp:lastPrinted>2023-09-06T04:25:00Z</cp:lastPrinted>
  <dcterms:created xsi:type="dcterms:W3CDTF">2023-09-30T06:50:00Z</dcterms:created>
  <dcterms:modified xsi:type="dcterms:W3CDTF">2023-10-20T07:00:00Z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0a5579e0b2da91837dde7a959a3be56d9f19e5378d21a9bfe93a5f9e5053f72a</vt:lpwstr>
  </property>
</Properties>
</file>