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0D035" w14:textId="77777777" w:rsidR="00D5701F" w:rsidRPr="00486DB8" w:rsidRDefault="00D5701F" w:rsidP="00D5701F">
      <w:pPr>
        <w:spacing w:line="360" w:lineRule="auto"/>
        <w:rPr>
          <w:b/>
          <w:sz w:val="2"/>
          <w:szCs w:val="2"/>
        </w:rPr>
      </w:pPr>
    </w:p>
    <w:p w14:paraId="08D07579" w14:textId="19BA6406" w:rsidR="00D5701F" w:rsidRPr="006E3CAA" w:rsidRDefault="00D5701F" w:rsidP="00D5701F">
      <w:pPr>
        <w:spacing w:line="360" w:lineRule="auto"/>
        <w:rPr>
          <w:b/>
        </w:rPr>
      </w:pPr>
      <w:r w:rsidRPr="006E3CAA"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811102" wp14:editId="29763E83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6350" t="7620" r="12700" b="1143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oel="http://schemas.microsoft.com/office/2019/extlst">
            <w:pict>
              <v:group w14:anchorId="014DABF1" id="Group 1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DkCYAMAAJ4dAAAOAAAAZHJzL2Uyb0RvYy54bWzsWVmP2yAQfq/U/4B47/rIba2zWu2lSj1W&#10;3fYHEBsfqg0ukDjbX98BnNORttpq81CRBwsyMB6++RgPw+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">
                <v:rect id="Rectangle 3" o:spid="_x0000_s1027" style="position:absolute;left:126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IbcMA&#10;AADaAAAADwAAAGRycy9kb3ducmV2LnhtbESPT2vCQBTE74LfYXlCb7oxgrTRVaRFqcf8ufT2mn0m&#10;abNvQ3ZN0n76bqHQ4zAzv2H2x8m0YqDeNZYVrFcRCOLS6oYrBUV+Xj6CcB5ZY2uZFHyRg+NhPttj&#10;ou3IKQ2Zr0SAsEtQQe19l0jpypoMupXtiIN3s71BH2RfSd3jGOCmlXEUbaXBhsNCjR0911R+Znej&#10;4L2JC/xO80tkns4bf53yj/vbi1IPi+m0A+Fp8v/hv/arVhDD75Vw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IbcMAAADaAAAADwAAAAAAAAAAAAAAAACYAgAAZHJzL2Rv&#10;d25yZXYueG1sUEsFBgAAAAAEAAQA9QAAAIgDAAAAAA==&#10;"/>
                <v:rect id="Rectangle 4" o:spid="_x0000_s1028" style="position:absolute;left:162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t9sMA&#10;AADaAAAADwAAAGRycy9kb3ducmV2LnhtbESPQWvCQBSE74L/YXmF3symEUpNXUNRlPYYk4u31+wz&#10;ic2+DdnVpP313ULB4zAz3zDrbDKduNHgWssKnqIYBHFldcu1grLYL15AOI+ssbNMCr7JQbaZz9aY&#10;ajtyTrejr0WAsEtRQeN9n0rpqoYMusj2xME728GgD3KopR5wDHDTySSOn6XBlsNCgz1tG6q+jlej&#10;4LNNSvzJi0NsVvul/5iKy/W0U+rxYXp7BeFp8vfwf/tdK1jC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Vt9sMAAADaAAAADwAAAAAAAAAAAAAAAACYAgAAZHJzL2Rv&#10;d25yZXYueG1sUEsFBgAAAAAEAAQA9QAAAIgDAAAAAA==&#10;"/>
                <v:rect id="Rectangle 5" o:spid="_x0000_s1029" style="position:absolute;left:198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30" style="position:absolute;left:234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/>
                <v:rect id="Rectangle 7" o:spid="_x0000_s1031" style="position:absolute;left:270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/>
                <v:rect id="Rectangle 8" o:spid="_x0000_s1032" style="position:absolute;left:306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/>
                <v:rect id="Rectangle 9" o:spid="_x0000_s1033" style="position:absolute;left:342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<v:rect id="Rectangle 10" o:spid="_x0000_s1034" style="position:absolute;left:378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/>
                <v:rect id="Rectangle 11" o:spid="_x0000_s1035" style="position:absolute;left:414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9Nns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0Ms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vTZ7EAAAA2wAAAA8AAAAAAAAAAAAAAAAAmAIAAGRycy9k&#10;b3ducmV2LnhtbFBLBQYAAAAABAAEAPUAAACJAwAAAAA=&#10;"/>
                <v:rect id="Rectangle 12" o:spid="_x0000_s1036" style="position:absolute;left:4500;top:2066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</v:group>
            </w:pict>
          </mc:Fallback>
        </mc:AlternateContent>
      </w:r>
      <w:r w:rsidR="005962DD" w:rsidRPr="006E3CAA">
        <w:rPr>
          <w:b/>
        </w:rPr>
        <w:t>Reg. No.</w:t>
      </w:r>
      <w:r w:rsidR="005962DD" w:rsidRPr="006E3CAA">
        <w:rPr>
          <w:b/>
        </w:rPr>
        <w:tab/>
      </w:r>
      <w:r w:rsidR="005962DD" w:rsidRPr="006E3CAA">
        <w:rPr>
          <w:b/>
        </w:rPr>
        <w:tab/>
      </w:r>
      <w:r w:rsidR="005962DD" w:rsidRPr="006E3CAA">
        <w:rPr>
          <w:b/>
        </w:rPr>
        <w:tab/>
      </w:r>
      <w:r w:rsidR="005962DD" w:rsidRPr="006E3CAA">
        <w:rPr>
          <w:b/>
        </w:rPr>
        <w:tab/>
      </w:r>
      <w:r w:rsidR="005962DD" w:rsidRPr="006E3CAA">
        <w:rPr>
          <w:b/>
        </w:rPr>
        <w:tab/>
      </w:r>
      <w:r w:rsidR="005962DD" w:rsidRPr="006E3CAA">
        <w:rPr>
          <w:b/>
        </w:rPr>
        <w:tab/>
        <w:t xml:space="preserve">                          </w:t>
      </w:r>
      <w:r w:rsidR="006E3CAA">
        <w:rPr>
          <w:b/>
        </w:rPr>
        <w:t xml:space="preserve">               </w:t>
      </w:r>
      <w:r w:rsidR="005962DD" w:rsidRPr="006E3CAA">
        <w:rPr>
          <w:b/>
        </w:rPr>
        <w:t xml:space="preserve"> CODE: SP</w:t>
      </w:r>
      <w:r w:rsidR="006E3CAA">
        <w:rPr>
          <w:b/>
        </w:rPr>
        <w:t>H</w:t>
      </w:r>
      <w:r w:rsidR="005962DD" w:rsidRPr="006E3CAA">
        <w:rPr>
          <w:b/>
        </w:rPr>
        <w:t>1</w:t>
      </w:r>
      <w:r w:rsidRPr="006E3CAA">
        <w:rPr>
          <w:b/>
        </w:rPr>
        <w:t xml:space="preserve">                                                      </w:t>
      </w:r>
    </w:p>
    <w:p w14:paraId="158F56AD" w14:textId="77777777" w:rsidR="006E3CAA" w:rsidRPr="00486DB8" w:rsidRDefault="006E3CAA" w:rsidP="00486DB8">
      <w:pPr>
        <w:spacing w:line="276" w:lineRule="auto"/>
        <w:jc w:val="center"/>
        <w:rPr>
          <w:b/>
          <w:bCs/>
          <w:spacing w:val="-57"/>
        </w:rPr>
      </w:pPr>
      <w:r w:rsidRPr="00486DB8">
        <w:rPr>
          <w:b/>
          <w:bCs/>
        </w:rPr>
        <w:t>Ph.</w:t>
      </w:r>
      <w:r w:rsidRPr="00486DB8">
        <w:rPr>
          <w:b/>
          <w:bCs/>
          <w:spacing w:val="-2"/>
        </w:rPr>
        <w:t xml:space="preserve"> </w:t>
      </w:r>
      <w:r w:rsidRPr="00486DB8">
        <w:rPr>
          <w:b/>
          <w:bCs/>
        </w:rPr>
        <w:t>D</w:t>
      </w:r>
      <w:r w:rsidRPr="00486DB8">
        <w:rPr>
          <w:b/>
          <w:bCs/>
          <w:spacing w:val="-2"/>
        </w:rPr>
        <w:t xml:space="preserve"> </w:t>
      </w:r>
      <w:r w:rsidRPr="00486DB8">
        <w:rPr>
          <w:b/>
          <w:bCs/>
        </w:rPr>
        <w:t>COURSEWORK</w:t>
      </w:r>
      <w:r w:rsidRPr="00486DB8">
        <w:rPr>
          <w:b/>
          <w:bCs/>
          <w:spacing w:val="-12"/>
        </w:rPr>
        <w:t xml:space="preserve"> </w:t>
      </w:r>
      <w:r w:rsidRPr="00486DB8">
        <w:rPr>
          <w:b/>
          <w:bCs/>
        </w:rPr>
        <w:t>EXAMINATION</w:t>
      </w:r>
      <w:r w:rsidRPr="00486DB8">
        <w:rPr>
          <w:b/>
          <w:bCs/>
          <w:spacing w:val="-12"/>
        </w:rPr>
        <w:t xml:space="preserve"> </w:t>
      </w:r>
      <w:r w:rsidRPr="00486DB8">
        <w:rPr>
          <w:b/>
          <w:bCs/>
        </w:rPr>
        <w:t>–</w:t>
      </w:r>
      <w:r w:rsidRPr="00486DB8">
        <w:rPr>
          <w:b/>
          <w:bCs/>
          <w:spacing w:val="-13"/>
        </w:rPr>
        <w:t xml:space="preserve"> </w:t>
      </w:r>
      <w:r w:rsidRPr="00486DB8">
        <w:rPr>
          <w:b/>
          <w:bCs/>
        </w:rPr>
        <w:t>SEPT/OCT</w:t>
      </w:r>
      <w:r w:rsidRPr="00486DB8">
        <w:rPr>
          <w:b/>
          <w:bCs/>
          <w:spacing w:val="-12"/>
        </w:rPr>
        <w:t xml:space="preserve"> </w:t>
      </w:r>
      <w:r w:rsidRPr="00486DB8">
        <w:rPr>
          <w:b/>
          <w:bCs/>
        </w:rPr>
        <w:t>2023</w:t>
      </w:r>
      <w:r w:rsidRPr="00486DB8">
        <w:rPr>
          <w:b/>
          <w:bCs/>
          <w:spacing w:val="-57"/>
        </w:rPr>
        <w:t xml:space="preserve"> </w:t>
      </w:r>
    </w:p>
    <w:p w14:paraId="42AC84B9" w14:textId="77777777" w:rsidR="006E3CAA" w:rsidRDefault="00605A0E" w:rsidP="00486DB8">
      <w:pPr>
        <w:spacing w:line="276" w:lineRule="auto"/>
        <w:jc w:val="center"/>
        <w:rPr>
          <w:b/>
        </w:rPr>
      </w:pPr>
      <w:r w:rsidRPr="006E3CAA">
        <w:rPr>
          <w:b/>
        </w:rPr>
        <w:t xml:space="preserve">SUBJECT: MANAGEMENT </w:t>
      </w:r>
    </w:p>
    <w:p w14:paraId="2469441B" w14:textId="20D26655" w:rsidR="00D5701F" w:rsidRPr="006E3CAA" w:rsidRDefault="00605A0E" w:rsidP="00486DB8">
      <w:pPr>
        <w:spacing w:line="276" w:lineRule="auto"/>
        <w:jc w:val="center"/>
        <w:rPr>
          <w:b/>
        </w:rPr>
      </w:pPr>
      <w:r w:rsidRPr="006E3CAA">
        <w:rPr>
          <w:b/>
        </w:rPr>
        <w:t xml:space="preserve"> SPECIALIZATION PAPER I </w:t>
      </w:r>
    </w:p>
    <w:p w14:paraId="75667455" w14:textId="3EF69012" w:rsidR="00D5701F" w:rsidRPr="006E3CAA" w:rsidRDefault="00605A0E" w:rsidP="00486DB8">
      <w:pPr>
        <w:spacing w:line="276" w:lineRule="auto"/>
        <w:jc w:val="center"/>
        <w:rPr>
          <w:b/>
        </w:rPr>
      </w:pPr>
      <w:r w:rsidRPr="006E3CAA">
        <w:rPr>
          <w:b/>
        </w:rPr>
        <w:t>STRATEGY AND OPERATIONS MANAGEMENT</w:t>
      </w:r>
    </w:p>
    <w:p w14:paraId="7689C761" w14:textId="77777777" w:rsidR="00D5701F" w:rsidRPr="006E3CAA" w:rsidRDefault="00D5701F" w:rsidP="00486DB8">
      <w:pPr>
        <w:pBdr>
          <w:bottom w:val="single" w:sz="12" w:space="0" w:color="auto"/>
        </w:pBdr>
        <w:rPr>
          <w:b/>
        </w:rPr>
      </w:pPr>
      <w:r w:rsidRPr="006E3CAA">
        <w:rPr>
          <w:b/>
        </w:rPr>
        <w:t>Time: 03 hours</w:t>
      </w:r>
      <w:r w:rsidRPr="006E3CAA">
        <w:rPr>
          <w:b/>
        </w:rPr>
        <w:tab/>
      </w:r>
      <w:r w:rsidRPr="006E3CAA">
        <w:rPr>
          <w:b/>
        </w:rPr>
        <w:tab/>
      </w:r>
      <w:r w:rsidRPr="006E3CAA">
        <w:rPr>
          <w:b/>
        </w:rPr>
        <w:tab/>
      </w:r>
      <w:r w:rsidRPr="006E3CAA">
        <w:rPr>
          <w:b/>
        </w:rPr>
        <w:tab/>
      </w:r>
      <w:r w:rsidRPr="006E3CAA">
        <w:rPr>
          <w:b/>
        </w:rPr>
        <w:tab/>
      </w:r>
      <w:r w:rsidRPr="006E3CAA">
        <w:rPr>
          <w:b/>
        </w:rPr>
        <w:tab/>
        <w:t xml:space="preserve">                Maximum Marks: 50 </w:t>
      </w:r>
    </w:p>
    <w:p w14:paraId="0DA5F7B3" w14:textId="4F849167" w:rsidR="00605A0E" w:rsidRPr="006E3CAA" w:rsidRDefault="00605A0E" w:rsidP="00605A0E">
      <w:pPr>
        <w:jc w:val="both"/>
        <w:rPr>
          <w:b/>
        </w:rPr>
      </w:pPr>
      <w:r w:rsidRPr="006E3CAA">
        <w:rPr>
          <w:b/>
        </w:rPr>
        <w:t>Name: Vinayak Gaonkar</w:t>
      </w:r>
    </w:p>
    <w:p w14:paraId="117510F4" w14:textId="71A84D19" w:rsidR="00605A0E" w:rsidRPr="006E3CAA" w:rsidRDefault="006E3CAA" w:rsidP="00605A0E">
      <w:pPr>
        <w:jc w:val="both"/>
        <w:rPr>
          <w:b/>
          <w:u w:val="single"/>
        </w:rPr>
      </w:pPr>
      <w:r>
        <w:rPr>
          <w:b/>
        </w:rPr>
        <w:t xml:space="preserve">             </w:t>
      </w:r>
      <w:r w:rsidR="00D01190" w:rsidRPr="006E3CAA">
        <w:rPr>
          <w:b/>
        </w:rPr>
        <w:t>Nauman Khan</w:t>
      </w:r>
    </w:p>
    <w:p w14:paraId="303EEE87" w14:textId="77777777" w:rsidR="005962DD" w:rsidRPr="006E3CAA" w:rsidRDefault="005962DD" w:rsidP="00D5701F">
      <w:pPr>
        <w:jc w:val="both"/>
        <w:rPr>
          <w:b/>
          <w:u w:val="single"/>
        </w:rPr>
      </w:pPr>
    </w:p>
    <w:p w14:paraId="125A5E2C" w14:textId="66D26378" w:rsidR="00D5701F" w:rsidRPr="006E3CAA" w:rsidRDefault="00D5701F" w:rsidP="00D5701F">
      <w:pPr>
        <w:jc w:val="both"/>
        <w:rPr>
          <w:b/>
          <w:u w:val="single"/>
        </w:rPr>
      </w:pPr>
      <w:r w:rsidRPr="006E3CAA">
        <w:rPr>
          <w:b/>
          <w:u w:val="single"/>
        </w:rPr>
        <w:t>Instructions:</w:t>
      </w:r>
    </w:p>
    <w:p w14:paraId="2FDB6CD1" w14:textId="77777777" w:rsidR="00D5701F" w:rsidRPr="00486DB8" w:rsidRDefault="00D5701F" w:rsidP="00D5701F">
      <w:pPr>
        <w:jc w:val="center"/>
        <w:rPr>
          <w:b/>
          <w:sz w:val="20"/>
          <w:szCs w:val="20"/>
        </w:rPr>
      </w:pPr>
    </w:p>
    <w:p w14:paraId="2BE11B4D" w14:textId="60A2B37D" w:rsidR="00D5701F" w:rsidRDefault="00D5701F" w:rsidP="00D5701F">
      <w:pPr>
        <w:rPr>
          <w:u w:val="single"/>
        </w:rPr>
      </w:pPr>
      <w:r w:rsidRPr="006E3CAA">
        <w:rPr>
          <w:u w:val="single"/>
        </w:rPr>
        <w:t>Answers should be comprehensive, cogently covering reference and citations to as many research papers as possible. Word limit for each question is 500 words</w:t>
      </w:r>
    </w:p>
    <w:p w14:paraId="5CCCA28B" w14:textId="797C6BDB" w:rsidR="006E3CAA" w:rsidRPr="00486DB8" w:rsidRDefault="006E3CAA" w:rsidP="00D5701F">
      <w:pPr>
        <w:rPr>
          <w:sz w:val="16"/>
          <w:szCs w:val="16"/>
          <w:u w:val="single"/>
        </w:rPr>
      </w:pPr>
    </w:p>
    <w:p w14:paraId="75D31466" w14:textId="77777777" w:rsidR="006E3CAA" w:rsidRDefault="006E3CAA" w:rsidP="006E3CAA">
      <w:pPr>
        <w:jc w:val="center"/>
        <w:rPr>
          <w:b/>
          <w:bCs/>
          <w:u w:val="single"/>
        </w:rPr>
      </w:pPr>
    </w:p>
    <w:p w14:paraId="3542ABD1" w14:textId="5437A573" w:rsidR="006E3CAA" w:rsidRPr="006E3CAA" w:rsidRDefault="006E3CAA" w:rsidP="006E3CAA">
      <w:pPr>
        <w:jc w:val="center"/>
        <w:rPr>
          <w:b/>
          <w:bCs/>
          <w:sz w:val="26"/>
          <w:szCs w:val="26"/>
          <w:u w:val="single"/>
        </w:rPr>
      </w:pPr>
      <w:r w:rsidRPr="006E3CAA">
        <w:rPr>
          <w:b/>
          <w:bCs/>
          <w:sz w:val="26"/>
          <w:szCs w:val="26"/>
          <w:u w:val="single"/>
        </w:rPr>
        <w:t>Section A</w:t>
      </w:r>
    </w:p>
    <w:p w14:paraId="75E13655" w14:textId="77777777" w:rsidR="00D5701F" w:rsidRPr="006E3CAA" w:rsidRDefault="00D5701F" w:rsidP="00D5701F">
      <w:pPr>
        <w:rPr>
          <w:u w:val="single"/>
        </w:rPr>
      </w:pPr>
    </w:p>
    <w:p w14:paraId="5BEE4128" w14:textId="07B955C2" w:rsidR="00D5701F" w:rsidRDefault="00DA7725" w:rsidP="006E3CAA">
      <w:pPr>
        <w:rPr>
          <w:b/>
        </w:rPr>
      </w:pPr>
      <w:r w:rsidRPr="006E3CAA">
        <w:rPr>
          <w:b/>
        </w:rPr>
        <w:t xml:space="preserve">Compulsory </w:t>
      </w:r>
      <w:r w:rsidR="0080558E" w:rsidRPr="006E3CAA">
        <w:rPr>
          <w:b/>
        </w:rPr>
        <w:t xml:space="preserve">Question: </w:t>
      </w:r>
      <w:r w:rsidR="00925818" w:rsidRPr="006E3CAA">
        <w:rPr>
          <w:b/>
        </w:rPr>
        <w:t>(10 Marks)</w:t>
      </w:r>
    </w:p>
    <w:p w14:paraId="6C1B96FD" w14:textId="77777777" w:rsidR="006E3CAA" w:rsidRPr="006E3CAA" w:rsidRDefault="006E3CAA" w:rsidP="006E3CAA">
      <w:pPr>
        <w:rPr>
          <w:b/>
        </w:rPr>
      </w:pPr>
    </w:p>
    <w:p w14:paraId="4865E424" w14:textId="31848A0F" w:rsidR="00DA7725" w:rsidRDefault="003B2EE9" w:rsidP="00EC42E5">
      <w:pPr>
        <w:jc w:val="both"/>
      </w:pPr>
      <w:r w:rsidRPr="006E3CAA">
        <w:rPr>
          <w:b/>
        </w:rPr>
        <w:t xml:space="preserve">Please refer to </w:t>
      </w:r>
      <w:r w:rsidR="007E7CAC" w:rsidRPr="006E3CAA">
        <w:rPr>
          <w:b/>
        </w:rPr>
        <w:t>our discussion of the</w:t>
      </w:r>
      <w:r w:rsidRPr="006E3CAA">
        <w:rPr>
          <w:b/>
        </w:rPr>
        <w:t xml:space="preserve"> </w:t>
      </w:r>
      <w:r w:rsidRPr="006E3CAA">
        <w:t>Hoskisson &amp; Hitt paper, “Theory and research in strategic management: Swings of a pendulum</w:t>
      </w:r>
      <w:r w:rsidR="007E7CAC" w:rsidRPr="006E3CAA">
        <w:t>.” Briefly trace the development of the strategy paradigms. D</w:t>
      </w:r>
      <w:r w:rsidRPr="006E3CAA">
        <w:t>iscuss in depth the development of (a) Resource based view &amp; (b) IO perspective.</w:t>
      </w:r>
    </w:p>
    <w:p w14:paraId="44B139F1" w14:textId="5E0899E2" w:rsidR="006E3CAA" w:rsidRDefault="006E3CAA" w:rsidP="00EC42E5">
      <w:pPr>
        <w:jc w:val="both"/>
      </w:pPr>
    </w:p>
    <w:p w14:paraId="0B0449F2" w14:textId="6E39BA61" w:rsidR="006E3CAA" w:rsidRDefault="006E3CAA" w:rsidP="00EC42E5">
      <w:pPr>
        <w:jc w:val="both"/>
      </w:pPr>
    </w:p>
    <w:p w14:paraId="37B00064" w14:textId="2740750D" w:rsidR="006E3CAA" w:rsidRDefault="006E3CAA" w:rsidP="006E3CAA">
      <w:pPr>
        <w:jc w:val="center"/>
        <w:rPr>
          <w:b/>
          <w:bCs/>
          <w:sz w:val="26"/>
          <w:szCs w:val="26"/>
          <w:u w:val="single"/>
        </w:rPr>
      </w:pPr>
      <w:r w:rsidRPr="006E3CAA">
        <w:rPr>
          <w:b/>
          <w:bCs/>
          <w:sz w:val="26"/>
          <w:szCs w:val="26"/>
          <w:u w:val="single"/>
        </w:rPr>
        <w:t>Section B</w:t>
      </w:r>
    </w:p>
    <w:p w14:paraId="6ED749D0" w14:textId="77777777" w:rsidR="006E3CAA" w:rsidRPr="006E3CAA" w:rsidRDefault="006E3CAA" w:rsidP="006E3CAA">
      <w:pPr>
        <w:jc w:val="center"/>
        <w:rPr>
          <w:b/>
          <w:bCs/>
          <w:sz w:val="26"/>
          <w:szCs w:val="26"/>
          <w:u w:val="single"/>
        </w:rPr>
      </w:pPr>
    </w:p>
    <w:p w14:paraId="6E96519B" w14:textId="4B80A770" w:rsidR="00DA7725" w:rsidRPr="006E3CAA" w:rsidRDefault="00217546" w:rsidP="006E3CAA">
      <w:pPr>
        <w:rPr>
          <w:b/>
        </w:rPr>
      </w:pPr>
      <w:r w:rsidRPr="006E3CAA">
        <w:rPr>
          <w:b/>
        </w:rPr>
        <w:t>Please answer any 4 of the following q</w:t>
      </w:r>
      <w:r w:rsidR="00DA7725" w:rsidRPr="006E3CAA">
        <w:rPr>
          <w:b/>
        </w:rPr>
        <w:t xml:space="preserve">uestions: </w:t>
      </w:r>
      <w:r w:rsidR="00925818" w:rsidRPr="006E3CAA">
        <w:rPr>
          <w:b/>
        </w:rPr>
        <w:t>(Each 10 Marks)</w:t>
      </w:r>
    </w:p>
    <w:p w14:paraId="0729EDD9" w14:textId="77777777" w:rsidR="00DA7725" w:rsidRPr="006E3CAA" w:rsidRDefault="00DA7725" w:rsidP="00DA7725"/>
    <w:p w14:paraId="192990AE" w14:textId="681A55A7" w:rsidR="0080558E" w:rsidRDefault="003D0372" w:rsidP="006E3CAA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E3CAA">
        <w:rPr>
          <w:rFonts w:ascii="Times New Roman" w:hAnsi="Times New Roman" w:cs="Times New Roman"/>
          <w:sz w:val="24"/>
          <w:szCs w:val="24"/>
        </w:rPr>
        <w:t xml:space="preserve">Explain the meaning of the terms, sustained competitive advantage, </w:t>
      </w:r>
      <w:r w:rsidR="007E7CAC" w:rsidRPr="006E3CAA">
        <w:rPr>
          <w:rFonts w:ascii="Times New Roman" w:hAnsi="Times New Roman" w:cs="Times New Roman"/>
          <w:sz w:val="24"/>
          <w:szCs w:val="24"/>
        </w:rPr>
        <w:t>capabilities,</w:t>
      </w:r>
      <w:r w:rsidRPr="006E3CAA">
        <w:rPr>
          <w:rFonts w:ascii="Times New Roman" w:hAnsi="Times New Roman" w:cs="Times New Roman"/>
          <w:sz w:val="24"/>
          <w:szCs w:val="24"/>
        </w:rPr>
        <w:t xml:space="preserve"> and dynamic capabilities.</w:t>
      </w:r>
    </w:p>
    <w:p w14:paraId="5554D97C" w14:textId="77777777" w:rsidR="00486DB8" w:rsidRPr="006E3CAA" w:rsidRDefault="00486DB8" w:rsidP="00486DB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860D9DB" w14:textId="33284084" w:rsidR="007E7CAC" w:rsidRDefault="007E7CAC" w:rsidP="006E3CAA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E3CAA">
        <w:rPr>
          <w:rFonts w:ascii="Times New Roman" w:hAnsi="Times New Roman" w:cs="Times New Roman"/>
          <w:sz w:val="24"/>
          <w:szCs w:val="24"/>
        </w:rPr>
        <w:t>Briefly explain the role of dynamic capabilities in shaping an organization’s strategic flexibility and resilience in a rapidly changing business environment.</w:t>
      </w:r>
    </w:p>
    <w:p w14:paraId="2A3FD2F5" w14:textId="77777777" w:rsidR="00486DB8" w:rsidRPr="006E3CAA" w:rsidRDefault="00486DB8" w:rsidP="00486DB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54353EA" w14:textId="6D8CD406" w:rsidR="007E7CAC" w:rsidRDefault="007E7CAC" w:rsidP="006E3CAA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E3CAA">
        <w:rPr>
          <w:rFonts w:ascii="Times New Roman" w:hAnsi="Times New Roman" w:cs="Times New Roman"/>
          <w:sz w:val="24"/>
          <w:szCs w:val="24"/>
        </w:rPr>
        <w:t>How does market structure influence firm behaviour and performance in the context of emerging industries, and what are the implications for strategy formulation?</w:t>
      </w:r>
    </w:p>
    <w:p w14:paraId="4EAECDE9" w14:textId="77777777" w:rsidR="00486DB8" w:rsidRPr="006E3CAA" w:rsidRDefault="00486DB8" w:rsidP="00486DB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53E01CC" w14:textId="231E347F" w:rsidR="003D0372" w:rsidRDefault="003D0372" w:rsidP="006E3CAA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E3CAA">
        <w:rPr>
          <w:rFonts w:ascii="Times New Roman" w:hAnsi="Times New Roman" w:cs="Times New Roman"/>
          <w:sz w:val="24"/>
          <w:szCs w:val="24"/>
        </w:rPr>
        <w:t xml:space="preserve">What are the </w:t>
      </w:r>
      <w:r w:rsidR="007E7CAC" w:rsidRPr="006E3CAA">
        <w:rPr>
          <w:rFonts w:ascii="Times New Roman" w:hAnsi="Times New Roman" w:cs="Times New Roman"/>
          <w:sz w:val="24"/>
          <w:szCs w:val="24"/>
        </w:rPr>
        <w:t>key challenges and opportunities in managing supply chains in the face of disruptions and how can organizations develop resilient supply chain strategies to mitigate risks?</w:t>
      </w:r>
    </w:p>
    <w:p w14:paraId="58D09F3D" w14:textId="77777777" w:rsidR="00486DB8" w:rsidRPr="006E3CAA" w:rsidRDefault="00486DB8" w:rsidP="00486DB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69F77AC" w14:textId="5679BC5A" w:rsidR="00BA2E93" w:rsidRDefault="00BA2E93" w:rsidP="006E3CAA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E3CAA">
        <w:rPr>
          <w:rFonts w:ascii="Times New Roman" w:hAnsi="Times New Roman" w:cs="Times New Roman"/>
          <w:sz w:val="24"/>
          <w:szCs w:val="24"/>
        </w:rPr>
        <w:t xml:space="preserve"> Explain the “Strategic </w:t>
      </w:r>
      <w:proofErr w:type="gramStart"/>
      <w:r w:rsidRPr="006E3CAA">
        <w:rPr>
          <w:rFonts w:ascii="Times New Roman" w:hAnsi="Times New Roman" w:cs="Times New Roman"/>
          <w:sz w:val="24"/>
          <w:szCs w:val="24"/>
        </w:rPr>
        <w:t>sourcing</w:t>
      </w:r>
      <w:proofErr w:type="gramEnd"/>
      <w:r w:rsidRPr="006E3CAA">
        <w:rPr>
          <w:rFonts w:ascii="Times New Roman" w:hAnsi="Times New Roman" w:cs="Times New Roman"/>
          <w:sz w:val="24"/>
          <w:szCs w:val="24"/>
        </w:rPr>
        <w:t>-Make or Buy decisions</w:t>
      </w:r>
      <w:r w:rsidR="00D2584C" w:rsidRPr="006E3CAA">
        <w:rPr>
          <w:rFonts w:ascii="Times New Roman" w:hAnsi="Times New Roman" w:cs="Times New Roman"/>
          <w:sz w:val="24"/>
          <w:szCs w:val="24"/>
        </w:rPr>
        <w:t>”</w:t>
      </w:r>
      <w:r w:rsidRPr="006E3CAA">
        <w:rPr>
          <w:rFonts w:ascii="Times New Roman" w:hAnsi="Times New Roman" w:cs="Times New Roman"/>
          <w:sz w:val="24"/>
          <w:szCs w:val="24"/>
        </w:rPr>
        <w:t xml:space="preserve"> by giving suitable examples from the Indian Manufacturing Industries.</w:t>
      </w:r>
    </w:p>
    <w:p w14:paraId="173BB6B1" w14:textId="77777777" w:rsidR="00486DB8" w:rsidRPr="006E3CAA" w:rsidRDefault="00486DB8" w:rsidP="00486DB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8E984CA" w14:textId="1EB05827" w:rsidR="00BA2E93" w:rsidRPr="006E3CAA" w:rsidRDefault="00BA2E93" w:rsidP="006E3CAA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E3CAA">
        <w:rPr>
          <w:rFonts w:ascii="Times New Roman" w:hAnsi="Times New Roman" w:cs="Times New Roman"/>
          <w:sz w:val="24"/>
          <w:szCs w:val="24"/>
        </w:rPr>
        <w:t xml:space="preserve"> Explain the role of</w:t>
      </w:r>
      <w:proofErr w:type="gramStart"/>
      <w:r w:rsidRPr="006E3CAA">
        <w:rPr>
          <w:rFonts w:ascii="Times New Roman" w:hAnsi="Times New Roman" w:cs="Times New Roman"/>
          <w:sz w:val="24"/>
          <w:szCs w:val="24"/>
        </w:rPr>
        <w:t xml:space="preserve">   “</w:t>
      </w:r>
      <w:proofErr w:type="gramEnd"/>
      <w:r w:rsidRPr="006E3CAA">
        <w:rPr>
          <w:rFonts w:ascii="Times New Roman" w:hAnsi="Times New Roman" w:cs="Times New Roman"/>
          <w:sz w:val="24"/>
          <w:szCs w:val="24"/>
        </w:rPr>
        <w:t>Lean and Agile Supply chain strategies” in the Manufacturing sector with suitable examples. Discuss the risks involved while implementing these strategies.</w:t>
      </w:r>
    </w:p>
    <w:p w14:paraId="4ADEDE14" w14:textId="77777777" w:rsidR="00486DB8" w:rsidRDefault="00486DB8" w:rsidP="00486DB8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1498531" w14:textId="77777777" w:rsidR="00486DB8" w:rsidRDefault="00486DB8" w:rsidP="00486DB8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B0B6DE1" w14:textId="62FA8EEA" w:rsidR="00486DB8" w:rsidRPr="006E3CAA" w:rsidRDefault="00486DB8" w:rsidP="00486DB8">
      <w:pPr>
        <w:pStyle w:val="ListParagraph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</w:t>
      </w:r>
    </w:p>
    <w:sectPr w:rsidR="00486DB8" w:rsidRPr="006E3CA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7711CF" w14:textId="77777777" w:rsidR="003F31F6" w:rsidRDefault="003F31F6" w:rsidP="006E3CAA">
      <w:r>
        <w:separator/>
      </w:r>
    </w:p>
  </w:endnote>
  <w:endnote w:type="continuationSeparator" w:id="0">
    <w:p w14:paraId="406FF7DA" w14:textId="77777777" w:rsidR="003F31F6" w:rsidRDefault="003F31F6" w:rsidP="006E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445496" w14:textId="77777777" w:rsidR="003F31F6" w:rsidRDefault="003F31F6" w:rsidP="006E3CAA">
      <w:r>
        <w:separator/>
      </w:r>
    </w:p>
  </w:footnote>
  <w:footnote w:type="continuationSeparator" w:id="0">
    <w:p w14:paraId="11F9029A" w14:textId="77777777" w:rsidR="003F31F6" w:rsidRDefault="003F31F6" w:rsidP="006E3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F95DD6" w14:textId="01045447" w:rsidR="006E3CAA" w:rsidRDefault="006E3CAA" w:rsidP="006E3CAA">
    <w:pPr>
      <w:pStyle w:val="Header"/>
      <w:jc w:val="center"/>
    </w:pPr>
    <w:r>
      <w:rPr>
        <w:b/>
        <w:noProof/>
        <w:sz w:val="20"/>
      </w:rPr>
      <w:drawing>
        <wp:inline distT="0" distB="0" distL="0" distR="0" wp14:anchorId="1E21CB16" wp14:editId="1178D3AD">
          <wp:extent cx="1297977" cy="411860"/>
          <wp:effectExtent l="0" t="0" r="0" b="0"/>
          <wp:docPr id="1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7977" cy="411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77B54"/>
    <w:multiLevelType w:val="hybridMultilevel"/>
    <w:tmpl w:val="3F04FD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C3F7F"/>
    <w:multiLevelType w:val="hybridMultilevel"/>
    <w:tmpl w:val="3EE8A6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97BE5"/>
    <w:multiLevelType w:val="hybridMultilevel"/>
    <w:tmpl w:val="793694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8ADC840E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F49D9"/>
    <w:multiLevelType w:val="hybridMultilevel"/>
    <w:tmpl w:val="8E70F1C4"/>
    <w:lvl w:ilvl="0" w:tplc="4009000F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4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9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6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3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082" w:hanging="360"/>
      </w:pPr>
      <w:rPr>
        <w:rFonts w:ascii="Wingdings" w:hAnsi="Wingdings" w:hint="default"/>
      </w:rPr>
    </w:lvl>
  </w:abstractNum>
  <w:abstractNum w:abstractNumId="4" w15:restartNumberingAfterBreak="0">
    <w:nsid w:val="45730871"/>
    <w:multiLevelType w:val="hybridMultilevel"/>
    <w:tmpl w:val="6BCABFA8"/>
    <w:lvl w:ilvl="0" w:tplc="05FAB0B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  <w:u w:val="none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DEF0A6D"/>
    <w:multiLevelType w:val="hybridMultilevel"/>
    <w:tmpl w:val="CB02AF54"/>
    <w:lvl w:ilvl="0" w:tplc="81760E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8E10E5"/>
    <w:multiLevelType w:val="hybridMultilevel"/>
    <w:tmpl w:val="F8B86E2E"/>
    <w:lvl w:ilvl="0" w:tplc="9FB093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B5C65FF"/>
    <w:multiLevelType w:val="hybridMultilevel"/>
    <w:tmpl w:val="68B8C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D7387"/>
    <w:multiLevelType w:val="hybridMultilevel"/>
    <w:tmpl w:val="B8A8776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8ADC840E">
      <w:start w:val="1"/>
      <w:numFmt w:val="lowerRoman"/>
      <w:lvlText w:val="(%2)"/>
      <w:lvlJc w:val="left"/>
      <w:pPr>
        <w:ind w:left="216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0"/>
  </w:num>
  <w:num w:numId="5">
    <w:abstractNumId w:val="6"/>
  </w:num>
  <w:num w:numId="6">
    <w:abstractNumId w:val="3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01F"/>
    <w:rsid w:val="001E43E0"/>
    <w:rsid w:val="00217546"/>
    <w:rsid w:val="00223871"/>
    <w:rsid w:val="00223F26"/>
    <w:rsid w:val="003B2EE9"/>
    <w:rsid w:val="003D0372"/>
    <w:rsid w:val="003F31F6"/>
    <w:rsid w:val="00486DB8"/>
    <w:rsid w:val="004C0408"/>
    <w:rsid w:val="005962DD"/>
    <w:rsid w:val="005B3429"/>
    <w:rsid w:val="005B63BB"/>
    <w:rsid w:val="00605A0E"/>
    <w:rsid w:val="006E3CAA"/>
    <w:rsid w:val="007844EF"/>
    <w:rsid w:val="007E3F21"/>
    <w:rsid w:val="007E7CAC"/>
    <w:rsid w:val="0080558E"/>
    <w:rsid w:val="00822751"/>
    <w:rsid w:val="008B0E2E"/>
    <w:rsid w:val="00925818"/>
    <w:rsid w:val="00A8445D"/>
    <w:rsid w:val="00AB764B"/>
    <w:rsid w:val="00AD03F8"/>
    <w:rsid w:val="00B803D9"/>
    <w:rsid w:val="00BA2E93"/>
    <w:rsid w:val="00BC156C"/>
    <w:rsid w:val="00D01190"/>
    <w:rsid w:val="00D2584C"/>
    <w:rsid w:val="00D5701F"/>
    <w:rsid w:val="00DA7725"/>
    <w:rsid w:val="00DC54AD"/>
    <w:rsid w:val="00E17EF4"/>
    <w:rsid w:val="00EC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FB72"/>
  <w15:chartTrackingRefBased/>
  <w15:docId w15:val="{C98A2C86-3D92-4A08-A62D-ED03C7DA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0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01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6E3C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CA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E3C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CA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30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79859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565647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22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30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504403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3518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482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0357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42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573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0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Prarthana</cp:lastModifiedBy>
  <cp:revision>2</cp:revision>
  <dcterms:created xsi:type="dcterms:W3CDTF">2023-10-04T10:12:00Z</dcterms:created>
  <dcterms:modified xsi:type="dcterms:W3CDTF">2023-10-04T10:12:00Z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0c53523919414dd2d7e1f54a5d0dcd99859ec6f630aa62418e5665324f41e3ee</vt:lpwstr>
  </property>
</Properties>
</file>