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61A53B" w14:textId="77777777" w:rsidR="005E7B76" w:rsidRPr="008D7645" w:rsidRDefault="005E7B76" w:rsidP="00181303">
      <w:pPr>
        <w:ind w:firstLine="720"/>
        <w:rPr>
          <w:rFonts w:asciiTheme="minorHAnsi" w:eastAsia="Arial Unicode MS" w:hAnsiTheme="minorHAnsi" w:cstheme="minorHAnsi"/>
          <w:b/>
          <w14:shadow w14:blurRad="50800" w14:dist="38100" w14:dir="2700000" w14:sx="100000" w14:sy="100000" w14:kx="0" w14:ky="0" w14:algn="tl">
            <w14:srgbClr w14:val="000000">
              <w14:alpha w14:val="60000"/>
            </w14:srgbClr>
          </w14:shadow>
        </w:rPr>
      </w:pPr>
    </w:p>
    <w:p w14:paraId="5B0CA2DF" w14:textId="5E601CA4" w:rsidR="00E96FAB" w:rsidRPr="008D7645" w:rsidRDefault="00181303" w:rsidP="00181303">
      <w:pPr>
        <w:ind w:firstLine="720"/>
        <w:rPr>
          <w:rFonts w:asciiTheme="minorHAnsi" w:eastAsia="Arial Unicode MS" w:hAnsiTheme="minorHAnsi" w:cstheme="minorHAnsi"/>
          <w:b/>
          <w14:shadow w14:blurRad="50800" w14:dist="38100" w14:dir="2700000" w14:sx="100000" w14:sy="100000" w14:kx="0" w14:ky="0" w14:algn="tl">
            <w14:srgbClr w14:val="000000">
              <w14:alpha w14:val="60000"/>
            </w14:srgbClr>
          </w14:shadow>
        </w:rPr>
      </w:pPr>
      <w:proofErr w:type="gramStart"/>
      <w:r w:rsidRPr="008D7645">
        <w:rPr>
          <w:rFonts w:asciiTheme="minorHAnsi" w:eastAsia="Arial Unicode MS" w:hAnsiTheme="minorHAnsi" w:cstheme="minorHAnsi"/>
          <w:b/>
          <w14:shadow w14:blurRad="50800" w14:dist="38100" w14:dir="2700000" w14:sx="100000" w14:sy="100000" w14:kx="0" w14:ky="0" w14:algn="tl">
            <w14:srgbClr w14:val="000000">
              <w14:alpha w14:val="60000"/>
            </w14:srgbClr>
          </w14:shadow>
        </w:rPr>
        <w:t>Subject :</w:t>
      </w:r>
      <w:proofErr w:type="gramEnd"/>
      <w:r w:rsidRPr="008D7645">
        <w:rPr>
          <w:rFonts w:asciiTheme="minorHAnsi" w:eastAsia="Arial Unicode MS" w:hAnsiTheme="minorHAnsi" w:cstheme="minorHAnsi"/>
          <w:b/>
          <w14:shadow w14:blurRad="50800" w14:dist="38100" w14:dir="2700000" w14:sx="100000" w14:sy="100000" w14:kx="0" w14:ky="0" w14:algn="tl">
            <w14:srgbClr w14:val="000000">
              <w14:alpha w14:val="60000"/>
            </w14:srgbClr>
          </w14:shadow>
        </w:rPr>
        <w:t xml:space="preserve"> </w:t>
      </w:r>
      <w:r w:rsidR="000C7F2B" w:rsidRPr="008D7645">
        <w:rPr>
          <w:rFonts w:asciiTheme="minorHAnsi" w:eastAsia="Arial Unicode MS" w:hAnsiTheme="minorHAnsi" w:cstheme="minorHAnsi"/>
          <w:b/>
          <w14:shadow w14:blurRad="50800" w14:dist="38100" w14:dir="2700000" w14:sx="100000" w14:sy="100000" w14:kx="0" w14:ky="0" w14:algn="tl">
            <w14:srgbClr w14:val="000000">
              <w14:alpha w14:val="60000"/>
            </w14:srgbClr>
          </w14:shadow>
        </w:rPr>
        <w:t>Operating System</w:t>
      </w:r>
      <w:r w:rsidRPr="008D7645">
        <w:rPr>
          <w:rFonts w:asciiTheme="minorHAnsi" w:eastAsia="Arial Unicode MS" w:hAnsiTheme="minorHAnsi" w:cstheme="minorHAnsi"/>
          <w:b/>
          <w14:shadow w14:blurRad="50800" w14:dist="38100" w14:dir="2700000" w14:sx="100000" w14:sy="100000" w14:kx="0" w14:ky="0" w14:algn="tl">
            <w14:srgbClr w14:val="000000">
              <w14:alpha w14:val="60000"/>
            </w14:srgbClr>
          </w14:shadow>
        </w:rPr>
        <w:tab/>
      </w:r>
      <w:r w:rsidRPr="008D7645">
        <w:rPr>
          <w:rFonts w:asciiTheme="minorHAnsi" w:eastAsia="Arial Unicode MS" w:hAnsiTheme="minorHAnsi" w:cstheme="minorHAnsi"/>
          <w:b/>
          <w14:shadow w14:blurRad="50800" w14:dist="38100" w14:dir="2700000" w14:sx="100000" w14:sy="100000" w14:kx="0" w14:ky="0" w14:algn="tl">
            <w14:srgbClr w14:val="000000">
              <w14:alpha w14:val="60000"/>
            </w14:srgbClr>
          </w14:shadow>
        </w:rPr>
        <w:tab/>
      </w:r>
      <w:r w:rsidRPr="008D7645">
        <w:rPr>
          <w:rFonts w:asciiTheme="minorHAnsi" w:eastAsia="Arial Unicode MS" w:hAnsiTheme="minorHAnsi" w:cstheme="minorHAnsi"/>
          <w:b/>
          <w14:shadow w14:blurRad="50800" w14:dist="38100" w14:dir="2700000" w14:sx="100000" w14:sy="100000" w14:kx="0" w14:ky="0" w14:algn="tl">
            <w14:srgbClr w14:val="000000">
              <w14:alpha w14:val="60000"/>
            </w14:srgbClr>
          </w14:shadow>
        </w:rPr>
        <w:tab/>
      </w:r>
      <w:r w:rsidRPr="008D7645">
        <w:rPr>
          <w:rFonts w:asciiTheme="minorHAnsi" w:eastAsia="Arial Unicode MS" w:hAnsiTheme="minorHAnsi" w:cstheme="minorHAnsi"/>
          <w:b/>
          <w14:shadow w14:blurRad="50800" w14:dist="38100" w14:dir="2700000" w14:sx="100000" w14:sy="100000" w14:kx="0" w14:ky="0" w14:algn="tl">
            <w14:srgbClr w14:val="000000">
              <w14:alpha w14:val="60000"/>
            </w14:srgbClr>
          </w14:shadow>
        </w:rPr>
        <w:tab/>
      </w:r>
      <w:r w:rsidRPr="008D7645">
        <w:rPr>
          <w:rFonts w:asciiTheme="minorHAnsi" w:eastAsia="Arial Unicode MS" w:hAnsiTheme="minorHAnsi" w:cstheme="minorHAnsi"/>
          <w:b/>
          <w14:shadow w14:blurRad="50800" w14:dist="38100" w14:dir="2700000" w14:sx="100000" w14:sy="100000" w14:kx="0" w14:ky="0" w14:algn="tl">
            <w14:srgbClr w14:val="000000">
              <w14:alpha w14:val="60000"/>
            </w14:srgbClr>
          </w14:shadow>
        </w:rPr>
        <w:tab/>
        <w:t xml:space="preserve">Subject code : </w:t>
      </w:r>
      <w:r w:rsidR="000C7F2B" w:rsidRPr="008D7645">
        <w:rPr>
          <w:rFonts w:asciiTheme="minorHAnsi" w:eastAsia="Arial Unicode MS" w:hAnsiTheme="minorHAnsi" w:cstheme="minorHAnsi"/>
          <w:b/>
          <w14:shadow w14:blurRad="50800" w14:dist="38100" w14:dir="2700000" w14:sx="100000" w14:sy="100000" w14:kx="0" w14:ky="0" w14:algn="tl">
            <w14:srgbClr w14:val="000000">
              <w14:alpha w14:val="60000"/>
            </w14:srgbClr>
          </w14:shadow>
        </w:rPr>
        <w:t>18</w:t>
      </w:r>
      <w:r w:rsidR="001F7B67" w:rsidRPr="008D7645">
        <w:rPr>
          <w:rFonts w:asciiTheme="minorHAnsi" w:eastAsia="Arial Unicode MS" w:hAnsiTheme="minorHAnsi" w:cstheme="minorHAnsi"/>
          <w:b/>
          <w14:shadow w14:blurRad="50800" w14:dist="38100" w14:dir="2700000" w14:sx="100000" w14:sy="100000" w14:kx="0" w14:ky="0" w14:algn="tl">
            <w14:srgbClr w14:val="000000">
              <w14:alpha w14:val="60000"/>
            </w14:srgbClr>
          </w14:shadow>
        </w:rPr>
        <w:t>C</w:t>
      </w:r>
      <w:r w:rsidR="000C7F2B" w:rsidRPr="008D7645">
        <w:rPr>
          <w:rFonts w:asciiTheme="minorHAnsi" w:eastAsia="Arial Unicode MS" w:hAnsiTheme="minorHAnsi" w:cstheme="minorHAnsi"/>
          <w:b/>
          <w14:shadow w14:blurRad="50800" w14:dist="38100" w14:dir="2700000" w14:sx="100000" w14:sy="100000" w14:kx="0" w14:ky="0" w14:algn="tl">
            <w14:srgbClr w14:val="000000">
              <w14:alpha w14:val="60000"/>
            </w14:srgbClr>
          </w14:shadow>
        </w:rPr>
        <w:t>IC</w:t>
      </w:r>
      <w:r w:rsidR="001F7B67" w:rsidRPr="008D7645">
        <w:rPr>
          <w:rFonts w:asciiTheme="minorHAnsi" w:eastAsia="Arial Unicode MS" w:hAnsiTheme="minorHAnsi" w:cstheme="minorHAnsi"/>
          <w:b/>
          <w14:shadow w14:blurRad="50800" w14:dist="38100" w14:dir="2700000" w14:sx="100000" w14:sy="100000" w14:kx="0" w14:ky="0" w14:algn="tl">
            <w14:srgbClr w14:val="000000">
              <w14:alpha w14:val="60000"/>
            </w14:srgbClr>
          </w14:shadow>
        </w:rPr>
        <w:t>4</w:t>
      </w:r>
      <w:r w:rsidR="000C7F2B" w:rsidRPr="008D7645">
        <w:rPr>
          <w:rFonts w:asciiTheme="minorHAnsi" w:eastAsia="Arial Unicode MS" w:hAnsiTheme="minorHAnsi" w:cstheme="minorHAnsi"/>
          <w:b/>
          <w14:shadow w14:blurRad="50800" w14:dist="38100" w14:dir="2700000" w14:sx="100000" w14:sy="100000" w14:kx="0" w14:ky="0" w14:algn="tl">
            <w14:srgbClr w14:val="000000">
              <w14:alpha w14:val="60000"/>
            </w14:srgbClr>
          </w14:shadow>
        </w:rPr>
        <w:t>5</w:t>
      </w:r>
    </w:p>
    <w:p w14:paraId="0ED12812" w14:textId="77777777" w:rsidR="00786772" w:rsidRDefault="00B71739" w:rsidP="00A41662">
      <w:pPr>
        <w:spacing w:before="100" w:beforeAutospacing="1" w:after="100" w:afterAutospacing="1"/>
        <w:rPr>
          <w:rFonts w:ascii="Verdana" w:hAnsi="Verdana" w:cs="Verdana"/>
          <w:b/>
          <w:bCs/>
          <w:sz w:val="26"/>
          <w:szCs w:val="28"/>
        </w:rPr>
      </w:pPr>
      <w:r w:rsidRPr="00E2710C">
        <w:rPr>
          <w:rFonts w:ascii="Verdana" w:hAnsi="Verdana" w:cs="Verdana"/>
          <w:b/>
          <w:bCs/>
          <w:sz w:val="26"/>
          <w:szCs w:val="28"/>
        </w:rPr>
        <w:t>Course Outcomes:</w:t>
      </w:r>
    </w:p>
    <w:tbl>
      <w:tblPr>
        <w:tblW w:w="0" w:type="auto"/>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ook w:val="04A0" w:firstRow="1" w:lastRow="0" w:firstColumn="1" w:lastColumn="0" w:noHBand="0" w:noVBand="1"/>
      </w:tblPr>
      <w:tblGrid>
        <w:gridCol w:w="1082"/>
        <w:gridCol w:w="8659"/>
      </w:tblGrid>
      <w:tr w:rsidR="00C71D1B" w:rsidRPr="004C7417" w14:paraId="3BB5AECC" w14:textId="77777777" w:rsidTr="0091568C">
        <w:trPr>
          <w:trHeight w:val="226"/>
        </w:trPr>
        <w:tc>
          <w:tcPr>
            <w:tcW w:w="1091" w:type="dxa"/>
            <w:shd w:val="clear" w:color="auto" w:fill="DDD9C3" w:themeFill="background2" w:themeFillShade="E6"/>
            <w:vAlign w:val="center"/>
          </w:tcPr>
          <w:p w14:paraId="08FAF2F7" w14:textId="77777777" w:rsidR="00C71D1B" w:rsidRPr="004C7417" w:rsidRDefault="00C71D1B" w:rsidP="00F93BEE">
            <w:pPr>
              <w:jc w:val="center"/>
              <w:rPr>
                <w:b/>
                <w:sz w:val="28"/>
                <w:szCs w:val="28"/>
              </w:rPr>
            </w:pPr>
            <w:r w:rsidRPr="004C7417">
              <w:rPr>
                <w:b/>
                <w:sz w:val="28"/>
                <w:szCs w:val="28"/>
              </w:rPr>
              <w:t>CO1</w:t>
            </w:r>
          </w:p>
        </w:tc>
        <w:tc>
          <w:tcPr>
            <w:tcW w:w="8865" w:type="dxa"/>
          </w:tcPr>
          <w:p w14:paraId="1E479898" w14:textId="7CCD4996" w:rsidR="00C71D1B" w:rsidRPr="00C71D1B" w:rsidRDefault="001866E2">
            <w:pPr>
              <w:pStyle w:val="NormalWeb"/>
              <w:spacing w:before="0" w:beforeAutospacing="0" w:after="0" w:afterAutospacing="0"/>
              <w:rPr>
                <w:rFonts w:ascii="Arial" w:hAnsi="Arial" w:cs="Arial"/>
                <w:szCs w:val="36"/>
              </w:rPr>
            </w:pPr>
            <w:r w:rsidRPr="001866E2">
              <w:rPr>
                <w:rFonts w:ascii="Arial" w:hAnsi="Arial" w:cs="Arial"/>
                <w:szCs w:val="36"/>
              </w:rPr>
              <w:t>Discuss different types of modern operating systems, their structures and basic functions.</w:t>
            </w:r>
          </w:p>
        </w:tc>
      </w:tr>
      <w:tr w:rsidR="00C71D1B" w:rsidRPr="004C7417" w14:paraId="698A7E88" w14:textId="77777777" w:rsidTr="0091568C">
        <w:trPr>
          <w:trHeight w:val="277"/>
        </w:trPr>
        <w:tc>
          <w:tcPr>
            <w:tcW w:w="1091" w:type="dxa"/>
            <w:shd w:val="clear" w:color="auto" w:fill="DDD9C3" w:themeFill="background2" w:themeFillShade="E6"/>
            <w:vAlign w:val="center"/>
          </w:tcPr>
          <w:p w14:paraId="43FFAF10" w14:textId="77777777" w:rsidR="00C71D1B" w:rsidRPr="004C7417" w:rsidRDefault="00C71D1B" w:rsidP="00F93BEE">
            <w:pPr>
              <w:jc w:val="center"/>
              <w:rPr>
                <w:b/>
                <w:sz w:val="28"/>
                <w:szCs w:val="28"/>
              </w:rPr>
            </w:pPr>
            <w:r w:rsidRPr="004C7417">
              <w:rPr>
                <w:b/>
                <w:sz w:val="28"/>
                <w:szCs w:val="28"/>
              </w:rPr>
              <w:t>CO2</w:t>
            </w:r>
          </w:p>
        </w:tc>
        <w:tc>
          <w:tcPr>
            <w:tcW w:w="8865" w:type="dxa"/>
          </w:tcPr>
          <w:p w14:paraId="42EBC251" w14:textId="51E09B99" w:rsidR="00C71D1B" w:rsidRPr="00C71D1B" w:rsidRDefault="001866E2">
            <w:pPr>
              <w:pStyle w:val="NormalWeb"/>
              <w:spacing w:before="0" w:beforeAutospacing="0" w:after="0" w:afterAutospacing="0"/>
              <w:rPr>
                <w:rFonts w:ascii="Arial" w:hAnsi="Arial" w:cs="Arial"/>
                <w:szCs w:val="36"/>
              </w:rPr>
            </w:pPr>
            <w:r w:rsidRPr="001866E2">
              <w:rPr>
                <w:rFonts w:ascii="Arial" w:hAnsi="Arial" w:cs="Arial"/>
                <w:szCs w:val="36"/>
              </w:rPr>
              <w:t>Explain the basic concepts of process scheduling, critical section problem, deadlocks and memory management strategies.</w:t>
            </w:r>
          </w:p>
        </w:tc>
      </w:tr>
      <w:tr w:rsidR="00C71D1B" w:rsidRPr="004C7417" w14:paraId="50051399" w14:textId="77777777" w:rsidTr="0091568C">
        <w:trPr>
          <w:trHeight w:val="354"/>
        </w:trPr>
        <w:tc>
          <w:tcPr>
            <w:tcW w:w="1091" w:type="dxa"/>
            <w:shd w:val="clear" w:color="auto" w:fill="DDD9C3" w:themeFill="background2" w:themeFillShade="E6"/>
            <w:vAlign w:val="center"/>
          </w:tcPr>
          <w:p w14:paraId="012510D6" w14:textId="77777777" w:rsidR="00C71D1B" w:rsidRPr="004C7417" w:rsidRDefault="00C71D1B" w:rsidP="00F93BEE">
            <w:pPr>
              <w:jc w:val="center"/>
              <w:rPr>
                <w:b/>
                <w:sz w:val="28"/>
                <w:szCs w:val="28"/>
              </w:rPr>
            </w:pPr>
            <w:r w:rsidRPr="004C7417">
              <w:rPr>
                <w:b/>
                <w:sz w:val="28"/>
                <w:szCs w:val="28"/>
              </w:rPr>
              <w:t>CO3</w:t>
            </w:r>
          </w:p>
        </w:tc>
        <w:tc>
          <w:tcPr>
            <w:tcW w:w="8865" w:type="dxa"/>
          </w:tcPr>
          <w:p w14:paraId="060384AA" w14:textId="5ADA5937" w:rsidR="00C71D1B" w:rsidRPr="00C71D1B" w:rsidRDefault="001866E2">
            <w:pPr>
              <w:pStyle w:val="NormalWeb"/>
              <w:spacing w:before="0" w:beforeAutospacing="0" w:after="0" w:afterAutospacing="0"/>
              <w:rPr>
                <w:rFonts w:ascii="Arial" w:hAnsi="Arial" w:cs="Arial"/>
                <w:szCs w:val="36"/>
              </w:rPr>
            </w:pPr>
            <w:r w:rsidRPr="001866E2">
              <w:rPr>
                <w:rFonts w:ascii="Arial" w:hAnsi="Arial" w:cs="Arial"/>
                <w:szCs w:val="36"/>
              </w:rPr>
              <w:t>Apply different CPU Scheduling algorithms and process synchronization techniques.</w:t>
            </w:r>
          </w:p>
        </w:tc>
      </w:tr>
      <w:tr w:rsidR="00C71D1B" w:rsidRPr="004C7417" w14:paraId="5CC5BA80" w14:textId="77777777" w:rsidTr="0091568C">
        <w:trPr>
          <w:trHeight w:val="262"/>
        </w:trPr>
        <w:tc>
          <w:tcPr>
            <w:tcW w:w="1091" w:type="dxa"/>
            <w:shd w:val="clear" w:color="auto" w:fill="DDD9C3" w:themeFill="background2" w:themeFillShade="E6"/>
            <w:vAlign w:val="center"/>
          </w:tcPr>
          <w:p w14:paraId="6DCDAF80" w14:textId="77777777" w:rsidR="00C71D1B" w:rsidRPr="004C7417" w:rsidRDefault="00C71D1B" w:rsidP="00F93BEE">
            <w:pPr>
              <w:jc w:val="center"/>
              <w:rPr>
                <w:b/>
                <w:sz w:val="28"/>
                <w:szCs w:val="28"/>
              </w:rPr>
            </w:pPr>
            <w:r>
              <w:rPr>
                <w:b/>
                <w:sz w:val="28"/>
                <w:szCs w:val="28"/>
              </w:rPr>
              <w:t>CO4</w:t>
            </w:r>
          </w:p>
        </w:tc>
        <w:tc>
          <w:tcPr>
            <w:tcW w:w="8865" w:type="dxa"/>
          </w:tcPr>
          <w:p w14:paraId="06D2B711" w14:textId="238ACCB0" w:rsidR="00C71D1B" w:rsidRPr="00C71D1B" w:rsidRDefault="001866E2">
            <w:pPr>
              <w:pStyle w:val="NormalWeb"/>
              <w:spacing w:before="0" w:beforeAutospacing="0" w:after="0" w:afterAutospacing="0"/>
              <w:rPr>
                <w:rFonts w:ascii="Arial" w:hAnsi="Arial" w:cs="Arial"/>
                <w:szCs w:val="36"/>
              </w:rPr>
            </w:pPr>
            <w:r w:rsidRPr="001866E2">
              <w:rPr>
                <w:rFonts w:ascii="Arial" w:hAnsi="Arial" w:cs="Arial"/>
                <w:szCs w:val="36"/>
              </w:rPr>
              <w:t>Apply different memory management strategies and deadlock handling mechanisms.</w:t>
            </w:r>
          </w:p>
        </w:tc>
      </w:tr>
      <w:tr w:rsidR="00C71D1B" w:rsidRPr="004C7417" w14:paraId="44E8B875" w14:textId="77777777" w:rsidTr="0091568C">
        <w:trPr>
          <w:trHeight w:val="262"/>
        </w:trPr>
        <w:tc>
          <w:tcPr>
            <w:tcW w:w="1091" w:type="dxa"/>
            <w:shd w:val="clear" w:color="auto" w:fill="DDD9C3" w:themeFill="background2" w:themeFillShade="E6"/>
            <w:vAlign w:val="center"/>
          </w:tcPr>
          <w:p w14:paraId="2890AA9A" w14:textId="77777777" w:rsidR="00C71D1B" w:rsidRDefault="00C71D1B" w:rsidP="00F93BEE">
            <w:pPr>
              <w:jc w:val="center"/>
              <w:rPr>
                <w:b/>
                <w:sz w:val="28"/>
                <w:szCs w:val="28"/>
              </w:rPr>
            </w:pPr>
            <w:r>
              <w:rPr>
                <w:b/>
                <w:sz w:val="28"/>
                <w:szCs w:val="28"/>
              </w:rPr>
              <w:t>CO5</w:t>
            </w:r>
          </w:p>
        </w:tc>
        <w:tc>
          <w:tcPr>
            <w:tcW w:w="8865" w:type="dxa"/>
          </w:tcPr>
          <w:p w14:paraId="50ED9136" w14:textId="3DD9DB81" w:rsidR="00C71D1B" w:rsidRPr="00C71D1B" w:rsidRDefault="001866E2">
            <w:pPr>
              <w:pStyle w:val="NormalWeb"/>
              <w:tabs>
                <w:tab w:val="left" w:pos="4320"/>
              </w:tabs>
              <w:spacing w:before="0" w:beforeAutospacing="0" w:after="0" w:afterAutospacing="0"/>
              <w:rPr>
                <w:rFonts w:ascii="Arial" w:hAnsi="Arial" w:cs="Arial"/>
                <w:szCs w:val="36"/>
              </w:rPr>
            </w:pPr>
            <w:r w:rsidRPr="001866E2">
              <w:rPr>
                <w:rFonts w:ascii="Arial" w:hAnsi="Arial" w:cs="Arial"/>
                <w:szCs w:val="36"/>
              </w:rPr>
              <w:t>Demonstrate different disk scheduling algorithms and file management strategies.</w:t>
            </w:r>
          </w:p>
        </w:tc>
      </w:tr>
      <w:tr w:rsidR="00C71D1B" w:rsidRPr="004C7417" w14:paraId="7963723E" w14:textId="77777777" w:rsidTr="0091568C">
        <w:trPr>
          <w:trHeight w:val="263"/>
        </w:trPr>
        <w:tc>
          <w:tcPr>
            <w:tcW w:w="1091" w:type="dxa"/>
            <w:shd w:val="clear" w:color="auto" w:fill="DDD9C3" w:themeFill="background2" w:themeFillShade="E6"/>
            <w:vAlign w:val="center"/>
          </w:tcPr>
          <w:p w14:paraId="2EF9334D" w14:textId="77777777" w:rsidR="00C71D1B" w:rsidRPr="004C7417" w:rsidRDefault="00C71D1B" w:rsidP="00F93BEE">
            <w:pPr>
              <w:jc w:val="center"/>
              <w:rPr>
                <w:b/>
                <w:sz w:val="28"/>
                <w:szCs w:val="28"/>
              </w:rPr>
            </w:pPr>
            <w:r w:rsidRPr="004C7417">
              <w:rPr>
                <w:b/>
                <w:sz w:val="28"/>
                <w:szCs w:val="28"/>
              </w:rPr>
              <w:t>CO</w:t>
            </w:r>
            <w:r>
              <w:rPr>
                <w:b/>
                <w:sz w:val="28"/>
                <w:szCs w:val="28"/>
              </w:rPr>
              <w:t>6</w:t>
            </w:r>
          </w:p>
        </w:tc>
        <w:tc>
          <w:tcPr>
            <w:tcW w:w="8865" w:type="dxa"/>
          </w:tcPr>
          <w:p w14:paraId="2931DFCD" w14:textId="104A9A45" w:rsidR="00C71D1B" w:rsidRPr="00C71D1B" w:rsidRDefault="001866E2">
            <w:pPr>
              <w:pStyle w:val="NormalWeb"/>
              <w:spacing w:before="0" w:beforeAutospacing="0" w:after="0" w:afterAutospacing="0"/>
              <w:rPr>
                <w:rFonts w:ascii="Arial" w:hAnsi="Arial" w:cs="Arial"/>
                <w:szCs w:val="36"/>
              </w:rPr>
            </w:pPr>
            <w:r w:rsidRPr="001866E2">
              <w:rPr>
                <w:rFonts w:ascii="Arial" w:hAnsi="Arial" w:cs="Arial"/>
                <w:szCs w:val="36"/>
              </w:rPr>
              <w:t>Illustrate high-level structure of the Linux kernel.</w:t>
            </w:r>
          </w:p>
        </w:tc>
      </w:tr>
    </w:tbl>
    <w:p w14:paraId="7722AC41" w14:textId="77777777" w:rsidR="003F7A5D" w:rsidRDefault="003F7A5D" w:rsidP="003F7A5D">
      <w:pPr>
        <w:widowControl w:val="0"/>
        <w:autoSpaceDE w:val="0"/>
        <w:autoSpaceDN w:val="0"/>
        <w:adjustRightInd w:val="0"/>
        <w:spacing w:line="239" w:lineRule="auto"/>
        <w:rPr>
          <w:b/>
          <w:bCs/>
          <w:sz w:val="26"/>
          <w:szCs w:val="26"/>
        </w:rPr>
      </w:pPr>
    </w:p>
    <w:p w14:paraId="08374402" w14:textId="77777777" w:rsidR="00C71D1B" w:rsidRPr="00CF07FC" w:rsidRDefault="00C71D1B" w:rsidP="003F7A5D">
      <w:pPr>
        <w:widowControl w:val="0"/>
        <w:autoSpaceDE w:val="0"/>
        <w:autoSpaceDN w:val="0"/>
        <w:adjustRightInd w:val="0"/>
        <w:spacing w:line="239" w:lineRule="auto"/>
        <w:rPr>
          <w:b/>
          <w:bCs/>
          <w:sz w:val="26"/>
          <w:szCs w:val="26"/>
        </w:rPr>
      </w:pPr>
    </w:p>
    <w:tbl>
      <w:tblPr>
        <w:tblStyle w:val="GridTable1Light1"/>
        <w:tblW w:w="0" w:type="auto"/>
        <w:jc w:val="center"/>
        <w:tblLook w:val="04A0" w:firstRow="1" w:lastRow="0" w:firstColumn="1" w:lastColumn="0" w:noHBand="0" w:noVBand="1"/>
      </w:tblPr>
      <w:tblGrid>
        <w:gridCol w:w="1008"/>
        <w:gridCol w:w="8568"/>
      </w:tblGrid>
      <w:tr w:rsidR="003F7A5D" w:rsidRPr="00DF1AB9" w14:paraId="4680AA26" w14:textId="77777777" w:rsidTr="005A7866">
        <w:trPr>
          <w:cnfStyle w:val="100000000000" w:firstRow="1" w:lastRow="0" w:firstColumn="0" w:lastColumn="0" w:oddVBand="0" w:evenVBand="0" w:oddHBand="0" w:evenHBand="0" w:firstRowFirstColumn="0" w:firstRowLastColumn="0" w:lastRowFirstColumn="0" w:lastRowLastColumn="0"/>
          <w:trHeight w:val="467"/>
          <w:jc w:val="center"/>
        </w:trPr>
        <w:tc>
          <w:tcPr>
            <w:cnfStyle w:val="001000000000" w:firstRow="0" w:lastRow="0" w:firstColumn="1" w:lastColumn="0" w:oddVBand="0" w:evenVBand="0" w:oddHBand="0" w:evenHBand="0" w:firstRowFirstColumn="0" w:firstRowLastColumn="0" w:lastRowFirstColumn="0" w:lastRowLastColumn="0"/>
            <w:tcW w:w="1008" w:type="dxa"/>
          </w:tcPr>
          <w:p w14:paraId="4B38C715" w14:textId="77777777" w:rsidR="003F7A5D" w:rsidRPr="00CF07FC" w:rsidRDefault="003F7A5D" w:rsidP="005A7866">
            <w:pPr>
              <w:spacing w:line="0" w:lineRule="atLeast"/>
              <w:jc w:val="center"/>
              <w:rPr>
                <w:rFonts w:eastAsia="Verdana"/>
                <w:color w:val="000000" w:themeColor="text1"/>
              </w:rPr>
            </w:pPr>
            <w:proofErr w:type="spellStart"/>
            <w:r w:rsidRPr="00CF07FC">
              <w:rPr>
                <w:rFonts w:eastAsia="Verdana"/>
                <w:color w:val="000000" w:themeColor="text1"/>
              </w:rPr>
              <w:t>Sl.No</w:t>
            </w:r>
            <w:proofErr w:type="spellEnd"/>
            <w:r w:rsidRPr="00CF07FC">
              <w:rPr>
                <w:rFonts w:eastAsia="Verdana"/>
                <w:color w:val="000000" w:themeColor="text1"/>
              </w:rPr>
              <w:t>.</w:t>
            </w:r>
          </w:p>
        </w:tc>
        <w:tc>
          <w:tcPr>
            <w:tcW w:w="8568" w:type="dxa"/>
          </w:tcPr>
          <w:p w14:paraId="5C3A5FF9" w14:textId="77777777" w:rsidR="003F7A5D" w:rsidRPr="005B6AD5" w:rsidRDefault="003F7A5D" w:rsidP="005A7866">
            <w:pPr>
              <w:spacing w:line="0" w:lineRule="atLeast"/>
              <w:jc w:val="center"/>
              <w:cnfStyle w:val="100000000000" w:firstRow="1" w:lastRow="0" w:firstColumn="0" w:lastColumn="0" w:oddVBand="0" w:evenVBand="0" w:oddHBand="0" w:evenHBand="0" w:firstRowFirstColumn="0" w:firstRowLastColumn="0" w:lastRowFirstColumn="0" w:lastRowLastColumn="0"/>
              <w:rPr>
                <w:rFonts w:eastAsia="Verdana"/>
                <w:color w:val="000000" w:themeColor="text1"/>
                <w:sz w:val="28"/>
                <w:szCs w:val="28"/>
              </w:rPr>
            </w:pPr>
            <w:r w:rsidRPr="005B6AD5">
              <w:rPr>
                <w:rFonts w:eastAsia="Verdana"/>
                <w:color w:val="000000" w:themeColor="text1"/>
                <w:sz w:val="28"/>
                <w:szCs w:val="28"/>
              </w:rPr>
              <w:t>Program Outcomes</w:t>
            </w:r>
          </w:p>
        </w:tc>
      </w:tr>
      <w:tr w:rsidR="003F7A5D" w:rsidRPr="00DF1AB9" w14:paraId="1932D592" w14:textId="77777777" w:rsidTr="005A7866">
        <w:trPr>
          <w:jc w:val="center"/>
        </w:trPr>
        <w:tc>
          <w:tcPr>
            <w:cnfStyle w:val="001000000000" w:firstRow="0" w:lastRow="0" w:firstColumn="1" w:lastColumn="0" w:oddVBand="0" w:evenVBand="0" w:oddHBand="0" w:evenHBand="0" w:firstRowFirstColumn="0" w:firstRowLastColumn="0" w:lastRowFirstColumn="0" w:lastRowLastColumn="0"/>
            <w:tcW w:w="1008" w:type="dxa"/>
            <w:vAlign w:val="center"/>
          </w:tcPr>
          <w:p w14:paraId="510C53B6" w14:textId="77777777" w:rsidR="003F7A5D" w:rsidRPr="00DF1AB9" w:rsidRDefault="003F7A5D" w:rsidP="003F7A5D">
            <w:pPr>
              <w:widowControl w:val="0"/>
              <w:numPr>
                <w:ilvl w:val="0"/>
                <w:numId w:val="7"/>
              </w:numPr>
              <w:suppressAutoHyphens w:val="0"/>
              <w:autoSpaceDE w:val="0"/>
              <w:autoSpaceDN w:val="0"/>
              <w:adjustRightInd w:val="0"/>
              <w:spacing w:after="200" w:line="239" w:lineRule="auto"/>
              <w:rPr>
                <w:b w:val="0"/>
                <w:bCs w:val="0"/>
              </w:rPr>
            </w:pPr>
          </w:p>
        </w:tc>
        <w:tc>
          <w:tcPr>
            <w:tcW w:w="8568" w:type="dxa"/>
            <w:vAlign w:val="center"/>
          </w:tcPr>
          <w:p w14:paraId="60F45A23" w14:textId="77777777" w:rsidR="003F7A5D" w:rsidRPr="00DF1AB9" w:rsidRDefault="003F7A5D" w:rsidP="005A7866">
            <w:pPr>
              <w:widowControl w:val="0"/>
              <w:overflowPunct w:val="0"/>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b/>
                <w:bCs/>
              </w:rPr>
            </w:pPr>
            <w:r w:rsidRPr="00DF1AB9">
              <w:rPr>
                <w:b/>
                <w:bCs/>
              </w:rPr>
              <w:t>Engineering knowledge</w:t>
            </w:r>
            <w:r w:rsidRPr="00DF1AB9">
              <w:t xml:space="preserve">: Apply the knowledge of mathematics, science, engineering fundamentals, and an engineering specialization to the solution of complex engineering problems. </w:t>
            </w:r>
          </w:p>
        </w:tc>
      </w:tr>
      <w:tr w:rsidR="003F7A5D" w:rsidRPr="00DF1AB9" w14:paraId="02462E2F" w14:textId="77777777" w:rsidTr="005A7866">
        <w:trPr>
          <w:jc w:val="center"/>
        </w:trPr>
        <w:tc>
          <w:tcPr>
            <w:cnfStyle w:val="001000000000" w:firstRow="0" w:lastRow="0" w:firstColumn="1" w:lastColumn="0" w:oddVBand="0" w:evenVBand="0" w:oddHBand="0" w:evenHBand="0" w:firstRowFirstColumn="0" w:firstRowLastColumn="0" w:lastRowFirstColumn="0" w:lastRowLastColumn="0"/>
            <w:tcW w:w="1008" w:type="dxa"/>
            <w:vAlign w:val="center"/>
          </w:tcPr>
          <w:p w14:paraId="4E38083F" w14:textId="77777777" w:rsidR="003F7A5D" w:rsidRPr="00DF1AB9" w:rsidRDefault="003F7A5D" w:rsidP="003F7A5D">
            <w:pPr>
              <w:widowControl w:val="0"/>
              <w:numPr>
                <w:ilvl w:val="0"/>
                <w:numId w:val="7"/>
              </w:numPr>
              <w:suppressAutoHyphens w:val="0"/>
              <w:autoSpaceDE w:val="0"/>
              <w:autoSpaceDN w:val="0"/>
              <w:adjustRightInd w:val="0"/>
              <w:spacing w:after="200" w:line="239" w:lineRule="auto"/>
              <w:rPr>
                <w:b w:val="0"/>
                <w:bCs w:val="0"/>
              </w:rPr>
            </w:pPr>
          </w:p>
        </w:tc>
        <w:tc>
          <w:tcPr>
            <w:tcW w:w="8568" w:type="dxa"/>
            <w:vAlign w:val="center"/>
          </w:tcPr>
          <w:p w14:paraId="56A13A4B" w14:textId="77777777" w:rsidR="003F7A5D" w:rsidRPr="00DF1AB9" w:rsidRDefault="003F7A5D" w:rsidP="005A7866">
            <w:pPr>
              <w:widowControl w:val="0"/>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b/>
                <w:bCs/>
              </w:rPr>
            </w:pPr>
            <w:r w:rsidRPr="00DF1AB9">
              <w:rPr>
                <w:b/>
                <w:bCs/>
              </w:rPr>
              <w:t>Problem analysis</w:t>
            </w:r>
            <w:r w:rsidRPr="00DF1AB9">
              <w:t>: Identify, formulate, review research literature, and analyze complex engineering problems reaching substantiated conclusions using first principles of mathematics, natural sciences, and engineering sciences.</w:t>
            </w:r>
          </w:p>
        </w:tc>
      </w:tr>
      <w:tr w:rsidR="003F7A5D" w:rsidRPr="00DF1AB9" w14:paraId="770C9DD1" w14:textId="77777777" w:rsidTr="005A7866">
        <w:trPr>
          <w:jc w:val="center"/>
        </w:trPr>
        <w:tc>
          <w:tcPr>
            <w:cnfStyle w:val="001000000000" w:firstRow="0" w:lastRow="0" w:firstColumn="1" w:lastColumn="0" w:oddVBand="0" w:evenVBand="0" w:oddHBand="0" w:evenHBand="0" w:firstRowFirstColumn="0" w:firstRowLastColumn="0" w:lastRowFirstColumn="0" w:lastRowLastColumn="0"/>
            <w:tcW w:w="1008" w:type="dxa"/>
            <w:vAlign w:val="center"/>
          </w:tcPr>
          <w:p w14:paraId="596679DE" w14:textId="77777777" w:rsidR="003F7A5D" w:rsidRPr="00DF1AB9" w:rsidRDefault="003F7A5D" w:rsidP="003F7A5D">
            <w:pPr>
              <w:widowControl w:val="0"/>
              <w:numPr>
                <w:ilvl w:val="0"/>
                <w:numId w:val="7"/>
              </w:numPr>
              <w:suppressAutoHyphens w:val="0"/>
              <w:autoSpaceDE w:val="0"/>
              <w:autoSpaceDN w:val="0"/>
              <w:adjustRightInd w:val="0"/>
              <w:spacing w:after="200" w:line="239" w:lineRule="auto"/>
              <w:rPr>
                <w:b w:val="0"/>
                <w:bCs w:val="0"/>
              </w:rPr>
            </w:pPr>
          </w:p>
        </w:tc>
        <w:tc>
          <w:tcPr>
            <w:tcW w:w="8568" w:type="dxa"/>
            <w:vAlign w:val="center"/>
          </w:tcPr>
          <w:p w14:paraId="4B5E2DB7" w14:textId="77777777" w:rsidR="003F7A5D" w:rsidRPr="00DF1AB9" w:rsidRDefault="003F7A5D" w:rsidP="005A7866">
            <w:pPr>
              <w:widowControl w:val="0"/>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b/>
                <w:bCs/>
              </w:rPr>
            </w:pPr>
            <w:r w:rsidRPr="00DF1AB9">
              <w:rPr>
                <w:b/>
                <w:bCs/>
              </w:rPr>
              <w:t>Design/development of solutions</w:t>
            </w:r>
            <w:r w:rsidRPr="00DF1AB9">
              <w:t>: Design solutions for complex engineering problems and design system components or processes that meet the specified needs with appropriate consideration for the public health and safety, and the cultural, societal, and environmental considerations.</w:t>
            </w:r>
          </w:p>
        </w:tc>
      </w:tr>
      <w:tr w:rsidR="003F7A5D" w:rsidRPr="00DF1AB9" w14:paraId="6C89E3E3" w14:textId="77777777" w:rsidTr="005A7866">
        <w:trPr>
          <w:jc w:val="center"/>
        </w:trPr>
        <w:tc>
          <w:tcPr>
            <w:cnfStyle w:val="001000000000" w:firstRow="0" w:lastRow="0" w:firstColumn="1" w:lastColumn="0" w:oddVBand="0" w:evenVBand="0" w:oddHBand="0" w:evenHBand="0" w:firstRowFirstColumn="0" w:firstRowLastColumn="0" w:lastRowFirstColumn="0" w:lastRowLastColumn="0"/>
            <w:tcW w:w="1008" w:type="dxa"/>
            <w:vAlign w:val="center"/>
          </w:tcPr>
          <w:p w14:paraId="3A0F610C" w14:textId="77777777" w:rsidR="003F7A5D" w:rsidRPr="00DF1AB9" w:rsidRDefault="003F7A5D" w:rsidP="003F7A5D">
            <w:pPr>
              <w:widowControl w:val="0"/>
              <w:numPr>
                <w:ilvl w:val="0"/>
                <w:numId w:val="7"/>
              </w:numPr>
              <w:suppressAutoHyphens w:val="0"/>
              <w:autoSpaceDE w:val="0"/>
              <w:autoSpaceDN w:val="0"/>
              <w:adjustRightInd w:val="0"/>
              <w:spacing w:after="200" w:line="239" w:lineRule="auto"/>
              <w:rPr>
                <w:b w:val="0"/>
                <w:bCs w:val="0"/>
              </w:rPr>
            </w:pPr>
          </w:p>
        </w:tc>
        <w:tc>
          <w:tcPr>
            <w:tcW w:w="8568" w:type="dxa"/>
            <w:vAlign w:val="center"/>
          </w:tcPr>
          <w:p w14:paraId="7B0AE897" w14:textId="77777777" w:rsidR="003F7A5D" w:rsidRPr="00DF1AB9" w:rsidRDefault="003F7A5D" w:rsidP="005A7866">
            <w:pPr>
              <w:widowControl w:val="0"/>
              <w:overflowPunct w:val="0"/>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b/>
                <w:bCs/>
              </w:rPr>
            </w:pPr>
            <w:r w:rsidRPr="00DF1AB9">
              <w:rPr>
                <w:b/>
                <w:bCs/>
              </w:rPr>
              <w:t>Conduct investigations of complex problems</w:t>
            </w:r>
            <w:r w:rsidRPr="00DF1AB9">
              <w:t xml:space="preserve">: Use research-based knowledge and research methods including design of experiments, analysis and interpretation of data, and synthesis of the information to provide valid conclusions. </w:t>
            </w:r>
          </w:p>
        </w:tc>
      </w:tr>
      <w:tr w:rsidR="003F7A5D" w:rsidRPr="00DF1AB9" w14:paraId="774D968D" w14:textId="77777777" w:rsidTr="005A7866">
        <w:trPr>
          <w:jc w:val="center"/>
        </w:trPr>
        <w:tc>
          <w:tcPr>
            <w:cnfStyle w:val="001000000000" w:firstRow="0" w:lastRow="0" w:firstColumn="1" w:lastColumn="0" w:oddVBand="0" w:evenVBand="0" w:oddHBand="0" w:evenHBand="0" w:firstRowFirstColumn="0" w:firstRowLastColumn="0" w:lastRowFirstColumn="0" w:lastRowLastColumn="0"/>
            <w:tcW w:w="1008" w:type="dxa"/>
            <w:vAlign w:val="center"/>
          </w:tcPr>
          <w:p w14:paraId="00F85F33" w14:textId="77777777" w:rsidR="003F7A5D" w:rsidRPr="00DF1AB9" w:rsidRDefault="003F7A5D" w:rsidP="003F7A5D">
            <w:pPr>
              <w:widowControl w:val="0"/>
              <w:numPr>
                <w:ilvl w:val="0"/>
                <w:numId w:val="7"/>
              </w:numPr>
              <w:suppressAutoHyphens w:val="0"/>
              <w:autoSpaceDE w:val="0"/>
              <w:autoSpaceDN w:val="0"/>
              <w:adjustRightInd w:val="0"/>
              <w:spacing w:after="200" w:line="239" w:lineRule="auto"/>
              <w:rPr>
                <w:b w:val="0"/>
                <w:bCs w:val="0"/>
              </w:rPr>
            </w:pPr>
          </w:p>
        </w:tc>
        <w:tc>
          <w:tcPr>
            <w:tcW w:w="8568" w:type="dxa"/>
            <w:vAlign w:val="center"/>
          </w:tcPr>
          <w:p w14:paraId="5368D203" w14:textId="77777777" w:rsidR="003F7A5D" w:rsidRPr="00DF1AB9" w:rsidRDefault="003F7A5D" w:rsidP="005A7866">
            <w:pPr>
              <w:widowControl w:val="0"/>
              <w:overflowPunct w:val="0"/>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b/>
                <w:bCs/>
              </w:rPr>
            </w:pPr>
            <w:r w:rsidRPr="00DF1AB9">
              <w:rPr>
                <w:b/>
                <w:bCs/>
              </w:rPr>
              <w:t>Modern tool usage</w:t>
            </w:r>
            <w:r w:rsidRPr="00DF1AB9">
              <w:t>: Create, select, and apply appropriate techniques, resources, and modern engineering and IT tools including prediction and modeling to complex engineering activities with an understanding of the limitations.</w:t>
            </w:r>
          </w:p>
        </w:tc>
      </w:tr>
      <w:tr w:rsidR="003F7A5D" w:rsidRPr="00DF1AB9" w14:paraId="2E629653" w14:textId="77777777" w:rsidTr="005A7866">
        <w:trPr>
          <w:jc w:val="center"/>
        </w:trPr>
        <w:tc>
          <w:tcPr>
            <w:cnfStyle w:val="001000000000" w:firstRow="0" w:lastRow="0" w:firstColumn="1" w:lastColumn="0" w:oddVBand="0" w:evenVBand="0" w:oddHBand="0" w:evenHBand="0" w:firstRowFirstColumn="0" w:firstRowLastColumn="0" w:lastRowFirstColumn="0" w:lastRowLastColumn="0"/>
            <w:tcW w:w="1008" w:type="dxa"/>
            <w:vAlign w:val="center"/>
          </w:tcPr>
          <w:p w14:paraId="7695A63E" w14:textId="77777777" w:rsidR="003F7A5D" w:rsidRPr="00DF1AB9" w:rsidRDefault="003F7A5D" w:rsidP="003F7A5D">
            <w:pPr>
              <w:widowControl w:val="0"/>
              <w:numPr>
                <w:ilvl w:val="0"/>
                <w:numId w:val="7"/>
              </w:numPr>
              <w:suppressAutoHyphens w:val="0"/>
              <w:autoSpaceDE w:val="0"/>
              <w:autoSpaceDN w:val="0"/>
              <w:adjustRightInd w:val="0"/>
              <w:spacing w:after="200" w:line="239" w:lineRule="auto"/>
              <w:rPr>
                <w:b w:val="0"/>
                <w:bCs w:val="0"/>
              </w:rPr>
            </w:pPr>
          </w:p>
        </w:tc>
        <w:tc>
          <w:tcPr>
            <w:tcW w:w="8568" w:type="dxa"/>
            <w:vAlign w:val="center"/>
          </w:tcPr>
          <w:p w14:paraId="66177EA6" w14:textId="77777777" w:rsidR="003F7A5D" w:rsidRPr="00DF1AB9" w:rsidRDefault="003F7A5D" w:rsidP="005A7866">
            <w:pPr>
              <w:widowControl w:val="0"/>
              <w:overflowPunct w:val="0"/>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b/>
                <w:bCs/>
              </w:rPr>
            </w:pPr>
            <w:r w:rsidRPr="00DF1AB9">
              <w:rPr>
                <w:b/>
                <w:bCs/>
              </w:rPr>
              <w:t>The engineer and society</w:t>
            </w:r>
            <w:r w:rsidRPr="00DF1AB9">
              <w:t xml:space="preserve">: Apply reasoning informed by the contextual knowledge to assess societal, health, safety, legal and cultural issues and the consequent responsibilities relevant to the professional engineering practice. </w:t>
            </w:r>
          </w:p>
        </w:tc>
      </w:tr>
      <w:tr w:rsidR="003F7A5D" w:rsidRPr="00DF1AB9" w14:paraId="5CF26057" w14:textId="77777777" w:rsidTr="005A7866">
        <w:trPr>
          <w:jc w:val="center"/>
        </w:trPr>
        <w:tc>
          <w:tcPr>
            <w:cnfStyle w:val="001000000000" w:firstRow="0" w:lastRow="0" w:firstColumn="1" w:lastColumn="0" w:oddVBand="0" w:evenVBand="0" w:oddHBand="0" w:evenHBand="0" w:firstRowFirstColumn="0" w:firstRowLastColumn="0" w:lastRowFirstColumn="0" w:lastRowLastColumn="0"/>
            <w:tcW w:w="1008" w:type="dxa"/>
            <w:vAlign w:val="center"/>
          </w:tcPr>
          <w:p w14:paraId="172DB6D6" w14:textId="77777777" w:rsidR="003F7A5D" w:rsidRPr="00DF1AB9" w:rsidRDefault="003F7A5D" w:rsidP="003F7A5D">
            <w:pPr>
              <w:widowControl w:val="0"/>
              <w:numPr>
                <w:ilvl w:val="0"/>
                <w:numId w:val="7"/>
              </w:numPr>
              <w:suppressAutoHyphens w:val="0"/>
              <w:autoSpaceDE w:val="0"/>
              <w:autoSpaceDN w:val="0"/>
              <w:adjustRightInd w:val="0"/>
              <w:spacing w:after="200" w:line="239" w:lineRule="auto"/>
              <w:rPr>
                <w:b w:val="0"/>
                <w:bCs w:val="0"/>
              </w:rPr>
            </w:pPr>
          </w:p>
        </w:tc>
        <w:tc>
          <w:tcPr>
            <w:tcW w:w="8568" w:type="dxa"/>
            <w:vAlign w:val="center"/>
          </w:tcPr>
          <w:p w14:paraId="4FCBEA8F" w14:textId="77777777" w:rsidR="003F7A5D" w:rsidRPr="00DF1AB9" w:rsidRDefault="003F7A5D" w:rsidP="005A7866">
            <w:pPr>
              <w:widowControl w:val="0"/>
              <w:overflowPunct w:val="0"/>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b/>
                <w:bCs/>
              </w:rPr>
            </w:pPr>
            <w:r w:rsidRPr="00DF1AB9">
              <w:rPr>
                <w:b/>
                <w:bCs/>
              </w:rPr>
              <w:t>Environment and sustainability</w:t>
            </w:r>
            <w:r w:rsidRPr="00DF1AB9">
              <w:t>: Understand the impact of the professional engineering solutions in societal and environmental contexts, and demonstrate the knowledge of, and need for sustainable development.</w:t>
            </w:r>
          </w:p>
        </w:tc>
      </w:tr>
      <w:tr w:rsidR="003F7A5D" w:rsidRPr="00DF1AB9" w14:paraId="1AC6C995" w14:textId="77777777" w:rsidTr="005A7866">
        <w:trPr>
          <w:jc w:val="center"/>
        </w:trPr>
        <w:tc>
          <w:tcPr>
            <w:cnfStyle w:val="001000000000" w:firstRow="0" w:lastRow="0" w:firstColumn="1" w:lastColumn="0" w:oddVBand="0" w:evenVBand="0" w:oddHBand="0" w:evenHBand="0" w:firstRowFirstColumn="0" w:firstRowLastColumn="0" w:lastRowFirstColumn="0" w:lastRowLastColumn="0"/>
            <w:tcW w:w="1008" w:type="dxa"/>
            <w:vAlign w:val="center"/>
          </w:tcPr>
          <w:p w14:paraId="5966D520" w14:textId="77777777" w:rsidR="003F7A5D" w:rsidRPr="00DF1AB9" w:rsidRDefault="003F7A5D" w:rsidP="003F7A5D">
            <w:pPr>
              <w:widowControl w:val="0"/>
              <w:numPr>
                <w:ilvl w:val="0"/>
                <w:numId w:val="7"/>
              </w:numPr>
              <w:suppressAutoHyphens w:val="0"/>
              <w:autoSpaceDE w:val="0"/>
              <w:autoSpaceDN w:val="0"/>
              <w:adjustRightInd w:val="0"/>
              <w:spacing w:after="200" w:line="239" w:lineRule="auto"/>
              <w:rPr>
                <w:b w:val="0"/>
                <w:bCs w:val="0"/>
              </w:rPr>
            </w:pPr>
          </w:p>
        </w:tc>
        <w:tc>
          <w:tcPr>
            <w:tcW w:w="8568" w:type="dxa"/>
            <w:vAlign w:val="center"/>
          </w:tcPr>
          <w:p w14:paraId="590B1F90" w14:textId="77777777" w:rsidR="003F7A5D" w:rsidRPr="00DF1AB9" w:rsidRDefault="003F7A5D" w:rsidP="005A7866">
            <w:pPr>
              <w:widowControl w:val="0"/>
              <w:overflowPunct w:val="0"/>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b/>
                <w:bCs/>
              </w:rPr>
            </w:pPr>
            <w:r w:rsidRPr="00DF1AB9">
              <w:rPr>
                <w:b/>
                <w:bCs/>
              </w:rPr>
              <w:t>Ethics</w:t>
            </w:r>
            <w:r w:rsidRPr="00DF1AB9">
              <w:t xml:space="preserve">: Apply ethical principles and commit to professional ethics and responsibilities and norms of the engineering practice. </w:t>
            </w:r>
          </w:p>
        </w:tc>
      </w:tr>
      <w:tr w:rsidR="003F7A5D" w:rsidRPr="00DF1AB9" w14:paraId="20C84B77" w14:textId="77777777" w:rsidTr="005A7866">
        <w:trPr>
          <w:jc w:val="center"/>
        </w:trPr>
        <w:tc>
          <w:tcPr>
            <w:cnfStyle w:val="001000000000" w:firstRow="0" w:lastRow="0" w:firstColumn="1" w:lastColumn="0" w:oddVBand="0" w:evenVBand="0" w:oddHBand="0" w:evenHBand="0" w:firstRowFirstColumn="0" w:firstRowLastColumn="0" w:lastRowFirstColumn="0" w:lastRowLastColumn="0"/>
            <w:tcW w:w="1008" w:type="dxa"/>
            <w:vAlign w:val="center"/>
          </w:tcPr>
          <w:p w14:paraId="57300CAE" w14:textId="77777777" w:rsidR="003F7A5D" w:rsidRPr="00DF1AB9" w:rsidRDefault="003F7A5D" w:rsidP="003F7A5D">
            <w:pPr>
              <w:widowControl w:val="0"/>
              <w:numPr>
                <w:ilvl w:val="0"/>
                <w:numId w:val="7"/>
              </w:numPr>
              <w:suppressAutoHyphens w:val="0"/>
              <w:autoSpaceDE w:val="0"/>
              <w:autoSpaceDN w:val="0"/>
              <w:adjustRightInd w:val="0"/>
              <w:spacing w:after="200" w:line="239" w:lineRule="auto"/>
              <w:rPr>
                <w:b w:val="0"/>
                <w:bCs w:val="0"/>
              </w:rPr>
            </w:pPr>
          </w:p>
        </w:tc>
        <w:tc>
          <w:tcPr>
            <w:tcW w:w="8568" w:type="dxa"/>
            <w:vAlign w:val="center"/>
          </w:tcPr>
          <w:p w14:paraId="696347D9" w14:textId="77777777" w:rsidR="003F7A5D" w:rsidRPr="00DF1AB9" w:rsidRDefault="003F7A5D" w:rsidP="005A7866">
            <w:pPr>
              <w:widowControl w:val="0"/>
              <w:overflowPunct w:val="0"/>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b/>
                <w:bCs/>
              </w:rPr>
            </w:pPr>
            <w:r w:rsidRPr="00DF1AB9">
              <w:rPr>
                <w:b/>
                <w:bCs/>
              </w:rPr>
              <w:t>Individual and teamwork</w:t>
            </w:r>
            <w:r w:rsidRPr="00DF1AB9">
              <w:t xml:space="preserve">: Function effectively as an individual, and as a member or leader in diverse teams, and in multidisciplinary settings. </w:t>
            </w:r>
          </w:p>
        </w:tc>
      </w:tr>
      <w:tr w:rsidR="003F7A5D" w:rsidRPr="00DF1AB9" w14:paraId="12D9B769" w14:textId="77777777" w:rsidTr="005A7866">
        <w:trPr>
          <w:jc w:val="center"/>
        </w:trPr>
        <w:tc>
          <w:tcPr>
            <w:cnfStyle w:val="001000000000" w:firstRow="0" w:lastRow="0" w:firstColumn="1" w:lastColumn="0" w:oddVBand="0" w:evenVBand="0" w:oddHBand="0" w:evenHBand="0" w:firstRowFirstColumn="0" w:firstRowLastColumn="0" w:lastRowFirstColumn="0" w:lastRowLastColumn="0"/>
            <w:tcW w:w="1008" w:type="dxa"/>
            <w:vAlign w:val="center"/>
          </w:tcPr>
          <w:p w14:paraId="3F03E2D5" w14:textId="77777777" w:rsidR="003F7A5D" w:rsidRPr="00DF1AB9" w:rsidRDefault="003F7A5D" w:rsidP="003F7A5D">
            <w:pPr>
              <w:widowControl w:val="0"/>
              <w:numPr>
                <w:ilvl w:val="0"/>
                <w:numId w:val="7"/>
              </w:numPr>
              <w:suppressAutoHyphens w:val="0"/>
              <w:autoSpaceDE w:val="0"/>
              <w:autoSpaceDN w:val="0"/>
              <w:adjustRightInd w:val="0"/>
              <w:spacing w:after="200" w:line="239" w:lineRule="auto"/>
              <w:rPr>
                <w:b w:val="0"/>
                <w:bCs w:val="0"/>
              </w:rPr>
            </w:pPr>
          </w:p>
        </w:tc>
        <w:tc>
          <w:tcPr>
            <w:tcW w:w="8568" w:type="dxa"/>
            <w:vAlign w:val="center"/>
          </w:tcPr>
          <w:p w14:paraId="1321CD9D" w14:textId="77777777" w:rsidR="003F7A5D" w:rsidRPr="00DF1AB9" w:rsidRDefault="003F7A5D" w:rsidP="005A7866">
            <w:pPr>
              <w:widowControl w:val="0"/>
              <w:overflowPunct w:val="0"/>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b/>
                <w:bCs/>
              </w:rPr>
            </w:pPr>
            <w:r w:rsidRPr="00DF1AB9">
              <w:rPr>
                <w:b/>
                <w:bCs/>
              </w:rPr>
              <w:t>Communication</w:t>
            </w:r>
            <w:r w:rsidRPr="00DF1AB9">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tc>
      </w:tr>
      <w:tr w:rsidR="003F7A5D" w:rsidRPr="00DF1AB9" w14:paraId="0D255FB5" w14:textId="77777777" w:rsidTr="005A7866">
        <w:trPr>
          <w:jc w:val="center"/>
        </w:trPr>
        <w:tc>
          <w:tcPr>
            <w:cnfStyle w:val="001000000000" w:firstRow="0" w:lastRow="0" w:firstColumn="1" w:lastColumn="0" w:oddVBand="0" w:evenVBand="0" w:oddHBand="0" w:evenHBand="0" w:firstRowFirstColumn="0" w:firstRowLastColumn="0" w:lastRowFirstColumn="0" w:lastRowLastColumn="0"/>
            <w:tcW w:w="1008" w:type="dxa"/>
            <w:vAlign w:val="center"/>
          </w:tcPr>
          <w:p w14:paraId="455DF389" w14:textId="77777777" w:rsidR="003F7A5D" w:rsidRPr="00DF1AB9" w:rsidRDefault="003F7A5D" w:rsidP="003F7A5D">
            <w:pPr>
              <w:widowControl w:val="0"/>
              <w:numPr>
                <w:ilvl w:val="0"/>
                <w:numId w:val="7"/>
              </w:numPr>
              <w:suppressAutoHyphens w:val="0"/>
              <w:autoSpaceDE w:val="0"/>
              <w:autoSpaceDN w:val="0"/>
              <w:adjustRightInd w:val="0"/>
              <w:spacing w:after="200" w:line="239" w:lineRule="auto"/>
              <w:rPr>
                <w:b w:val="0"/>
                <w:bCs w:val="0"/>
              </w:rPr>
            </w:pPr>
          </w:p>
        </w:tc>
        <w:tc>
          <w:tcPr>
            <w:tcW w:w="8568" w:type="dxa"/>
            <w:vAlign w:val="center"/>
          </w:tcPr>
          <w:p w14:paraId="4054B80B" w14:textId="77777777" w:rsidR="003F7A5D" w:rsidRPr="00DF1AB9" w:rsidRDefault="003F7A5D" w:rsidP="005A7866">
            <w:pPr>
              <w:widowControl w:val="0"/>
              <w:overflowPunct w:val="0"/>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b/>
                <w:bCs/>
              </w:rPr>
            </w:pPr>
            <w:r w:rsidRPr="00DF1AB9">
              <w:rPr>
                <w:b/>
                <w:bCs/>
              </w:rPr>
              <w:t>Project management and finance</w:t>
            </w:r>
            <w:r w:rsidRPr="00DF1AB9">
              <w:t>: Demonstrate knowledge and understanding of the engineering and management principles and apply these to one’s own work, as a member and leader in a team, to manage projects and in multidisciplinary environments.</w:t>
            </w:r>
          </w:p>
        </w:tc>
      </w:tr>
      <w:tr w:rsidR="003F7A5D" w:rsidRPr="00DF1AB9" w14:paraId="0C360839" w14:textId="77777777" w:rsidTr="005A7866">
        <w:trPr>
          <w:jc w:val="center"/>
        </w:trPr>
        <w:tc>
          <w:tcPr>
            <w:cnfStyle w:val="001000000000" w:firstRow="0" w:lastRow="0" w:firstColumn="1" w:lastColumn="0" w:oddVBand="0" w:evenVBand="0" w:oddHBand="0" w:evenHBand="0" w:firstRowFirstColumn="0" w:firstRowLastColumn="0" w:lastRowFirstColumn="0" w:lastRowLastColumn="0"/>
            <w:tcW w:w="1008" w:type="dxa"/>
            <w:vAlign w:val="center"/>
          </w:tcPr>
          <w:p w14:paraId="6DD550D5" w14:textId="77777777" w:rsidR="003F7A5D" w:rsidRPr="00DF1AB9" w:rsidRDefault="003F7A5D" w:rsidP="003F7A5D">
            <w:pPr>
              <w:widowControl w:val="0"/>
              <w:numPr>
                <w:ilvl w:val="0"/>
                <w:numId w:val="7"/>
              </w:numPr>
              <w:suppressAutoHyphens w:val="0"/>
              <w:autoSpaceDE w:val="0"/>
              <w:autoSpaceDN w:val="0"/>
              <w:adjustRightInd w:val="0"/>
              <w:spacing w:after="200" w:line="239" w:lineRule="auto"/>
              <w:rPr>
                <w:b w:val="0"/>
                <w:bCs w:val="0"/>
              </w:rPr>
            </w:pPr>
          </w:p>
        </w:tc>
        <w:tc>
          <w:tcPr>
            <w:tcW w:w="8568" w:type="dxa"/>
            <w:vAlign w:val="center"/>
          </w:tcPr>
          <w:p w14:paraId="2B8AF06B" w14:textId="77777777" w:rsidR="003F7A5D" w:rsidRPr="00DF1AB9" w:rsidRDefault="003F7A5D" w:rsidP="005A7866">
            <w:pPr>
              <w:widowControl w:val="0"/>
              <w:overflowPunct w:val="0"/>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b/>
                <w:bCs/>
              </w:rPr>
            </w:pPr>
            <w:r w:rsidRPr="00DF1AB9">
              <w:rPr>
                <w:b/>
                <w:bCs/>
              </w:rPr>
              <w:t>Life-long learning</w:t>
            </w:r>
            <w:r w:rsidRPr="00DF1AB9">
              <w:t>: Recognize the need for, and have the preparation and ability to engage in independent and life-long learning in the broadest context of technological change.</w:t>
            </w:r>
          </w:p>
        </w:tc>
      </w:tr>
    </w:tbl>
    <w:p w14:paraId="0FE633E6" w14:textId="77777777" w:rsidR="003F7A5D" w:rsidRDefault="003F7A5D" w:rsidP="003F7A5D">
      <w:pPr>
        <w:spacing w:line="360" w:lineRule="auto"/>
        <w:jc w:val="both"/>
        <w:rPr>
          <w:rFonts w:eastAsia="Verdana"/>
          <w:color w:val="000000" w:themeColor="text1"/>
          <w:sz w:val="26"/>
          <w:szCs w:val="26"/>
          <w:u w:val="single"/>
        </w:rPr>
      </w:pPr>
    </w:p>
    <w:p w14:paraId="781FECC4" w14:textId="77777777" w:rsidR="00B71739" w:rsidRPr="00E2710C" w:rsidRDefault="00B71739" w:rsidP="00A41662">
      <w:pPr>
        <w:rPr>
          <w:rFonts w:ascii="Verdana" w:hAnsi="Verdana" w:cs="Verdana"/>
          <w:b/>
          <w:bCs/>
          <w:sz w:val="26"/>
          <w:szCs w:val="28"/>
        </w:rPr>
      </w:pPr>
      <w:r w:rsidRPr="00E2710C">
        <w:rPr>
          <w:rFonts w:ascii="Verdana" w:hAnsi="Verdana" w:cs="Verdana"/>
          <w:b/>
          <w:bCs/>
          <w:sz w:val="26"/>
          <w:szCs w:val="28"/>
        </w:rPr>
        <w:t>CO-PO Mapping:</w:t>
      </w:r>
    </w:p>
    <w:p w14:paraId="7BCB079F" w14:textId="77777777" w:rsidR="00B71739" w:rsidRDefault="00B71739" w:rsidP="00B71739">
      <w:pPr>
        <w:ind w:left="2127" w:firstLine="97"/>
        <w:rPr>
          <w:b/>
        </w:rPr>
      </w:pPr>
    </w:p>
    <w:tbl>
      <w:tblPr>
        <w:tblW w:w="11020" w:type="dxa"/>
        <w:tblInd w:w="-640"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760"/>
        <w:gridCol w:w="711"/>
        <w:gridCol w:w="711"/>
        <w:gridCol w:w="632"/>
        <w:gridCol w:w="711"/>
        <w:gridCol w:w="790"/>
        <w:gridCol w:w="711"/>
        <w:gridCol w:w="711"/>
        <w:gridCol w:w="711"/>
        <w:gridCol w:w="632"/>
        <w:gridCol w:w="790"/>
        <w:gridCol w:w="711"/>
        <w:gridCol w:w="813"/>
        <w:gridCol w:w="813"/>
        <w:gridCol w:w="813"/>
      </w:tblGrid>
      <w:tr w:rsidR="00F93BEE" w:rsidRPr="00B25A8B" w14:paraId="73CCAB0C" w14:textId="77777777" w:rsidTr="00F93BEE">
        <w:trPr>
          <w:trHeight w:val="499"/>
        </w:trPr>
        <w:tc>
          <w:tcPr>
            <w:tcW w:w="760" w:type="dxa"/>
            <w:shd w:val="clear" w:color="auto" w:fill="DDD9C3" w:themeFill="background2" w:themeFillShade="E6"/>
          </w:tcPr>
          <w:p w14:paraId="36F058AC" w14:textId="77777777" w:rsidR="00F93BEE" w:rsidRPr="00B25A8B" w:rsidRDefault="00F93BEE" w:rsidP="0068157A">
            <w:pPr>
              <w:rPr>
                <w:b/>
              </w:rPr>
            </w:pPr>
          </w:p>
        </w:tc>
        <w:tc>
          <w:tcPr>
            <w:tcW w:w="711" w:type="dxa"/>
            <w:shd w:val="clear" w:color="auto" w:fill="DDD9C3" w:themeFill="background2" w:themeFillShade="E6"/>
          </w:tcPr>
          <w:p w14:paraId="3D868657" w14:textId="77777777" w:rsidR="00F93BEE" w:rsidRPr="00B25A8B" w:rsidRDefault="00F93BEE" w:rsidP="0068157A">
            <w:pPr>
              <w:jc w:val="center"/>
              <w:rPr>
                <w:b/>
              </w:rPr>
            </w:pPr>
            <w:r w:rsidRPr="00B25A8B">
              <w:rPr>
                <w:b/>
              </w:rPr>
              <w:t>PO1</w:t>
            </w:r>
          </w:p>
        </w:tc>
        <w:tc>
          <w:tcPr>
            <w:tcW w:w="711" w:type="dxa"/>
            <w:shd w:val="clear" w:color="auto" w:fill="DDD9C3" w:themeFill="background2" w:themeFillShade="E6"/>
          </w:tcPr>
          <w:p w14:paraId="6CDC98DC" w14:textId="77777777" w:rsidR="00F93BEE" w:rsidRPr="00B25A8B" w:rsidRDefault="00F93BEE" w:rsidP="0068157A">
            <w:pPr>
              <w:jc w:val="center"/>
              <w:rPr>
                <w:b/>
              </w:rPr>
            </w:pPr>
            <w:r w:rsidRPr="00B25A8B">
              <w:rPr>
                <w:b/>
              </w:rPr>
              <w:t>PO2</w:t>
            </w:r>
          </w:p>
        </w:tc>
        <w:tc>
          <w:tcPr>
            <w:tcW w:w="632" w:type="dxa"/>
            <w:shd w:val="clear" w:color="auto" w:fill="DDD9C3" w:themeFill="background2" w:themeFillShade="E6"/>
          </w:tcPr>
          <w:p w14:paraId="65E12748" w14:textId="77777777" w:rsidR="00F93BEE" w:rsidRPr="00B25A8B" w:rsidRDefault="00F93BEE" w:rsidP="0068157A">
            <w:pPr>
              <w:jc w:val="center"/>
              <w:rPr>
                <w:b/>
              </w:rPr>
            </w:pPr>
            <w:r w:rsidRPr="00B25A8B">
              <w:rPr>
                <w:b/>
              </w:rPr>
              <w:t>PO3</w:t>
            </w:r>
          </w:p>
        </w:tc>
        <w:tc>
          <w:tcPr>
            <w:tcW w:w="711" w:type="dxa"/>
            <w:shd w:val="clear" w:color="auto" w:fill="DDD9C3" w:themeFill="background2" w:themeFillShade="E6"/>
          </w:tcPr>
          <w:p w14:paraId="09ACDCA3" w14:textId="77777777" w:rsidR="00F93BEE" w:rsidRPr="00B25A8B" w:rsidRDefault="00F93BEE" w:rsidP="0068157A">
            <w:pPr>
              <w:jc w:val="center"/>
              <w:rPr>
                <w:b/>
              </w:rPr>
            </w:pPr>
            <w:r w:rsidRPr="00B25A8B">
              <w:rPr>
                <w:b/>
              </w:rPr>
              <w:t>PO4</w:t>
            </w:r>
          </w:p>
        </w:tc>
        <w:tc>
          <w:tcPr>
            <w:tcW w:w="790" w:type="dxa"/>
            <w:shd w:val="clear" w:color="auto" w:fill="DDD9C3" w:themeFill="background2" w:themeFillShade="E6"/>
          </w:tcPr>
          <w:p w14:paraId="479906C5" w14:textId="77777777" w:rsidR="00F93BEE" w:rsidRPr="00B25A8B" w:rsidRDefault="00F93BEE" w:rsidP="0068157A">
            <w:pPr>
              <w:jc w:val="center"/>
              <w:rPr>
                <w:b/>
              </w:rPr>
            </w:pPr>
            <w:r w:rsidRPr="00B25A8B">
              <w:rPr>
                <w:b/>
              </w:rPr>
              <w:t>PO5</w:t>
            </w:r>
          </w:p>
        </w:tc>
        <w:tc>
          <w:tcPr>
            <w:tcW w:w="711" w:type="dxa"/>
            <w:shd w:val="clear" w:color="auto" w:fill="DDD9C3" w:themeFill="background2" w:themeFillShade="E6"/>
          </w:tcPr>
          <w:p w14:paraId="54A59E30" w14:textId="77777777" w:rsidR="00F93BEE" w:rsidRPr="00B25A8B" w:rsidRDefault="00F93BEE" w:rsidP="0068157A">
            <w:pPr>
              <w:jc w:val="center"/>
              <w:rPr>
                <w:b/>
              </w:rPr>
            </w:pPr>
            <w:r w:rsidRPr="00B25A8B">
              <w:rPr>
                <w:b/>
              </w:rPr>
              <w:t>PO6</w:t>
            </w:r>
          </w:p>
        </w:tc>
        <w:tc>
          <w:tcPr>
            <w:tcW w:w="711" w:type="dxa"/>
            <w:shd w:val="clear" w:color="auto" w:fill="DDD9C3" w:themeFill="background2" w:themeFillShade="E6"/>
          </w:tcPr>
          <w:p w14:paraId="70B2837B" w14:textId="77777777" w:rsidR="00F93BEE" w:rsidRPr="00B25A8B" w:rsidRDefault="00F93BEE" w:rsidP="0068157A">
            <w:pPr>
              <w:jc w:val="center"/>
              <w:rPr>
                <w:b/>
              </w:rPr>
            </w:pPr>
            <w:r w:rsidRPr="00B25A8B">
              <w:rPr>
                <w:b/>
              </w:rPr>
              <w:t>PO7</w:t>
            </w:r>
          </w:p>
        </w:tc>
        <w:tc>
          <w:tcPr>
            <w:tcW w:w="711" w:type="dxa"/>
            <w:shd w:val="clear" w:color="auto" w:fill="DDD9C3" w:themeFill="background2" w:themeFillShade="E6"/>
          </w:tcPr>
          <w:p w14:paraId="0B6B030B" w14:textId="77777777" w:rsidR="00F93BEE" w:rsidRPr="00B25A8B" w:rsidRDefault="00F93BEE" w:rsidP="0068157A">
            <w:pPr>
              <w:jc w:val="center"/>
              <w:rPr>
                <w:b/>
              </w:rPr>
            </w:pPr>
            <w:r w:rsidRPr="00B25A8B">
              <w:rPr>
                <w:b/>
              </w:rPr>
              <w:t>PO8</w:t>
            </w:r>
          </w:p>
        </w:tc>
        <w:tc>
          <w:tcPr>
            <w:tcW w:w="632" w:type="dxa"/>
            <w:shd w:val="clear" w:color="auto" w:fill="DDD9C3" w:themeFill="background2" w:themeFillShade="E6"/>
          </w:tcPr>
          <w:p w14:paraId="23606C21" w14:textId="77777777" w:rsidR="00F93BEE" w:rsidRPr="00B25A8B" w:rsidRDefault="00F93BEE" w:rsidP="0068157A">
            <w:pPr>
              <w:jc w:val="center"/>
              <w:rPr>
                <w:b/>
              </w:rPr>
            </w:pPr>
            <w:r w:rsidRPr="00B25A8B">
              <w:rPr>
                <w:b/>
              </w:rPr>
              <w:t>PO9</w:t>
            </w:r>
          </w:p>
        </w:tc>
        <w:tc>
          <w:tcPr>
            <w:tcW w:w="790" w:type="dxa"/>
            <w:shd w:val="clear" w:color="auto" w:fill="DDD9C3" w:themeFill="background2" w:themeFillShade="E6"/>
          </w:tcPr>
          <w:p w14:paraId="4520EB21" w14:textId="77777777" w:rsidR="00F93BEE" w:rsidRPr="00B25A8B" w:rsidRDefault="00F93BEE" w:rsidP="0068157A">
            <w:pPr>
              <w:jc w:val="center"/>
              <w:rPr>
                <w:b/>
              </w:rPr>
            </w:pPr>
            <w:r w:rsidRPr="00B25A8B">
              <w:rPr>
                <w:b/>
              </w:rPr>
              <w:t>PO10</w:t>
            </w:r>
          </w:p>
        </w:tc>
        <w:tc>
          <w:tcPr>
            <w:tcW w:w="711" w:type="dxa"/>
            <w:shd w:val="clear" w:color="auto" w:fill="DDD9C3" w:themeFill="background2" w:themeFillShade="E6"/>
          </w:tcPr>
          <w:p w14:paraId="1AE93339" w14:textId="77777777" w:rsidR="00F93BEE" w:rsidRPr="00B25A8B" w:rsidRDefault="00F93BEE" w:rsidP="0068157A">
            <w:pPr>
              <w:jc w:val="center"/>
              <w:rPr>
                <w:b/>
              </w:rPr>
            </w:pPr>
            <w:r w:rsidRPr="00B25A8B">
              <w:rPr>
                <w:b/>
              </w:rPr>
              <w:t>PO11</w:t>
            </w:r>
          </w:p>
        </w:tc>
        <w:tc>
          <w:tcPr>
            <w:tcW w:w="813" w:type="dxa"/>
            <w:shd w:val="clear" w:color="auto" w:fill="DDD9C3" w:themeFill="background2" w:themeFillShade="E6"/>
          </w:tcPr>
          <w:p w14:paraId="7F5ECA33" w14:textId="77777777" w:rsidR="00F93BEE" w:rsidRPr="00B25A8B" w:rsidRDefault="00F93BEE" w:rsidP="0068157A">
            <w:pPr>
              <w:jc w:val="center"/>
              <w:rPr>
                <w:b/>
              </w:rPr>
            </w:pPr>
            <w:r w:rsidRPr="00B25A8B">
              <w:rPr>
                <w:b/>
              </w:rPr>
              <w:t>PO12</w:t>
            </w:r>
          </w:p>
        </w:tc>
        <w:tc>
          <w:tcPr>
            <w:tcW w:w="813" w:type="dxa"/>
            <w:shd w:val="clear" w:color="auto" w:fill="DDD9C3" w:themeFill="background2" w:themeFillShade="E6"/>
          </w:tcPr>
          <w:p w14:paraId="72800514" w14:textId="77777777" w:rsidR="00F93BEE" w:rsidRPr="00B25A8B" w:rsidRDefault="00F93BEE" w:rsidP="0068157A">
            <w:pPr>
              <w:jc w:val="center"/>
              <w:rPr>
                <w:b/>
              </w:rPr>
            </w:pPr>
            <w:r>
              <w:rPr>
                <w:b/>
              </w:rPr>
              <w:t>PSO1</w:t>
            </w:r>
          </w:p>
        </w:tc>
        <w:tc>
          <w:tcPr>
            <w:tcW w:w="813" w:type="dxa"/>
            <w:shd w:val="clear" w:color="auto" w:fill="DDD9C3" w:themeFill="background2" w:themeFillShade="E6"/>
          </w:tcPr>
          <w:p w14:paraId="344FC887" w14:textId="77777777" w:rsidR="00F93BEE" w:rsidRPr="00B25A8B" w:rsidRDefault="00F93BEE" w:rsidP="0068157A">
            <w:pPr>
              <w:jc w:val="center"/>
              <w:rPr>
                <w:b/>
              </w:rPr>
            </w:pPr>
            <w:r>
              <w:rPr>
                <w:b/>
              </w:rPr>
              <w:t>PSO2</w:t>
            </w:r>
          </w:p>
        </w:tc>
      </w:tr>
      <w:tr w:rsidR="005659AB" w:rsidRPr="00B25A8B" w14:paraId="1402C6E3" w14:textId="77777777" w:rsidTr="00CB0E89">
        <w:trPr>
          <w:trHeight w:val="311"/>
        </w:trPr>
        <w:tc>
          <w:tcPr>
            <w:tcW w:w="760" w:type="dxa"/>
            <w:shd w:val="clear" w:color="auto" w:fill="DDD9C3" w:themeFill="background2" w:themeFillShade="E6"/>
          </w:tcPr>
          <w:p w14:paraId="0DCADA8E" w14:textId="77777777" w:rsidR="005659AB" w:rsidRPr="00B25A8B" w:rsidRDefault="005659AB" w:rsidP="005659AB">
            <w:pPr>
              <w:jc w:val="center"/>
              <w:rPr>
                <w:b/>
              </w:rPr>
            </w:pPr>
            <w:r w:rsidRPr="00B25A8B">
              <w:rPr>
                <w:b/>
              </w:rPr>
              <w:t>CO1</w:t>
            </w:r>
          </w:p>
        </w:tc>
        <w:tc>
          <w:tcPr>
            <w:tcW w:w="711" w:type="dxa"/>
            <w:shd w:val="clear" w:color="auto" w:fill="auto"/>
          </w:tcPr>
          <w:p w14:paraId="3A2F4258" w14:textId="69B023F1"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2</w:t>
            </w:r>
          </w:p>
        </w:tc>
        <w:tc>
          <w:tcPr>
            <w:tcW w:w="711" w:type="dxa"/>
            <w:shd w:val="clear" w:color="auto" w:fill="auto"/>
          </w:tcPr>
          <w:p w14:paraId="4210EBC2" w14:textId="67E7C7FE"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2</w:t>
            </w:r>
          </w:p>
        </w:tc>
        <w:tc>
          <w:tcPr>
            <w:tcW w:w="632" w:type="dxa"/>
            <w:shd w:val="clear" w:color="auto" w:fill="auto"/>
          </w:tcPr>
          <w:p w14:paraId="1E313763" w14:textId="380721A3"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 </w:t>
            </w:r>
          </w:p>
        </w:tc>
        <w:tc>
          <w:tcPr>
            <w:tcW w:w="711" w:type="dxa"/>
            <w:shd w:val="clear" w:color="auto" w:fill="auto"/>
          </w:tcPr>
          <w:p w14:paraId="6126967F" w14:textId="60531C2B"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 </w:t>
            </w:r>
          </w:p>
        </w:tc>
        <w:tc>
          <w:tcPr>
            <w:tcW w:w="790" w:type="dxa"/>
            <w:shd w:val="clear" w:color="auto" w:fill="auto"/>
          </w:tcPr>
          <w:p w14:paraId="2068758F" w14:textId="3403C3EE"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 </w:t>
            </w:r>
          </w:p>
        </w:tc>
        <w:tc>
          <w:tcPr>
            <w:tcW w:w="711" w:type="dxa"/>
            <w:shd w:val="clear" w:color="auto" w:fill="auto"/>
          </w:tcPr>
          <w:p w14:paraId="6272A63F" w14:textId="49107818"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 </w:t>
            </w:r>
          </w:p>
        </w:tc>
        <w:tc>
          <w:tcPr>
            <w:tcW w:w="711" w:type="dxa"/>
          </w:tcPr>
          <w:p w14:paraId="63609AAC" w14:textId="70799704"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 </w:t>
            </w:r>
          </w:p>
        </w:tc>
        <w:tc>
          <w:tcPr>
            <w:tcW w:w="711" w:type="dxa"/>
            <w:shd w:val="clear" w:color="auto" w:fill="auto"/>
          </w:tcPr>
          <w:p w14:paraId="0C1AA5E2" w14:textId="2C07D919"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 </w:t>
            </w:r>
          </w:p>
        </w:tc>
        <w:tc>
          <w:tcPr>
            <w:tcW w:w="632" w:type="dxa"/>
          </w:tcPr>
          <w:p w14:paraId="755A8A11" w14:textId="270C979D"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 </w:t>
            </w:r>
          </w:p>
        </w:tc>
        <w:tc>
          <w:tcPr>
            <w:tcW w:w="790" w:type="dxa"/>
          </w:tcPr>
          <w:p w14:paraId="2D6FAC82" w14:textId="76656732"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 </w:t>
            </w:r>
          </w:p>
        </w:tc>
        <w:tc>
          <w:tcPr>
            <w:tcW w:w="711" w:type="dxa"/>
          </w:tcPr>
          <w:p w14:paraId="3039B44B" w14:textId="28B5A3CA"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 </w:t>
            </w:r>
          </w:p>
        </w:tc>
        <w:tc>
          <w:tcPr>
            <w:tcW w:w="813" w:type="dxa"/>
          </w:tcPr>
          <w:p w14:paraId="30C67C83" w14:textId="0BB84C9E"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 </w:t>
            </w:r>
          </w:p>
        </w:tc>
        <w:tc>
          <w:tcPr>
            <w:tcW w:w="813" w:type="dxa"/>
          </w:tcPr>
          <w:p w14:paraId="49A36A35" w14:textId="563B461F"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3</w:t>
            </w:r>
          </w:p>
        </w:tc>
        <w:tc>
          <w:tcPr>
            <w:tcW w:w="813" w:type="dxa"/>
          </w:tcPr>
          <w:p w14:paraId="1D2E4B13" w14:textId="3DCDC9F7"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2</w:t>
            </w:r>
          </w:p>
        </w:tc>
      </w:tr>
      <w:tr w:rsidR="005659AB" w:rsidRPr="00B25A8B" w14:paraId="78649314" w14:textId="77777777" w:rsidTr="00CB0E89">
        <w:trPr>
          <w:trHeight w:val="296"/>
        </w:trPr>
        <w:tc>
          <w:tcPr>
            <w:tcW w:w="760" w:type="dxa"/>
            <w:shd w:val="clear" w:color="auto" w:fill="DDD9C3" w:themeFill="background2" w:themeFillShade="E6"/>
          </w:tcPr>
          <w:p w14:paraId="4994A1AB" w14:textId="77777777" w:rsidR="005659AB" w:rsidRPr="00B25A8B" w:rsidRDefault="005659AB" w:rsidP="005659AB">
            <w:pPr>
              <w:jc w:val="center"/>
              <w:rPr>
                <w:b/>
              </w:rPr>
            </w:pPr>
            <w:r w:rsidRPr="00B25A8B">
              <w:rPr>
                <w:b/>
              </w:rPr>
              <w:t>CO2</w:t>
            </w:r>
          </w:p>
        </w:tc>
        <w:tc>
          <w:tcPr>
            <w:tcW w:w="711" w:type="dxa"/>
            <w:shd w:val="clear" w:color="auto" w:fill="auto"/>
          </w:tcPr>
          <w:p w14:paraId="660B0798" w14:textId="4FBD98EC"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3</w:t>
            </w:r>
          </w:p>
        </w:tc>
        <w:tc>
          <w:tcPr>
            <w:tcW w:w="711" w:type="dxa"/>
            <w:shd w:val="clear" w:color="auto" w:fill="auto"/>
          </w:tcPr>
          <w:p w14:paraId="502F3054" w14:textId="2412A77A"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2</w:t>
            </w:r>
          </w:p>
        </w:tc>
        <w:tc>
          <w:tcPr>
            <w:tcW w:w="632" w:type="dxa"/>
            <w:shd w:val="clear" w:color="auto" w:fill="auto"/>
          </w:tcPr>
          <w:p w14:paraId="3D5DE5C0" w14:textId="42FFEADB"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 </w:t>
            </w:r>
          </w:p>
        </w:tc>
        <w:tc>
          <w:tcPr>
            <w:tcW w:w="711" w:type="dxa"/>
            <w:shd w:val="clear" w:color="auto" w:fill="auto"/>
          </w:tcPr>
          <w:p w14:paraId="5643CB6B" w14:textId="60CC0A7C"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 </w:t>
            </w:r>
          </w:p>
        </w:tc>
        <w:tc>
          <w:tcPr>
            <w:tcW w:w="790" w:type="dxa"/>
            <w:shd w:val="clear" w:color="auto" w:fill="auto"/>
          </w:tcPr>
          <w:p w14:paraId="01DFAB74" w14:textId="3EADEAA6"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 </w:t>
            </w:r>
          </w:p>
        </w:tc>
        <w:tc>
          <w:tcPr>
            <w:tcW w:w="711" w:type="dxa"/>
            <w:shd w:val="clear" w:color="auto" w:fill="auto"/>
          </w:tcPr>
          <w:p w14:paraId="7CC143F9" w14:textId="413F054E"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 </w:t>
            </w:r>
          </w:p>
        </w:tc>
        <w:tc>
          <w:tcPr>
            <w:tcW w:w="711" w:type="dxa"/>
          </w:tcPr>
          <w:p w14:paraId="1D59A890" w14:textId="15FB841F"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 </w:t>
            </w:r>
          </w:p>
        </w:tc>
        <w:tc>
          <w:tcPr>
            <w:tcW w:w="711" w:type="dxa"/>
            <w:shd w:val="clear" w:color="auto" w:fill="auto"/>
          </w:tcPr>
          <w:p w14:paraId="13A46585" w14:textId="762955A7"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 </w:t>
            </w:r>
          </w:p>
        </w:tc>
        <w:tc>
          <w:tcPr>
            <w:tcW w:w="632" w:type="dxa"/>
          </w:tcPr>
          <w:p w14:paraId="24D7648D" w14:textId="4F70C647"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 </w:t>
            </w:r>
          </w:p>
        </w:tc>
        <w:tc>
          <w:tcPr>
            <w:tcW w:w="790" w:type="dxa"/>
          </w:tcPr>
          <w:p w14:paraId="763948C4" w14:textId="4DF474FE"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 </w:t>
            </w:r>
          </w:p>
        </w:tc>
        <w:tc>
          <w:tcPr>
            <w:tcW w:w="711" w:type="dxa"/>
          </w:tcPr>
          <w:p w14:paraId="0EA9755A" w14:textId="47A28BE7"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 </w:t>
            </w:r>
          </w:p>
        </w:tc>
        <w:tc>
          <w:tcPr>
            <w:tcW w:w="813" w:type="dxa"/>
          </w:tcPr>
          <w:p w14:paraId="1607B1C6" w14:textId="7C0559FF"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 </w:t>
            </w:r>
          </w:p>
        </w:tc>
        <w:tc>
          <w:tcPr>
            <w:tcW w:w="813" w:type="dxa"/>
          </w:tcPr>
          <w:p w14:paraId="403BB59F" w14:textId="51F85A2A"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3</w:t>
            </w:r>
          </w:p>
        </w:tc>
        <w:tc>
          <w:tcPr>
            <w:tcW w:w="813" w:type="dxa"/>
          </w:tcPr>
          <w:p w14:paraId="4DB3738C" w14:textId="24193596"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2</w:t>
            </w:r>
          </w:p>
        </w:tc>
      </w:tr>
      <w:tr w:rsidR="005659AB" w:rsidRPr="00B25A8B" w14:paraId="728822B8" w14:textId="77777777" w:rsidTr="00CB0E89">
        <w:trPr>
          <w:trHeight w:val="311"/>
        </w:trPr>
        <w:tc>
          <w:tcPr>
            <w:tcW w:w="760" w:type="dxa"/>
            <w:shd w:val="clear" w:color="auto" w:fill="DDD9C3" w:themeFill="background2" w:themeFillShade="E6"/>
            <w:vAlign w:val="center"/>
          </w:tcPr>
          <w:p w14:paraId="456B6292" w14:textId="77777777" w:rsidR="005659AB" w:rsidRPr="00B25A8B" w:rsidRDefault="005659AB" w:rsidP="005659AB">
            <w:pPr>
              <w:jc w:val="center"/>
              <w:rPr>
                <w:b/>
              </w:rPr>
            </w:pPr>
            <w:r w:rsidRPr="00B25A8B">
              <w:rPr>
                <w:b/>
              </w:rPr>
              <w:t>CO3</w:t>
            </w:r>
          </w:p>
        </w:tc>
        <w:tc>
          <w:tcPr>
            <w:tcW w:w="711" w:type="dxa"/>
            <w:shd w:val="clear" w:color="auto" w:fill="auto"/>
          </w:tcPr>
          <w:p w14:paraId="43B16211" w14:textId="2F7327AE"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3</w:t>
            </w:r>
          </w:p>
        </w:tc>
        <w:tc>
          <w:tcPr>
            <w:tcW w:w="711" w:type="dxa"/>
            <w:shd w:val="clear" w:color="auto" w:fill="auto"/>
          </w:tcPr>
          <w:p w14:paraId="070BF6A7" w14:textId="1B569643"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2</w:t>
            </w:r>
          </w:p>
        </w:tc>
        <w:tc>
          <w:tcPr>
            <w:tcW w:w="632" w:type="dxa"/>
            <w:shd w:val="clear" w:color="auto" w:fill="auto"/>
          </w:tcPr>
          <w:p w14:paraId="71021B4A" w14:textId="22F3F30B"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2</w:t>
            </w:r>
          </w:p>
        </w:tc>
        <w:tc>
          <w:tcPr>
            <w:tcW w:w="711" w:type="dxa"/>
            <w:shd w:val="clear" w:color="auto" w:fill="auto"/>
          </w:tcPr>
          <w:p w14:paraId="78DDCFAE" w14:textId="6DF42028"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 </w:t>
            </w:r>
          </w:p>
        </w:tc>
        <w:tc>
          <w:tcPr>
            <w:tcW w:w="790" w:type="dxa"/>
            <w:shd w:val="clear" w:color="auto" w:fill="auto"/>
          </w:tcPr>
          <w:p w14:paraId="70753254" w14:textId="2EA996BE"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 </w:t>
            </w:r>
          </w:p>
        </w:tc>
        <w:tc>
          <w:tcPr>
            <w:tcW w:w="711" w:type="dxa"/>
            <w:shd w:val="clear" w:color="auto" w:fill="auto"/>
          </w:tcPr>
          <w:p w14:paraId="5B18C4EA" w14:textId="581CCFAD"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 </w:t>
            </w:r>
          </w:p>
        </w:tc>
        <w:tc>
          <w:tcPr>
            <w:tcW w:w="711" w:type="dxa"/>
          </w:tcPr>
          <w:p w14:paraId="60471D59" w14:textId="21AD5D19"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 </w:t>
            </w:r>
          </w:p>
        </w:tc>
        <w:tc>
          <w:tcPr>
            <w:tcW w:w="711" w:type="dxa"/>
            <w:shd w:val="clear" w:color="auto" w:fill="auto"/>
          </w:tcPr>
          <w:p w14:paraId="233DBF18" w14:textId="35B72D20"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 </w:t>
            </w:r>
          </w:p>
        </w:tc>
        <w:tc>
          <w:tcPr>
            <w:tcW w:w="632" w:type="dxa"/>
          </w:tcPr>
          <w:p w14:paraId="12D8B471" w14:textId="0C0541EA"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 </w:t>
            </w:r>
          </w:p>
        </w:tc>
        <w:tc>
          <w:tcPr>
            <w:tcW w:w="790" w:type="dxa"/>
          </w:tcPr>
          <w:p w14:paraId="1E8F19C9" w14:textId="61DCCD28"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 </w:t>
            </w:r>
          </w:p>
        </w:tc>
        <w:tc>
          <w:tcPr>
            <w:tcW w:w="711" w:type="dxa"/>
          </w:tcPr>
          <w:p w14:paraId="72DCF97A" w14:textId="0E7F2439"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 </w:t>
            </w:r>
          </w:p>
        </w:tc>
        <w:tc>
          <w:tcPr>
            <w:tcW w:w="813" w:type="dxa"/>
          </w:tcPr>
          <w:p w14:paraId="225BA5C6" w14:textId="36551081"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 </w:t>
            </w:r>
          </w:p>
        </w:tc>
        <w:tc>
          <w:tcPr>
            <w:tcW w:w="813" w:type="dxa"/>
          </w:tcPr>
          <w:p w14:paraId="30F35880" w14:textId="1F777165"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3</w:t>
            </w:r>
          </w:p>
        </w:tc>
        <w:tc>
          <w:tcPr>
            <w:tcW w:w="813" w:type="dxa"/>
          </w:tcPr>
          <w:p w14:paraId="0296E97D" w14:textId="4D02826C"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2</w:t>
            </w:r>
          </w:p>
        </w:tc>
      </w:tr>
      <w:tr w:rsidR="005659AB" w:rsidRPr="00B25A8B" w14:paraId="21539841" w14:textId="77777777" w:rsidTr="00CB0E89">
        <w:trPr>
          <w:trHeight w:val="296"/>
        </w:trPr>
        <w:tc>
          <w:tcPr>
            <w:tcW w:w="760" w:type="dxa"/>
            <w:shd w:val="clear" w:color="auto" w:fill="DDD9C3" w:themeFill="background2" w:themeFillShade="E6"/>
            <w:vAlign w:val="center"/>
          </w:tcPr>
          <w:p w14:paraId="6BA8E388" w14:textId="77777777" w:rsidR="005659AB" w:rsidRPr="00B25A8B" w:rsidRDefault="005659AB" w:rsidP="005659AB">
            <w:pPr>
              <w:jc w:val="center"/>
              <w:rPr>
                <w:b/>
              </w:rPr>
            </w:pPr>
            <w:r w:rsidRPr="00B25A8B">
              <w:rPr>
                <w:b/>
              </w:rPr>
              <w:t>CO4</w:t>
            </w:r>
          </w:p>
        </w:tc>
        <w:tc>
          <w:tcPr>
            <w:tcW w:w="711" w:type="dxa"/>
            <w:shd w:val="clear" w:color="auto" w:fill="auto"/>
          </w:tcPr>
          <w:p w14:paraId="492DBE89" w14:textId="163C9B0A"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3</w:t>
            </w:r>
          </w:p>
        </w:tc>
        <w:tc>
          <w:tcPr>
            <w:tcW w:w="711" w:type="dxa"/>
            <w:shd w:val="clear" w:color="auto" w:fill="auto"/>
          </w:tcPr>
          <w:p w14:paraId="7AF3576C" w14:textId="63ADBF65"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2</w:t>
            </w:r>
          </w:p>
        </w:tc>
        <w:tc>
          <w:tcPr>
            <w:tcW w:w="632" w:type="dxa"/>
            <w:shd w:val="clear" w:color="auto" w:fill="auto"/>
          </w:tcPr>
          <w:p w14:paraId="646DB947" w14:textId="27B9E3B7"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2</w:t>
            </w:r>
          </w:p>
        </w:tc>
        <w:tc>
          <w:tcPr>
            <w:tcW w:w="711" w:type="dxa"/>
            <w:shd w:val="clear" w:color="auto" w:fill="auto"/>
          </w:tcPr>
          <w:p w14:paraId="6069BA20" w14:textId="3C21D60D"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 </w:t>
            </w:r>
          </w:p>
        </w:tc>
        <w:tc>
          <w:tcPr>
            <w:tcW w:w="790" w:type="dxa"/>
            <w:shd w:val="clear" w:color="auto" w:fill="auto"/>
          </w:tcPr>
          <w:p w14:paraId="53163597" w14:textId="7B09629F"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 </w:t>
            </w:r>
          </w:p>
        </w:tc>
        <w:tc>
          <w:tcPr>
            <w:tcW w:w="711" w:type="dxa"/>
            <w:shd w:val="clear" w:color="auto" w:fill="auto"/>
          </w:tcPr>
          <w:p w14:paraId="1612C523" w14:textId="1548E6B8"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 </w:t>
            </w:r>
          </w:p>
        </w:tc>
        <w:tc>
          <w:tcPr>
            <w:tcW w:w="711" w:type="dxa"/>
          </w:tcPr>
          <w:p w14:paraId="69219D0A" w14:textId="19538F7C"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 </w:t>
            </w:r>
          </w:p>
        </w:tc>
        <w:tc>
          <w:tcPr>
            <w:tcW w:w="711" w:type="dxa"/>
            <w:shd w:val="clear" w:color="auto" w:fill="auto"/>
          </w:tcPr>
          <w:p w14:paraId="499273DB" w14:textId="5F22AC6D"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 </w:t>
            </w:r>
          </w:p>
        </w:tc>
        <w:tc>
          <w:tcPr>
            <w:tcW w:w="632" w:type="dxa"/>
          </w:tcPr>
          <w:p w14:paraId="12736FA1" w14:textId="6C36B335"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 </w:t>
            </w:r>
          </w:p>
        </w:tc>
        <w:tc>
          <w:tcPr>
            <w:tcW w:w="790" w:type="dxa"/>
          </w:tcPr>
          <w:p w14:paraId="718E2982" w14:textId="6F91809A"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 </w:t>
            </w:r>
          </w:p>
        </w:tc>
        <w:tc>
          <w:tcPr>
            <w:tcW w:w="711" w:type="dxa"/>
          </w:tcPr>
          <w:p w14:paraId="75DB5F01" w14:textId="5451053E"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 </w:t>
            </w:r>
          </w:p>
        </w:tc>
        <w:tc>
          <w:tcPr>
            <w:tcW w:w="813" w:type="dxa"/>
          </w:tcPr>
          <w:p w14:paraId="7BD89016" w14:textId="7A83E5B0"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 </w:t>
            </w:r>
          </w:p>
        </w:tc>
        <w:tc>
          <w:tcPr>
            <w:tcW w:w="813" w:type="dxa"/>
          </w:tcPr>
          <w:p w14:paraId="3E1C9D65" w14:textId="3B5FD959"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3</w:t>
            </w:r>
          </w:p>
        </w:tc>
        <w:tc>
          <w:tcPr>
            <w:tcW w:w="813" w:type="dxa"/>
          </w:tcPr>
          <w:p w14:paraId="6ACEF9D7" w14:textId="1EC2DF72"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2</w:t>
            </w:r>
          </w:p>
        </w:tc>
      </w:tr>
      <w:tr w:rsidR="005659AB" w:rsidRPr="00B25A8B" w14:paraId="2A0F19C7" w14:textId="77777777" w:rsidTr="00CB0E89">
        <w:trPr>
          <w:trHeight w:val="311"/>
        </w:trPr>
        <w:tc>
          <w:tcPr>
            <w:tcW w:w="760" w:type="dxa"/>
            <w:shd w:val="clear" w:color="auto" w:fill="DDD9C3" w:themeFill="background2" w:themeFillShade="E6"/>
            <w:vAlign w:val="center"/>
          </w:tcPr>
          <w:p w14:paraId="1F04C5DD" w14:textId="77777777" w:rsidR="005659AB" w:rsidRPr="00B25A8B" w:rsidRDefault="005659AB" w:rsidP="005659AB">
            <w:pPr>
              <w:jc w:val="center"/>
              <w:rPr>
                <w:b/>
              </w:rPr>
            </w:pPr>
            <w:r>
              <w:rPr>
                <w:b/>
              </w:rPr>
              <w:t>CO5</w:t>
            </w:r>
          </w:p>
        </w:tc>
        <w:tc>
          <w:tcPr>
            <w:tcW w:w="711" w:type="dxa"/>
            <w:shd w:val="clear" w:color="auto" w:fill="auto"/>
          </w:tcPr>
          <w:p w14:paraId="1527775E" w14:textId="471E1DF5"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3</w:t>
            </w:r>
          </w:p>
        </w:tc>
        <w:tc>
          <w:tcPr>
            <w:tcW w:w="711" w:type="dxa"/>
            <w:shd w:val="clear" w:color="auto" w:fill="auto"/>
          </w:tcPr>
          <w:p w14:paraId="261B20F3" w14:textId="0CC76334"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2</w:t>
            </w:r>
          </w:p>
        </w:tc>
        <w:tc>
          <w:tcPr>
            <w:tcW w:w="632" w:type="dxa"/>
            <w:shd w:val="clear" w:color="auto" w:fill="auto"/>
          </w:tcPr>
          <w:p w14:paraId="79CBCEE9" w14:textId="180F2FDD"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2</w:t>
            </w:r>
          </w:p>
        </w:tc>
        <w:tc>
          <w:tcPr>
            <w:tcW w:w="711" w:type="dxa"/>
            <w:shd w:val="clear" w:color="auto" w:fill="auto"/>
          </w:tcPr>
          <w:p w14:paraId="1ACDA92C" w14:textId="73EC6D91"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 </w:t>
            </w:r>
          </w:p>
        </w:tc>
        <w:tc>
          <w:tcPr>
            <w:tcW w:w="790" w:type="dxa"/>
            <w:shd w:val="clear" w:color="auto" w:fill="auto"/>
          </w:tcPr>
          <w:p w14:paraId="5EDFBF72" w14:textId="020715FA"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 </w:t>
            </w:r>
          </w:p>
        </w:tc>
        <w:tc>
          <w:tcPr>
            <w:tcW w:w="711" w:type="dxa"/>
            <w:shd w:val="clear" w:color="auto" w:fill="auto"/>
          </w:tcPr>
          <w:p w14:paraId="48C056AC" w14:textId="695C2E47"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 </w:t>
            </w:r>
          </w:p>
        </w:tc>
        <w:tc>
          <w:tcPr>
            <w:tcW w:w="711" w:type="dxa"/>
          </w:tcPr>
          <w:p w14:paraId="15C9F1A8" w14:textId="099A13A1"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 </w:t>
            </w:r>
          </w:p>
        </w:tc>
        <w:tc>
          <w:tcPr>
            <w:tcW w:w="711" w:type="dxa"/>
            <w:shd w:val="clear" w:color="auto" w:fill="auto"/>
          </w:tcPr>
          <w:p w14:paraId="7F488674" w14:textId="667FA06B"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 </w:t>
            </w:r>
          </w:p>
        </w:tc>
        <w:tc>
          <w:tcPr>
            <w:tcW w:w="632" w:type="dxa"/>
          </w:tcPr>
          <w:p w14:paraId="1C5B1AD6" w14:textId="529AC55F"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 </w:t>
            </w:r>
          </w:p>
        </w:tc>
        <w:tc>
          <w:tcPr>
            <w:tcW w:w="790" w:type="dxa"/>
          </w:tcPr>
          <w:p w14:paraId="6E213F9B" w14:textId="170D8CA0"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 </w:t>
            </w:r>
          </w:p>
        </w:tc>
        <w:tc>
          <w:tcPr>
            <w:tcW w:w="711" w:type="dxa"/>
          </w:tcPr>
          <w:p w14:paraId="0C922289" w14:textId="761B3683"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 </w:t>
            </w:r>
          </w:p>
        </w:tc>
        <w:tc>
          <w:tcPr>
            <w:tcW w:w="813" w:type="dxa"/>
          </w:tcPr>
          <w:p w14:paraId="5D4393BF" w14:textId="696F28C4"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 </w:t>
            </w:r>
          </w:p>
        </w:tc>
        <w:tc>
          <w:tcPr>
            <w:tcW w:w="813" w:type="dxa"/>
          </w:tcPr>
          <w:p w14:paraId="0487E626" w14:textId="74AB6F7A"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3</w:t>
            </w:r>
          </w:p>
        </w:tc>
        <w:tc>
          <w:tcPr>
            <w:tcW w:w="813" w:type="dxa"/>
          </w:tcPr>
          <w:p w14:paraId="6C94F886" w14:textId="13F5354C"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2</w:t>
            </w:r>
          </w:p>
        </w:tc>
      </w:tr>
      <w:tr w:rsidR="005659AB" w:rsidRPr="00B25A8B" w14:paraId="4EB3BB19" w14:textId="77777777" w:rsidTr="00CB0E89">
        <w:trPr>
          <w:trHeight w:val="311"/>
        </w:trPr>
        <w:tc>
          <w:tcPr>
            <w:tcW w:w="760" w:type="dxa"/>
            <w:shd w:val="clear" w:color="auto" w:fill="DDD9C3" w:themeFill="background2" w:themeFillShade="E6"/>
            <w:vAlign w:val="center"/>
          </w:tcPr>
          <w:p w14:paraId="205CACC1" w14:textId="77777777" w:rsidR="005659AB" w:rsidRPr="00B25A8B" w:rsidRDefault="005659AB" w:rsidP="005659AB">
            <w:pPr>
              <w:jc w:val="center"/>
              <w:rPr>
                <w:b/>
              </w:rPr>
            </w:pPr>
            <w:r>
              <w:rPr>
                <w:b/>
              </w:rPr>
              <w:t>CO6</w:t>
            </w:r>
          </w:p>
        </w:tc>
        <w:tc>
          <w:tcPr>
            <w:tcW w:w="711" w:type="dxa"/>
            <w:shd w:val="clear" w:color="auto" w:fill="auto"/>
          </w:tcPr>
          <w:p w14:paraId="1E5C2A34" w14:textId="47E47301"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3</w:t>
            </w:r>
          </w:p>
        </w:tc>
        <w:tc>
          <w:tcPr>
            <w:tcW w:w="711" w:type="dxa"/>
            <w:shd w:val="clear" w:color="auto" w:fill="auto"/>
          </w:tcPr>
          <w:p w14:paraId="50CBC84F" w14:textId="46381A5F"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2</w:t>
            </w:r>
          </w:p>
        </w:tc>
        <w:tc>
          <w:tcPr>
            <w:tcW w:w="632" w:type="dxa"/>
            <w:shd w:val="clear" w:color="auto" w:fill="auto"/>
          </w:tcPr>
          <w:p w14:paraId="34D05A1D" w14:textId="6CA1B44C"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 </w:t>
            </w:r>
          </w:p>
        </w:tc>
        <w:tc>
          <w:tcPr>
            <w:tcW w:w="711" w:type="dxa"/>
            <w:shd w:val="clear" w:color="auto" w:fill="auto"/>
          </w:tcPr>
          <w:p w14:paraId="381DD517" w14:textId="0666F86C"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 </w:t>
            </w:r>
          </w:p>
        </w:tc>
        <w:tc>
          <w:tcPr>
            <w:tcW w:w="790" w:type="dxa"/>
            <w:shd w:val="clear" w:color="auto" w:fill="auto"/>
          </w:tcPr>
          <w:p w14:paraId="6B84A2ED" w14:textId="52E38120"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 </w:t>
            </w:r>
          </w:p>
        </w:tc>
        <w:tc>
          <w:tcPr>
            <w:tcW w:w="711" w:type="dxa"/>
            <w:shd w:val="clear" w:color="auto" w:fill="auto"/>
          </w:tcPr>
          <w:p w14:paraId="5A6B5A8D" w14:textId="57AF4EBD"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 </w:t>
            </w:r>
          </w:p>
        </w:tc>
        <w:tc>
          <w:tcPr>
            <w:tcW w:w="711" w:type="dxa"/>
          </w:tcPr>
          <w:p w14:paraId="637DC82F" w14:textId="0FA01A1A"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 </w:t>
            </w:r>
          </w:p>
        </w:tc>
        <w:tc>
          <w:tcPr>
            <w:tcW w:w="711" w:type="dxa"/>
            <w:shd w:val="clear" w:color="auto" w:fill="auto"/>
          </w:tcPr>
          <w:p w14:paraId="6B75A1AB" w14:textId="46B33A21"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 </w:t>
            </w:r>
          </w:p>
        </w:tc>
        <w:tc>
          <w:tcPr>
            <w:tcW w:w="632" w:type="dxa"/>
          </w:tcPr>
          <w:p w14:paraId="1AC7FADC" w14:textId="2D5036B5"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 </w:t>
            </w:r>
          </w:p>
        </w:tc>
        <w:tc>
          <w:tcPr>
            <w:tcW w:w="790" w:type="dxa"/>
          </w:tcPr>
          <w:p w14:paraId="04EF8665" w14:textId="7E186CA5"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 </w:t>
            </w:r>
          </w:p>
        </w:tc>
        <w:tc>
          <w:tcPr>
            <w:tcW w:w="711" w:type="dxa"/>
          </w:tcPr>
          <w:p w14:paraId="74037434" w14:textId="2E293CBE"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 </w:t>
            </w:r>
          </w:p>
        </w:tc>
        <w:tc>
          <w:tcPr>
            <w:tcW w:w="813" w:type="dxa"/>
          </w:tcPr>
          <w:p w14:paraId="438DF2D7" w14:textId="0BEC99C9"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 </w:t>
            </w:r>
          </w:p>
        </w:tc>
        <w:tc>
          <w:tcPr>
            <w:tcW w:w="813" w:type="dxa"/>
          </w:tcPr>
          <w:p w14:paraId="37A9F700" w14:textId="041D95A0"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3</w:t>
            </w:r>
          </w:p>
        </w:tc>
        <w:tc>
          <w:tcPr>
            <w:tcW w:w="813" w:type="dxa"/>
          </w:tcPr>
          <w:p w14:paraId="0E758D20" w14:textId="261ABEB9" w:rsidR="005659AB" w:rsidRPr="00C71D1B" w:rsidRDefault="005659AB" w:rsidP="005659AB">
            <w:pPr>
              <w:pStyle w:val="NormalWeb"/>
              <w:spacing w:before="0" w:beforeAutospacing="0" w:after="0" w:afterAutospacing="0" w:line="276" w:lineRule="auto"/>
              <w:jc w:val="center"/>
              <w:rPr>
                <w:rFonts w:ascii="Arial" w:hAnsi="Arial" w:cs="Arial"/>
                <w:szCs w:val="36"/>
              </w:rPr>
            </w:pPr>
            <w:r>
              <w:rPr>
                <w:b/>
                <w:bCs/>
                <w:color w:val="000000"/>
              </w:rPr>
              <w:t>2</w:t>
            </w:r>
          </w:p>
        </w:tc>
      </w:tr>
    </w:tbl>
    <w:p w14:paraId="601D89F1" w14:textId="77777777" w:rsidR="00B71739" w:rsidRDefault="00B71739">
      <w:pPr>
        <w:suppressAutoHyphens w:val="0"/>
        <w:rPr>
          <w:rFonts w:ascii="Verdana" w:hAnsi="Verdana" w:cs="Verdana"/>
          <w:b/>
          <w:bCs/>
          <w:sz w:val="26"/>
          <w:szCs w:val="28"/>
        </w:rPr>
      </w:pPr>
    </w:p>
    <w:p w14:paraId="6841D6EA" w14:textId="77777777" w:rsidR="00B71739" w:rsidRDefault="00B71739" w:rsidP="00B71739">
      <w:pPr>
        <w:tabs>
          <w:tab w:val="left" w:pos="1935"/>
        </w:tabs>
        <w:suppressAutoHyphens w:val="0"/>
        <w:rPr>
          <w:rFonts w:ascii="Verdana" w:hAnsi="Verdana" w:cs="Verdana"/>
          <w:b/>
          <w:bCs/>
          <w:sz w:val="26"/>
          <w:szCs w:val="28"/>
        </w:rPr>
      </w:pPr>
      <w:r>
        <w:rPr>
          <w:rFonts w:ascii="Verdana" w:hAnsi="Verdana" w:cs="Verdana"/>
          <w:sz w:val="26"/>
          <w:szCs w:val="28"/>
        </w:rPr>
        <w:tab/>
      </w:r>
    </w:p>
    <w:sectPr w:rsidR="00B71739" w:rsidSect="00822C5C">
      <w:headerReference w:type="default" r:id="rId8"/>
      <w:footerReference w:type="default" r:id="rId9"/>
      <w:pgSz w:w="11907" w:h="16839" w:code="9"/>
      <w:pgMar w:top="288" w:right="1080" w:bottom="432"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81C0A1" w14:textId="77777777" w:rsidR="0066462E" w:rsidRDefault="0066462E" w:rsidP="00DF0E4C">
      <w:r>
        <w:separator/>
      </w:r>
    </w:p>
  </w:endnote>
  <w:endnote w:type="continuationSeparator" w:id="0">
    <w:p w14:paraId="7C217BBC" w14:textId="77777777" w:rsidR="0066462E" w:rsidRDefault="0066462E" w:rsidP="00DF0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Rupee Foradian">
    <w:altName w:val="Trebuchet MS"/>
    <w:charset w:val="00"/>
    <w:family w:val="swiss"/>
    <w:pitch w:val="variable"/>
    <w:sig w:usb0="800000AF" w:usb1="1000204A"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22397"/>
      <w:docPartObj>
        <w:docPartGallery w:val="Page Numbers (Bottom of Page)"/>
        <w:docPartUnique/>
      </w:docPartObj>
    </w:sdtPr>
    <w:sdtContent>
      <w:sdt>
        <w:sdtPr>
          <w:id w:val="565050523"/>
          <w:docPartObj>
            <w:docPartGallery w:val="Page Numbers (Top of Page)"/>
            <w:docPartUnique/>
          </w:docPartObj>
        </w:sdtPr>
        <w:sdtContent>
          <w:p w14:paraId="0E676716" w14:textId="77777777" w:rsidR="000F427E" w:rsidRDefault="000F427E">
            <w:pPr>
              <w:pStyle w:val="Footer"/>
              <w:jc w:val="right"/>
            </w:pPr>
            <w:r>
              <w:t xml:space="preserve">Page </w:t>
            </w:r>
            <w:r w:rsidR="00244725">
              <w:rPr>
                <w:b/>
              </w:rPr>
              <w:fldChar w:fldCharType="begin"/>
            </w:r>
            <w:r>
              <w:rPr>
                <w:b/>
              </w:rPr>
              <w:instrText xml:space="preserve"> PAGE </w:instrText>
            </w:r>
            <w:r w:rsidR="00244725">
              <w:rPr>
                <w:b/>
              </w:rPr>
              <w:fldChar w:fldCharType="separate"/>
            </w:r>
            <w:r w:rsidR="00E6785C">
              <w:rPr>
                <w:b/>
                <w:noProof/>
              </w:rPr>
              <w:t>2</w:t>
            </w:r>
            <w:r w:rsidR="00244725">
              <w:rPr>
                <w:b/>
              </w:rPr>
              <w:fldChar w:fldCharType="end"/>
            </w:r>
            <w:r>
              <w:t xml:space="preserve"> of </w:t>
            </w:r>
            <w:r w:rsidR="00244725">
              <w:rPr>
                <w:b/>
              </w:rPr>
              <w:fldChar w:fldCharType="begin"/>
            </w:r>
            <w:r>
              <w:rPr>
                <w:b/>
              </w:rPr>
              <w:instrText xml:space="preserve"> NUMPAGES  </w:instrText>
            </w:r>
            <w:r w:rsidR="00244725">
              <w:rPr>
                <w:b/>
              </w:rPr>
              <w:fldChar w:fldCharType="separate"/>
            </w:r>
            <w:r w:rsidR="00E6785C">
              <w:rPr>
                <w:b/>
                <w:noProof/>
              </w:rPr>
              <w:t>2</w:t>
            </w:r>
            <w:r w:rsidR="00244725">
              <w:rPr>
                <w:b/>
              </w:rPr>
              <w:fldChar w:fldCharType="end"/>
            </w:r>
          </w:p>
        </w:sdtContent>
      </w:sdt>
    </w:sdtContent>
  </w:sdt>
  <w:p w14:paraId="2FEA6141" w14:textId="77777777" w:rsidR="000F427E" w:rsidRDefault="000F42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E039D5" w14:textId="77777777" w:rsidR="0066462E" w:rsidRDefault="0066462E" w:rsidP="00DF0E4C">
      <w:r>
        <w:separator/>
      </w:r>
    </w:p>
  </w:footnote>
  <w:footnote w:type="continuationSeparator" w:id="0">
    <w:p w14:paraId="0E65D9CF" w14:textId="77777777" w:rsidR="0066462E" w:rsidRDefault="0066462E" w:rsidP="00DF0E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CD9008" w14:textId="77777777" w:rsidR="000F427E" w:rsidRDefault="000F427E">
    <w:pPr>
      <w:pStyle w:val="Header"/>
    </w:pPr>
  </w:p>
  <w:tbl>
    <w:tblPr>
      <w:tblW w:w="101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36"/>
      <w:gridCol w:w="6774"/>
    </w:tblGrid>
    <w:tr w:rsidR="000F427E" w:rsidRPr="00822C5C" w14:paraId="6A5F778C" w14:textId="77777777" w:rsidTr="0068157A">
      <w:trPr>
        <w:trHeight w:val="848"/>
        <w:jc w:val="center"/>
      </w:trPr>
      <w:tc>
        <w:tcPr>
          <w:tcW w:w="3249" w:type="dxa"/>
          <w:vAlign w:val="center"/>
        </w:tcPr>
        <w:p w14:paraId="161B2C1F" w14:textId="77777777" w:rsidR="000F427E" w:rsidRPr="00822C5C" w:rsidRDefault="000F427E" w:rsidP="00822C5C">
          <w:pPr>
            <w:suppressAutoHyphens w:val="0"/>
            <w:jc w:val="both"/>
            <w:rPr>
              <w:rFonts w:asciiTheme="minorHAnsi" w:eastAsiaTheme="minorHAnsi" w:hAnsiTheme="minorHAnsi" w:cstheme="minorBidi"/>
              <w:sz w:val="22"/>
              <w:szCs w:val="22"/>
              <w:lang w:eastAsia="en-US"/>
            </w:rPr>
          </w:pPr>
          <w:r w:rsidRPr="00822C5C">
            <w:rPr>
              <w:rFonts w:asciiTheme="minorHAnsi" w:eastAsiaTheme="minorHAnsi" w:hAnsiTheme="minorHAnsi" w:cstheme="minorBidi"/>
              <w:sz w:val="22"/>
              <w:szCs w:val="22"/>
              <w:lang w:eastAsia="en-US"/>
            </w:rPr>
            <w:br w:type="page"/>
          </w:r>
          <w:r w:rsidRPr="00822C5C">
            <w:rPr>
              <w:rFonts w:asciiTheme="minorHAnsi" w:eastAsiaTheme="minorHAnsi" w:hAnsiTheme="minorHAnsi" w:cstheme="minorBidi"/>
              <w:sz w:val="22"/>
              <w:szCs w:val="22"/>
              <w:lang w:eastAsia="en-US"/>
            </w:rPr>
            <w:br w:type="page"/>
          </w:r>
          <w:r w:rsidRPr="00822C5C">
            <w:rPr>
              <w:rFonts w:asciiTheme="minorHAnsi" w:eastAsiaTheme="minorHAnsi" w:hAnsiTheme="minorHAnsi" w:cstheme="minorBidi"/>
              <w:noProof/>
              <w:sz w:val="22"/>
              <w:szCs w:val="22"/>
              <w:lang w:eastAsia="en-US"/>
            </w:rPr>
            <w:drawing>
              <wp:inline distT="0" distB="0" distL="0" distR="0" wp14:anchorId="342C8701" wp14:editId="2B440848">
                <wp:extent cx="1959875" cy="450377"/>
                <wp:effectExtent l="19050" t="0" r="22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969350" cy="452554"/>
                        </a:xfrm>
                        <a:prstGeom prst="rect">
                          <a:avLst/>
                        </a:prstGeom>
                        <a:noFill/>
                        <a:ln w="9525">
                          <a:noFill/>
                          <a:miter lim="800000"/>
                          <a:headEnd/>
                          <a:tailEnd/>
                        </a:ln>
                      </pic:spPr>
                    </pic:pic>
                  </a:graphicData>
                </a:graphic>
              </wp:inline>
            </w:drawing>
          </w:r>
        </w:p>
      </w:tc>
      <w:tc>
        <w:tcPr>
          <w:tcW w:w="6861" w:type="dxa"/>
          <w:vAlign w:val="center"/>
        </w:tcPr>
        <w:p w14:paraId="2B7850FE" w14:textId="77777777" w:rsidR="000F427E" w:rsidRPr="00181303" w:rsidRDefault="000F427E" w:rsidP="00822C5C">
          <w:pPr>
            <w:jc w:val="center"/>
            <w:rPr>
              <w:rFonts w:ascii="Cambria" w:eastAsia="Arial Unicode MS" w:hAnsi="Cambria" w:cs="Arial Unicode MS"/>
              <w:b/>
              <w:sz w:val="26"/>
              <w:szCs w:val="18"/>
            </w:rPr>
          </w:pPr>
          <w:r w:rsidRPr="00181303">
            <w:rPr>
              <w:rFonts w:ascii="Cambria" w:eastAsia="Arial Unicode MS" w:hAnsi="Cambria" w:cs="Arial Unicode MS"/>
              <w:b/>
              <w:sz w:val="26"/>
              <w:szCs w:val="18"/>
            </w:rPr>
            <w:t>Faculty of Engineering &amp; Technology</w:t>
          </w:r>
        </w:p>
        <w:p w14:paraId="41C7EECC" w14:textId="77777777" w:rsidR="000F427E" w:rsidRPr="00181303" w:rsidRDefault="000F427E" w:rsidP="00822C5C">
          <w:pPr>
            <w:jc w:val="center"/>
            <w:rPr>
              <w:rFonts w:ascii="Cambria" w:eastAsia="Arial Unicode MS" w:hAnsi="Cambria" w:cs="Arial Unicode MS"/>
              <w:b/>
              <w:sz w:val="22"/>
              <w:szCs w:val="20"/>
            </w:rPr>
          </w:pPr>
          <w:r w:rsidRPr="00181303">
            <w:rPr>
              <w:rFonts w:ascii="Cambria" w:eastAsia="Arial Unicode MS" w:hAnsi="Cambria" w:cs="Arial Unicode MS"/>
              <w:b/>
              <w:sz w:val="22"/>
              <w:szCs w:val="20"/>
            </w:rPr>
            <w:t>Global Campus</w:t>
          </w:r>
        </w:p>
        <w:p w14:paraId="2E20EFBD" w14:textId="77777777" w:rsidR="000F427E" w:rsidRPr="00822C5C" w:rsidRDefault="000F427E" w:rsidP="00822C5C">
          <w:pPr>
            <w:jc w:val="center"/>
            <w:rPr>
              <w:rFonts w:ascii="Cambria" w:eastAsia="Arial Unicode MS" w:hAnsi="Cambria" w:cs="Arial Unicode MS"/>
              <w:b/>
              <w:sz w:val="12"/>
              <w:szCs w:val="16"/>
              <w:lang w:val="da-DK"/>
            </w:rPr>
          </w:pPr>
          <w:r w:rsidRPr="00822C5C">
            <w:rPr>
              <w:rFonts w:ascii="Cambria" w:eastAsia="Arial Unicode MS" w:hAnsi="Cambria" w:cs="Arial Unicode MS"/>
              <w:b/>
              <w:sz w:val="12"/>
              <w:szCs w:val="16"/>
              <w:lang w:val="da-DK"/>
            </w:rPr>
            <w:t>Jakkasandra Post, Kanakapura Taluk, Ramanagara District</w:t>
          </w:r>
        </w:p>
        <w:p w14:paraId="4099E127" w14:textId="77777777" w:rsidR="000F427E" w:rsidRPr="00822C5C" w:rsidRDefault="000F427E" w:rsidP="00822C5C">
          <w:pPr>
            <w:ind w:right="29"/>
            <w:jc w:val="center"/>
            <w:rPr>
              <w:szCs w:val="20"/>
            </w:rPr>
          </w:pPr>
          <w:r w:rsidRPr="00822C5C">
            <w:rPr>
              <w:rFonts w:ascii="Cambria" w:eastAsia="Arial Unicode MS" w:hAnsi="Cambria" w:cs="Arial Unicode MS"/>
              <w:b/>
              <w:sz w:val="12"/>
              <w:szCs w:val="16"/>
            </w:rPr>
            <w:t>Pin Code: 562 112</w:t>
          </w:r>
        </w:p>
      </w:tc>
    </w:tr>
    <w:tr w:rsidR="000F427E" w:rsidRPr="00822C5C" w14:paraId="479056FB" w14:textId="77777777" w:rsidTr="0068157A">
      <w:trPr>
        <w:trHeight w:val="408"/>
        <w:jc w:val="center"/>
      </w:trPr>
      <w:tc>
        <w:tcPr>
          <w:tcW w:w="10110" w:type="dxa"/>
          <w:gridSpan w:val="2"/>
          <w:vAlign w:val="center"/>
        </w:tcPr>
        <w:p w14:paraId="6B7A22A7" w14:textId="77777777" w:rsidR="000F427E" w:rsidRPr="00822C5C" w:rsidRDefault="000F427E" w:rsidP="00822C5C">
          <w:pPr>
            <w:jc w:val="center"/>
            <w:rPr>
              <w:rFonts w:ascii="Arial Black" w:hAnsi="Arial Black" w:cs="Arial"/>
              <w:b/>
              <w:color w:val="110365"/>
              <w:spacing w:val="20"/>
              <w:sz w:val="36"/>
              <w:szCs w:val="36"/>
            </w:rPr>
          </w:pPr>
          <w:r w:rsidRPr="00822C5C">
            <w:rPr>
              <w:rFonts w:ascii="Rupee Foradian" w:hAnsi="Rupee Foradian"/>
              <w:b/>
              <w:sz w:val="30"/>
            </w:rPr>
            <w:t xml:space="preserve">Department of </w:t>
          </w:r>
          <w:r>
            <w:rPr>
              <w:rFonts w:ascii="Rupee Foradian" w:hAnsi="Rupee Foradian"/>
              <w:b/>
              <w:sz w:val="30"/>
            </w:rPr>
            <w:t>Computer Science and Engineering</w:t>
          </w:r>
        </w:p>
      </w:tc>
    </w:tr>
  </w:tbl>
  <w:p w14:paraId="0765ADD5" w14:textId="77777777" w:rsidR="000F427E" w:rsidRDefault="000F427E" w:rsidP="00822C5C">
    <w:pPr>
      <w:pStyle w:val="Header"/>
      <w:tabs>
        <w:tab w:val="clear" w:pos="4320"/>
        <w:tab w:val="clear" w:pos="8640"/>
        <w:tab w:val="left" w:pos="571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A00C7DFC"/>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17106DF"/>
    <w:multiLevelType w:val="hybridMultilevel"/>
    <w:tmpl w:val="3B62AA66"/>
    <w:lvl w:ilvl="0" w:tplc="D536F36C">
      <w:start w:val="1"/>
      <w:numFmt w:val="decimal"/>
      <w:lvlText w:val="PO-%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7C17E6"/>
    <w:multiLevelType w:val="hybridMultilevel"/>
    <w:tmpl w:val="F0C8ED76"/>
    <w:lvl w:ilvl="0" w:tplc="5520151A">
      <w:start w:val="1"/>
      <w:numFmt w:val="decimal"/>
      <w:lvlText w:val="CO-%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F6C5E"/>
    <w:multiLevelType w:val="hybridMultilevel"/>
    <w:tmpl w:val="F0C8ED76"/>
    <w:lvl w:ilvl="0" w:tplc="5520151A">
      <w:start w:val="1"/>
      <w:numFmt w:val="decimal"/>
      <w:lvlText w:val="CO-%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8D46FC"/>
    <w:multiLevelType w:val="hybridMultilevel"/>
    <w:tmpl w:val="404ADF6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A610802"/>
    <w:multiLevelType w:val="hybridMultilevel"/>
    <w:tmpl w:val="D910D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5B7D74"/>
    <w:multiLevelType w:val="hybridMultilevel"/>
    <w:tmpl w:val="2C8E8A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69937034">
    <w:abstractNumId w:val="0"/>
  </w:num>
  <w:num w:numId="2" w16cid:durableId="449200446">
    <w:abstractNumId w:val="4"/>
  </w:num>
  <w:num w:numId="3" w16cid:durableId="429860215">
    <w:abstractNumId w:val="1"/>
  </w:num>
  <w:num w:numId="4" w16cid:durableId="1104224863">
    <w:abstractNumId w:val="2"/>
  </w:num>
  <w:num w:numId="5" w16cid:durableId="2033333532">
    <w:abstractNumId w:val="3"/>
  </w:num>
  <w:num w:numId="6" w16cid:durableId="2000645642">
    <w:abstractNumId w:val="6"/>
  </w:num>
  <w:num w:numId="7" w16cid:durableId="415631417">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CA0"/>
    <w:rsid w:val="000008D4"/>
    <w:rsid w:val="00000DF8"/>
    <w:rsid w:val="0000270B"/>
    <w:rsid w:val="000160D7"/>
    <w:rsid w:val="00031304"/>
    <w:rsid w:val="00037214"/>
    <w:rsid w:val="000428D3"/>
    <w:rsid w:val="000453D1"/>
    <w:rsid w:val="00052F00"/>
    <w:rsid w:val="000569EA"/>
    <w:rsid w:val="0007173A"/>
    <w:rsid w:val="00083B3C"/>
    <w:rsid w:val="00084F05"/>
    <w:rsid w:val="000866F7"/>
    <w:rsid w:val="000B459D"/>
    <w:rsid w:val="000B573E"/>
    <w:rsid w:val="000B7376"/>
    <w:rsid w:val="000C6FE6"/>
    <w:rsid w:val="000C712F"/>
    <w:rsid w:val="000C7F2B"/>
    <w:rsid w:val="000D41BA"/>
    <w:rsid w:val="000D41C3"/>
    <w:rsid w:val="000F10A4"/>
    <w:rsid w:val="000F2BD3"/>
    <w:rsid w:val="000F427E"/>
    <w:rsid w:val="000F5CA5"/>
    <w:rsid w:val="000F6677"/>
    <w:rsid w:val="00106277"/>
    <w:rsid w:val="00112140"/>
    <w:rsid w:val="0011542B"/>
    <w:rsid w:val="001265B0"/>
    <w:rsid w:val="00135957"/>
    <w:rsid w:val="00151EDC"/>
    <w:rsid w:val="00156691"/>
    <w:rsid w:val="001635DA"/>
    <w:rsid w:val="0016761E"/>
    <w:rsid w:val="00175641"/>
    <w:rsid w:val="0017700E"/>
    <w:rsid w:val="001810AD"/>
    <w:rsid w:val="00181303"/>
    <w:rsid w:val="001866E2"/>
    <w:rsid w:val="001B139A"/>
    <w:rsid w:val="001B3E78"/>
    <w:rsid w:val="001C5D29"/>
    <w:rsid w:val="001D6E73"/>
    <w:rsid w:val="001E1D02"/>
    <w:rsid w:val="001E4839"/>
    <w:rsid w:val="001F3D0B"/>
    <w:rsid w:val="001F59C2"/>
    <w:rsid w:val="001F6DD6"/>
    <w:rsid w:val="001F7B67"/>
    <w:rsid w:val="00200307"/>
    <w:rsid w:val="00201101"/>
    <w:rsid w:val="002021C5"/>
    <w:rsid w:val="00205F18"/>
    <w:rsid w:val="00211E76"/>
    <w:rsid w:val="00213216"/>
    <w:rsid w:val="002241FB"/>
    <w:rsid w:val="002338AF"/>
    <w:rsid w:val="002403D8"/>
    <w:rsid w:val="00240882"/>
    <w:rsid w:val="00244725"/>
    <w:rsid w:val="002874B9"/>
    <w:rsid w:val="0029428D"/>
    <w:rsid w:val="002970BA"/>
    <w:rsid w:val="002A3FE8"/>
    <w:rsid w:val="002B02FD"/>
    <w:rsid w:val="002B0B22"/>
    <w:rsid w:val="002B1A3D"/>
    <w:rsid w:val="002B1B64"/>
    <w:rsid w:val="002C0999"/>
    <w:rsid w:val="002C2156"/>
    <w:rsid w:val="002C2E52"/>
    <w:rsid w:val="002F1C5E"/>
    <w:rsid w:val="002F2D0E"/>
    <w:rsid w:val="002F3CDD"/>
    <w:rsid w:val="003163BC"/>
    <w:rsid w:val="00316685"/>
    <w:rsid w:val="003211E0"/>
    <w:rsid w:val="00344840"/>
    <w:rsid w:val="00344AFD"/>
    <w:rsid w:val="00353343"/>
    <w:rsid w:val="00354C6F"/>
    <w:rsid w:val="0036091B"/>
    <w:rsid w:val="0036239D"/>
    <w:rsid w:val="00363625"/>
    <w:rsid w:val="00365744"/>
    <w:rsid w:val="00387A55"/>
    <w:rsid w:val="00396DC1"/>
    <w:rsid w:val="003B174B"/>
    <w:rsid w:val="003B404E"/>
    <w:rsid w:val="003B4248"/>
    <w:rsid w:val="003B43ED"/>
    <w:rsid w:val="003C199F"/>
    <w:rsid w:val="003C2E38"/>
    <w:rsid w:val="003C5CF3"/>
    <w:rsid w:val="003D0CC5"/>
    <w:rsid w:val="003D3682"/>
    <w:rsid w:val="003D63E7"/>
    <w:rsid w:val="003E00D5"/>
    <w:rsid w:val="003F7A5D"/>
    <w:rsid w:val="00401AC7"/>
    <w:rsid w:val="00403127"/>
    <w:rsid w:val="00404CA0"/>
    <w:rsid w:val="004148B5"/>
    <w:rsid w:val="00416C19"/>
    <w:rsid w:val="00422849"/>
    <w:rsid w:val="0042540E"/>
    <w:rsid w:val="004371C7"/>
    <w:rsid w:val="004415B2"/>
    <w:rsid w:val="00447388"/>
    <w:rsid w:val="00453E20"/>
    <w:rsid w:val="00453FEA"/>
    <w:rsid w:val="004561F1"/>
    <w:rsid w:val="00456C22"/>
    <w:rsid w:val="00460A26"/>
    <w:rsid w:val="00472EBC"/>
    <w:rsid w:val="00483E7A"/>
    <w:rsid w:val="00491CF5"/>
    <w:rsid w:val="00493DBF"/>
    <w:rsid w:val="004A1735"/>
    <w:rsid w:val="004A2263"/>
    <w:rsid w:val="004B0D62"/>
    <w:rsid w:val="004B733D"/>
    <w:rsid w:val="004C4945"/>
    <w:rsid w:val="004C7882"/>
    <w:rsid w:val="004E08F0"/>
    <w:rsid w:val="004E1E15"/>
    <w:rsid w:val="004F7C58"/>
    <w:rsid w:val="0050046C"/>
    <w:rsid w:val="0050112A"/>
    <w:rsid w:val="0050176F"/>
    <w:rsid w:val="00504034"/>
    <w:rsid w:val="005131C9"/>
    <w:rsid w:val="00513796"/>
    <w:rsid w:val="00516EFE"/>
    <w:rsid w:val="00520E03"/>
    <w:rsid w:val="005217D1"/>
    <w:rsid w:val="00532B1A"/>
    <w:rsid w:val="0053343B"/>
    <w:rsid w:val="00553993"/>
    <w:rsid w:val="00561677"/>
    <w:rsid w:val="005659AB"/>
    <w:rsid w:val="00571520"/>
    <w:rsid w:val="00586F5B"/>
    <w:rsid w:val="005B5AAD"/>
    <w:rsid w:val="005B7D8C"/>
    <w:rsid w:val="005C04C2"/>
    <w:rsid w:val="005C2D7A"/>
    <w:rsid w:val="005C412F"/>
    <w:rsid w:val="005C548D"/>
    <w:rsid w:val="005C5BC9"/>
    <w:rsid w:val="005E7B76"/>
    <w:rsid w:val="006055DD"/>
    <w:rsid w:val="00612AE2"/>
    <w:rsid w:val="00616A1A"/>
    <w:rsid w:val="00620732"/>
    <w:rsid w:val="00630517"/>
    <w:rsid w:val="00646C57"/>
    <w:rsid w:val="00660AF4"/>
    <w:rsid w:val="00662140"/>
    <w:rsid w:val="0066462E"/>
    <w:rsid w:val="00665E64"/>
    <w:rsid w:val="00670803"/>
    <w:rsid w:val="00672334"/>
    <w:rsid w:val="00672646"/>
    <w:rsid w:val="00680483"/>
    <w:rsid w:val="0068157A"/>
    <w:rsid w:val="006A6DC4"/>
    <w:rsid w:val="006B14A5"/>
    <w:rsid w:val="006B3FD4"/>
    <w:rsid w:val="006B4B69"/>
    <w:rsid w:val="006C08F3"/>
    <w:rsid w:val="006D6E87"/>
    <w:rsid w:val="006F59C4"/>
    <w:rsid w:val="00720E6A"/>
    <w:rsid w:val="0072108D"/>
    <w:rsid w:val="00722267"/>
    <w:rsid w:val="00730BAB"/>
    <w:rsid w:val="00734C4A"/>
    <w:rsid w:val="0075451E"/>
    <w:rsid w:val="00755D60"/>
    <w:rsid w:val="007604CD"/>
    <w:rsid w:val="0076548E"/>
    <w:rsid w:val="007831BE"/>
    <w:rsid w:val="00785A36"/>
    <w:rsid w:val="00786772"/>
    <w:rsid w:val="00797A2A"/>
    <w:rsid w:val="007B510C"/>
    <w:rsid w:val="007B6107"/>
    <w:rsid w:val="007B6DDF"/>
    <w:rsid w:val="007C7502"/>
    <w:rsid w:val="007D1748"/>
    <w:rsid w:val="007D6E04"/>
    <w:rsid w:val="007E1565"/>
    <w:rsid w:val="008042D9"/>
    <w:rsid w:val="00820264"/>
    <w:rsid w:val="00822C5C"/>
    <w:rsid w:val="00823379"/>
    <w:rsid w:val="00827AA5"/>
    <w:rsid w:val="00831C7D"/>
    <w:rsid w:val="008320A8"/>
    <w:rsid w:val="00835412"/>
    <w:rsid w:val="00835D22"/>
    <w:rsid w:val="00841F69"/>
    <w:rsid w:val="00851C99"/>
    <w:rsid w:val="0086067F"/>
    <w:rsid w:val="00867817"/>
    <w:rsid w:val="00870D77"/>
    <w:rsid w:val="0088404D"/>
    <w:rsid w:val="008A4E5D"/>
    <w:rsid w:val="008A730B"/>
    <w:rsid w:val="008C7441"/>
    <w:rsid w:val="008D3191"/>
    <w:rsid w:val="008D41D7"/>
    <w:rsid w:val="008D4516"/>
    <w:rsid w:val="008D5D60"/>
    <w:rsid w:val="008D7645"/>
    <w:rsid w:val="008D7A2B"/>
    <w:rsid w:val="008E17CF"/>
    <w:rsid w:val="008E3D62"/>
    <w:rsid w:val="008E5B04"/>
    <w:rsid w:val="008F1C55"/>
    <w:rsid w:val="00907AA8"/>
    <w:rsid w:val="0091568C"/>
    <w:rsid w:val="00922E0C"/>
    <w:rsid w:val="00923750"/>
    <w:rsid w:val="00937026"/>
    <w:rsid w:val="00941A57"/>
    <w:rsid w:val="00942D1F"/>
    <w:rsid w:val="00944BBE"/>
    <w:rsid w:val="00953580"/>
    <w:rsid w:val="009645E5"/>
    <w:rsid w:val="00971E69"/>
    <w:rsid w:val="00974CC5"/>
    <w:rsid w:val="00975682"/>
    <w:rsid w:val="00984411"/>
    <w:rsid w:val="00987916"/>
    <w:rsid w:val="009918D5"/>
    <w:rsid w:val="009935AF"/>
    <w:rsid w:val="00995BF2"/>
    <w:rsid w:val="009B49C3"/>
    <w:rsid w:val="009C1476"/>
    <w:rsid w:val="009C36C8"/>
    <w:rsid w:val="009C3C1F"/>
    <w:rsid w:val="009E322D"/>
    <w:rsid w:val="009E3E3A"/>
    <w:rsid w:val="009F3691"/>
    <w:rsid w:val="00A0636E"/>
    <w:rsid w:val="00A12C23"/>
    <w:rsid w:val="00A12F77"/>
    <w:rsid w:val="00A170FA"/>
    <w:rsid w:val="00A350E2"/>
    <w:rsid w:val="00A41662"/>
    <w:rsid w:val="00A464C7"/>
    <w:rsid w:val="00A47D40"/>
    <w:rsid w:val="00A53E26"/>
    <w:rsid w:val="00A723A8"/>
    <w:rsid w:val="00A86224"/>
    <w:rsid w:val="00A903E4"/>
    <w:rsid w:val="00A90969"/>
    <w:rsid w:val="00A9243D"/>
    <w:rsid w:val="00AA5627"/>
    <w:rsid w:val="00AB1FDE"/>
    <w:rsid w:val="00AB49EA"/>
    <w:rsid w:val="00AC1110"/>
    <w:rsid w:val="00AC2AEB"/>
    <w:rsid w:val="00AC2D45"/>
    <w:rsid w:val="00AC38FC"/>
    <w:rsid w:val="00AC5C51"/>
    <w:rsid w:val="00AC6CDC"/>
    <w:rsid w:val="00AD6A34"/>
    <w:rsid w:val="00AE7634"/>
    <w:rsid w:val="00AF6F77"/>
    <w:rsid w:val="00AF7907"/>
    <w:rsid w:val="00B00924"/>
    <w:rsid w:val="00B06AC9"/>
    <w:rsid w:val="00B15C84"/>
    <w:rsid w:val="00B26E77"/>
    <w:rsid w:val="00B30D98"/>
    <w:rsid w:val="00B36B23"/>
    <w:rsid w:val="00B44E57"/>
    <w:rsid w:val="00B5374D"/>
    <w:rsid w:val="00B55A70"/>
    <w:rsid w:val="00B657AF"/>
    <w:rsid w:val="00B659FB"/>
    <w:rsid w:val="00B71739"/>
    <w:rsid w:val="00B841A6"/>
    <w:rsid w:val="00B92683"/>
    <w:rsid w:val="00B95CA0"/>
    <w:rsid w:val="00BA1DC2"/>
    <w:rsid w:val="00BA3029"/>
    <w:rsid w:val="00BA53BF"/>
    <w:rsid w:val="00BA6CA6"/>
    <w:rsid w:val="00BB41F0"/>
    <w:rsid w:val="00BB7587"/>
    <w:rsid w:val="00BC3F0F"/>
    <w:rsid w:val="00BC5511"/>
    <w:rsid w:val="00BD20FF"/>
    <w:rsid w:val="00BE44CD"/>
    <w:rsid w:val="00BF10C3"/>
    <w:rsid w:val="00BF1B4D"/>
    <w:rsid w:val="00C0313B"/>
    <w:rsid w:val="00C20E5B"/>
    <w:rsid w:val="00C33CE4"/>
    <w:rsid w:val="00C3536F"/>
    <w:rsid w:val="00C3763B"/>
    <w:rsid w:val="00C42834"/>
    <w:rsid w:val="00C42A78"/>
    <w:rsid w:val="00C43BC9"/>
    <w:rsid w:val="00C46DCD"/>
    <w:rsid w:val="00C513E4"/>
    <w:rsid w:val="00C70A64"/>
    <w:rsid w:val="00C71D1B"/>
    <w:rsid w:val="00C75E92"/>
    <w:rsid w:val="00C773D5"/>
    <w:rsid w:val="00C86D28"/>
    <w:rsid w:val="00C9111F"/>
    <w:rsid w:val="00C973AE"/>
    <w:rsid w:val="00C97580"/>
    <w:rsid w:val="00CD2C74"/>
    <w:rsid w:val="00CE39D1"/>
    <w:rsid w:val="00CE5A1A"/>
    <w:rsid w:val="00CF0685"/>
    <w:rsid w:val="00CF2ED6"/>
    <w:rsid w:val="00CF5F8F"/>
    <w:rsid w:val="00D02AEF"/>
    <w:rsid w:val="00D12292"/>
    <w:rsid w:val="00D24FCD"/>
    <w:rsid w:val="00D31E69"/>
    <w:rsid w:val="00D36359"/>
    <w:rsid w:val="00D46E3A"/>
    <w:rsid w:val="00D503CC"/>
    <w:rsid w:val="00D54DA6"/>
    <w:rsid w:val="00D55D39"/>
    <w:rsid w:val="00D56375"/>
    <w:rsid w:val="00D62DFF"/>
    <w:rsid w:val="00D66064"/>
    <w:rsid w:val="00D70F62"/>
    <w:rsid w:val="00D7432E"/>
    <w:rsid w:val="00D811BA"/>
    <w:rsid w:val="00D85FD1"/>
    <w:rsid w:val="00D90FF0"/>
    <w:rsid w:val="00D972B5"/>
    <w:rsid w:val="00DB2DEA"/>
    <w:rsid w:val="00DB4AEF"/>
    <w:rsid w:val="00DC1F20"/>
    <w:rsid w:val="00DD6697"/>
    <w:rsid w:val="00DF0E4C"/>
    <w:rsid w:val="00E03A98"/>
    <w:rsid w:val="00E17FDB"/>
    <w:rsid w:val="00E21A53"/>
    <w:rsid w:val="00E227D5"/>
    <w:rsid w:val="00E2490C"/>
    <w:rsid w:val="00E24A9D"/>
    <w:rsid w:val="00E2616B"/>
    <w:rsid w:val="00E2710C"/>
    <w:rsid w:val="00E31B46"/>
    <w:rsid w:val="00E4143A"/>
    <w:rsid w:val="00E42C7C"/>
    <w:rsid w:val="00E50568"/>
    <w:rsid w:val="00E578F5"/>
    <w:rsid w:val="00E617CE"/>
    <w:rsid w:val="00E65911"/>
    <w:rsid w:val="00E6734C"/>
    <w:rsid w:val="00E6785C"/>
    <w:rsid w:val="00E84906"/>
    <w:rsid w:val="00E93E0D"/>
    <w:rsid w:val="00E96FAB"/>
    <w:rsid w:val="00EA1BBC"/>
    <w:rsid w:val="00EA6139"/>
    <w:rsid w:val="00EB1181"/>
    <w:rsid w:val="00EB4262"/>
    <w:rsid w:val="00EC266E"/>
    <w:rsid w:val="00EC3008"/>
    <w:rsid w:val="00ED764F"/>
    <w:rsid w:val="00EF747A"/>
    <w:rsid w:val="00F04F5E"/>
    <w:rsid w:val="00F21E88"/>
    <w:rsid w:val="00F26D4A"/>
    <w:rsid w:val="00F47EBF"/>
    <w:rsid w:val="00F50C94"/>
    <w:rsid w:val="00F51D42"/>
    <w:rsid w:val="00F52354"/>
    <w:rsid w:val="00F52955"/>
    <w:rsid w:val="00F5503D"/>
    <w:rsid w:val="00F57340"/>
    <w:rsid w:val="00F65663"/>
    <w:rsid w:val="00F67FBC"/>
    <w:rsid w:val="00F708D9"/>
    <w:rsid w:val="00F714EF"/>
    <w:rsid w:val="00F71C89"/>
    <w:rsid w:val="00F8767D"/>
    <w:rsid w:val="00F93BEE"/>
    <w:rsid w:val="00F95D0F"/>
    <w:rsid w:val="00F97CB2"/>
    <w:rsid w:val="00FA62F6"/>
    <w:rsid w:val="00FA7D5D"/>
    <w:rsid w:val="00FD2F77"/>
    <w:rsid w:val="00FE01ED"/>
    <w:rsid w:val="00FE3205"/>
    <w:rsid w:val="00FE7A06"/>
    <w:rsid w:val="00FF2E7E"/>
    <w:rsid w:val="00FF79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989AF8"/>
  <w15:docId w15:val="{824C603C-CB40-4E4B-A973-FC1028A3C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04CA0"/>
    <w:pPr>
      <w:suppressAutoHyphens/>
    </w:pPr>
    <w:rPr>
      <w:sz w:val="24"/>
      <w:szCs w:val="24"/>
      <w:lang w:eastAsia="ar-SA"/>
    </w:rPr>
  </w:style>
  <w:style w:type="paragraph" w:styleId="Heading1">
    <w:name w:val="heading 1"/>
    <w:basedOn w:val="Normal"/>
    <w:next w:val="Normal"/>
    <w:qFormat/>
    <w:rsid w:val="003B174B"/>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B174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B174B"/>
    <w:pPr>
      <w:keepNext/>
      <w:spacing w:before="240" w:after="60"/>
      <w:outlineLvl w:val="2"/>
    </w:pPr>
    <w:rPr>
      <w:rFonts w:ascii="Arial" w:hAnsi="Arial" w:cs="Arial"/>
      <w:b/>
      <w:bCs/>
      <w:sz w:val="26"/>
      <w:szCs w:val="26"/>
    </w:rPr>
  </w:style>
  <w:style w:type="paragraph" w:styleId="Heading4">
    <w:name w:val="heading 4"/>
    <w:basedOn w:val="Normal"/>
    <w:next w:val="Normal"/>
    <w:qFormat/>
    <w:rsid w:val="003B174B"/>
    <w:pPr>
      <w:keepNext/>
      <w:spacing w:before="240" w:after="60"/>
      <w:outlineLvl w:val="3"/>
    </w:pPr>
    <w:rPr>
      <w:b/>
      <w:bCs/>
      <w:sz w:val="28"/>
      <w:szCs w:val="28"/>
    </w:rPr>
  </w:style>
  <w:style w:type="paragraph" w:styleId="Heading5">
    <w:name w:val="heading 5"/>
    <w:basedOn w:val="Normal"/>
    <w:next w:val="Normal"/>
    <w:qFormat/>
    <w:rsid w:val="003B174B"/>
    <w:pPr>
      <w:spacing w:before="240" w:after="60"/>
      <w:outlineLvl w:val="4"/>
    </w:pPr>
    <w:rPr>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04CA0"/>
    <w:pPr>
      <w:tabs>
        <w:tab w:val="center" w:pos="4320"/>
        <w:tab w:val="right" w:pos="8640"/>
      </w:tabs>
      <w:suppressAutoHyphens w:val="0"/>
    </w:pPr>
    <w:rPr>
      <w:lang w:eastAsia="en-US"/>
    </w:rPr>
  </w:style>
  <w:style w:type="table" w:styleId="TableGrid">
    <w:name w:val="Table Grid"/>
    <w:basedOn w:val="TableNormal"/>
    <w:rsid w:val="001E48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essageHeader">
    <w:name w:val="Message Header"/>
    <w:basedOn w:val="Normal"/>
    <w:rsid w:val="003B174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ListBullet2">
    <w:name w:val="List Bullet 2"/>
    <w:basedOn w:val="Normal"/>
    <w:rsid w:val="003B174B"/>
    <w:pPr>
      <w:numPr>
        <w:numId w:val="1"/>
      </w:numPr>
    </w:pPr>
  </w:style>
  <w:style w:type="paragraph" w:styleId="Caption">
    <w:name w:val="caption"/>
    <w:basedOn w:val="Normal"/>
    <w:next w:val="Normal"/>
    <w:qFormat/>
    <w:rsid w:val="003B174B"/>
    <w:rPr>
      <w:b/>
      <w:bCs/>
      <w:sz w:val="20"/>
      <w:szCs w:val="20"/>
    </w:rPr>
  </w:style>
  <w:style w:type="paragraph" w:styleId="ListParagraph">
    <w:name w:val="List Paragraph"/>
    <w:basedOn w:val="Normal"/>
    <w:uiPriority w:val="34"/>
    <w:qFormat/>
    <w:rsid w:val="00A86224"/>
    <w:pPr>
      <w:suppressAutoHyphens w:val="0"/>
      <w:ind w:left="720"/>
      <w:contextualSpacing/>
    </w:pPr>
    <w:rPr>
      <w:lang w:eastAsia="en-US"/>
    </w:rPr>
  </w:style>
  <w:style w:type="paragraph" w:styleId="Title">
    <w:name w:val="Title"/>
    <w:basedOn w:val="Normal"/>
    <w:link w:val="TitleChar"/>
    <w:qFormat/>
    <w:rsid w:val="00A86224"/>
    <w:pPr>
      <w:suppressAutoHyphens w:val="0"/>
      <w:jc w:val="center"/>
    </w:pPr>
    <w:rPr>
      <w:rFonts w:ascii="Verdana" w:hAnsi="Verdana"/>
      <w:b/>
      <w:sz w:val="22"/>
      <w:lang w:val="en-GB" w:eastAsia="en-US"/>
    </w:rPr>
  </w:style>
  <w:style w:type="character" w:customStyle="1" w:styleId="TitleChar">
    <w:name w:val="Title Char"/>
    <w:basedOn w:val="DefaultParagraphFont"/>
    <w:link w:val="Title"/>
    <w:rsid w:val="00A86224"/>
    <w:rPr>
      <w:rFonts w:ascii="Verdana" w:hAnsi="Verdana"/>
      <w:b/>
      <w:sz w:val="22"/>
      <w:szCs w:val="24"/>
      <w:lang w:val="en-GB" w:eastAsia="en-US" w:bidi="ar-SA"/>
    </w:rPr>
  </w:style>
  <w:style w:type="paragraph" w:styleId="BodyText">
    <w:name w:val="Body Text"/>
    <w:basedOn w:val="Normal"/>
    <w:link w:val="BodyTextChar"/>
    <w:rsid w:val="00A86224"/>
    <w:pPr>
      <w:suppressAutoHyphens w:val="0"/>
      <w:spacing w:line="360" w:lineRule="auto"/>
      <w:jc w:val="both"/>
    </w:pPr>
    <w:rPr>
      <w:rFonts w:ascii="Verdana" w:hAnsi="Verdana"/>
      <w:bCs/>
      <w:sz w:val="22"/>
      <w:lang w:val="en-GB" w:eastAsia="en-US"/>
    </w:rPr>
  </w:style>
  <w:style w:type="character" w:customStyle="1" w:styleId="BodyTextChar">
    <w:name w:val="Body Text Char"/>
    <w:basedOn w:val="DefaultParagraphFont"/>
    <w:link w:val="BodyText"/>
    <w:rsid w:val="00A86224"/>
    <w:rPr>
      <w:rFonts w:ascii="Verdana" w:hAnsi="Verdana"/>
      <w:bCs/>
      <w:sz w:val="22"/>
      <w:szCs w:val="24"/>
      <w:lang w:val="en-GB" w:eastAsia="en-US" w:bidi="ar-SA"/>
    </w:rPr>
  </w:style>
  <w:style w:type="paragraph" w:customStyle="1" w:styleId="Default">
    <w:name w:val="Default"/>
    <w:rsid w:val="005C548D"/>
    <w:pPr>
      <w:autoSpaceDE w:val="0"/>
      <w:autoSpaceDN w:val="0"/>
      <w:adjustRightInd w:val="0"/>
    </w:pPr>
    <w:rPr>
      <w:rFonts w:eastAsiaTheme="minorHAnsi"/>
      <w:color w:val="000000"/>
      <w:sz w:val="24"/>
      <w:szCs w:val="24"/>
    </w:rPr>
  </w:style>
  <w:style w:type="paragraph" w:styleId="Footer">
    <w:name w:val="footer"/>
    <w:basedOn w:val="Normal"/>
    <w:link w:val="FooterChar"/>
    <w:uiPriority w:val="99"/>
    <w:rsid w:val="00DF0E4C"/>
    <w:pPr>
      <w:tabs>
        <w:tab w:val="center" w:pos="4680"/>
        <w:tab w:val="right" w:pos="9360"/>
      </w:tabs>
    </w:pPr>
  </w:style>
  <w:style w:type="character" w:customStyle="1" w:styleId="FooterChar">
    <w:name w:val="Footer Char"/>
    <w:basedOn w:val="DefaultParagraphFont"/>
    <w:link w:val="Footer"/>
    <w:uiPriority w:val="99"/>
    <w:rsid w:val="00DF0E4C"/>
    <w:rPr>
      <w:sz w:val="24"/>
      <w:szCs w:val="24"/>
      <w:lang w:eastAsia="ar-SA"/>
    </w:rPr>
  </w:style>
  <w:style w:type="character" w:styleId="Strong">
    <w:name w:val="Strong"/>
    <w:uiPriority w:val="22"/>
    <w:qFormat/>
    <w:rsid w:val="00AB1FDE"/>
    <w:rPr>
      <w:b/>
      <w:bCs/>
    </w:rPr>
  </w:style>
  <w:style w:type="character" w:styleId="Emphasis">
    <w:name w:val="Emphasis"/>
    <w:basedOn w:val="DefaultParagraphFont"/>
    <w:uiPriority w:val="20"/>
    <w:qFormat/>
    <w:rsid w:val="00AB1FDE"/>
    <w:rPr>
      <w:i/>
      <w:iCs/>
    </w:rPr>
  </w:style>
  <w:style w:type="paragraph" w:styleId="NoSpacing">
    <w:name w:val="No Spacing"/>
    <w:link w:val="NoSpacingChar"/>
    <w:uiPriority w:val="1"/>
    <w:qFormat/>
    <w:rsid w:val="00B71739"/>
    <w:rPr>
      <w:rFonts w:ascii="Calibri" w:eastAsia="Calibri" w:hAnsi="Calibri"/>
      <w:sz w:val="22"/>
      <w:szCs w:val="22"/>
    </w:rPr>
  </w:style>
  <w:style w:type="character" w:customStyle="1" w:styleId="NoSpacingChar">
    <w:name w:val="No Spacing Char"/>
    <w:link w:val="NoSpacing"/>
    <w:uiPriority w:val="1"/>
    <w:rsid w:val="00B71739"/>
    <w:rPr>
      <w:rFonts w:ascii="Calibri" w:eastAsia="Calibri" w:hAnsi="Calibri"/>
      <w:sz w:val="22"/>
      <w:szCs w:val="22"/>
    </w:rPr>
  </w:style>
  <w:style w:type="character" w:customStyle="1" w:styleId="HeaderChar">
    <w:name w:val="Header Char"/>
    <w:basedOn w:val="DefaultParagraphFont"/>
    <w:link w:val="Header"/>
    <w:uiPriority w:val="99"/>
    <w:rsid w:val="00822C5C"/>
    <w:rPr>
      <w:sz w:val="24"/>
      <w:szCs w:val="24"/>
    </w:rPr>
  </w:style>
  <w:style w:type="paragraph" w:styleId="BalloonText">
    <w:name w:val="Balloon Text"/>
    <w:basedOn w:val="Normal"/>
    <w:link w:val="BalloonTextChar"/>
    <w:semiHidden/>
    <w:unhideWhenUsed/>
    <w:rsid w:val="00822C5C"/>
    <w:rPr>
      <w:rFonts w:ascii="Segoe UI" w:hAnsi="Segoe UI" w:cs="Segoe UI"/>
      <w:sz w:val="18"/>
      <w:szCs w:val="18"/>
    </w:rPr>
  </w:style>
  <w:style w:type="character" w:customStyle="1" w:styleId="BalloonTextChar">
    <w:name w:val="Balloon Text Char"/>
    <w:basedOn w:val="DefaultParagraphFont"/>
    <w:link w:val="BalloonText"/>
    <w:semiHidden/>
    <w:rsid w:val="00822C5C"/>
    <w:rPr>
      <w:rFonts w:ascii="Segoe UI" w:hAnsi="Segoe UI" w:cs="Segoe UI"/>
      <w:sz w:val="18"/>
      <w:szCs w:val="18"/>
      <w:lang w:eastAsia="ar-SA"/>
    </w:rPr>
  </w:style>
  <w:style w:type="table" w:customStyle="1" w:styleId="GridTable1Light1">
    <w:name w:val="Grid Table 1 Light1"/>
    <w:basedOn w:val="TableNormal"/>
    <w:uiPriority w:val="46"/>
    <w:rsid w:val="003F7A5D"/>
    <w:rPr>
      <w:rFonts w:asciiTheme="minorHAnsi" w:eastAsiaTheme="minorHAnsi" w:hAnsiTheme="minorHAnsi" w:cstheme="minorBidi"/>
      <w:sz w:val="22"/>
      <w:szCs w:val="22"/>
      <w:lang w:bidi="te-I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C71D1B"/>
    <w:pPr>
      <w:suppressAutoHyphens w:val="0"/>
      <w:spacing w:before="100" w:beforeAutospacing="1" w:after="100" w:afterAutospacing="1"/>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29C5C5-CB81-49D2-83B2-DD5A289BB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USN</vt:lpstr>
    </vt:vector>
  </TitlesOfParts>
  <Company>.:L4zy w4r3z:.</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USN</dc:title>
  <dc:creator>SCRATCH</dc:creator>
  <cp:lastModifiedBy>Raja Mohan Rao</cp:lastModifiedBy>
  <cp:revision>5</cp:revision>
  <cp:lastPrinted>2020-02-24T10:07:00Z</cp:lastPrinted>
  <dcterms:created xsi:type="dcterms:W3CDTF">2025-03-18T14:12:00Z</dcterms:created>
  <dcterms:modified xsi:type="dcterms:W3CDTF">2025-03-19T06:15:00Z</dcterms:modified>
</cp:coreProperties>
</file>