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4AD1" w14:textId="77777777" w:rsidR="00960C8D" w:rsidRPr="00960C8D" w:rsidRDefault="00960C8D" w:rsidP="00960C8D">
      <w:pPr>
        <w:jc w:val="both"/>
        <w:rPr>
          <w:rFonts w:ascii="Times New Roman" w:hAnsi="Times New Roman" w:cs="Times New Roman"/>
          <w:b/>
          <w:bCs/>
          <w:sz w:val="32"/>
          <w:szCs w:val="32"/>
          <w:lang w:val="en-IN"/>
        </w:rPr>
      </w:pPr>
      <w:r w:rsidRPr="00960C8D">
        <w:rPr>
          <w:rFonts w:ascii="Times New Roman" w:hAnsi="Times New Roman" w:cs="Times New Roman"/>
          <w:b/>
          <w:bCs/>
          <w:sz w:val="32"/>
          <w:szCs w:val="32"/>
          <w:lang w:val="en-IN"/>
        </w:rPr>
        <w:t xml:space="preserve">Learning Reflection on Industrial Visit to </w:t>
      </w:r>
      <w:proofErr w:type="spellStart"/>
      <w:r w:rsidRPr="00960C8D">
        <w:rPr>
          <w:rFonts w:ascii="Times New Roman" w:hAnsi="Times New Roman" w:cs="Times New Roman"/>
          <w:b/>
          <w:bCs/>
          <w:sz w:val="32"/>
          <w:szCs w:val="32"/>
          <w:lang w:val="en-IN"/>
        </w:rPr>
        <w:t>Tangentia</w:t>
      </w:r>
      <w:proofErr w:type="spellEnd"/>
      <w:r w:rsidRPr="00960C8D">
        <w:rPr>
          <w:rFonts w:ascii="Times New Roman" w:hAnsi="Times New Roman" w:cs="Times New Roman"/>
          <w:b/>
          <w:bCs/>
          <w:sz w:val="32"/>
          <w:szCs w:val="32"/>
          <w:lang w:val="en-IN"/>
        </w:rPr>
        <w:t>, Goa</w:t>
      </w:r>
    </w:p>
    <w:p w14:paraId="5D44C9E6" w14:textId="77777777" w:rsidR="00960C8D" w:rsidRDefault="00960C8D" w:rsidP="00960C8D">
      <w:pPr>
        <w:jc w:val="both"/>
        <w:rPr>
          <w:rFonts w:ascii="Times New Roman" w:hAnsi="Times New Roman" w:cs="Times New Roman"/>
          <w:b/>
          <w:bCs/>
          <w:lang w:val="en-IN"/>
        </w:rPr>
      </w:pPr>
    </w:p>
    <w:p w14:paraId="60A6F14A" w14:textId="4B8C37C8"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b/>
          <w:bCs/>
          <w:lang w:val="en-IN"/>
        </w:rPr>
        <w:t>Introduction</w:t>
      </w:r>
    </w:p>
    <w:p w14:paraId="7F839B04" w14:textId="77777777"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lang w:val="en-IN"/>
        </w:rPr>
        <w:t xml:space="preserve">As an AIML student, my participation in the industrial visit to </w:t>
      </w:r>
      <w:proofErr w:type="spellStart"/>
      <w:r w:rsidRPr="00960C8D">
        <w:rPr>
          <w:rFonts w:ascii="Times New Roman" w:hAnsi="Times New Roman" w:cs="Times New Roman"/>
          <w:lang w:val="en-IN"/>
        </w:rPr>
        <w:t>Tangentia</w:t>
      </w:r>
      <w:proofErr w:type="spellEnd"/>
      <w:r w:rsidRPr="00960C8D">
        <w:rPr>
          <w:rFonts w:ascii="Times New Roman" w:hAnsi="Times New Roman" w:cs="Times New Roman"/>
          <w:lang w:val="en-IN"/>
        </w:rPr>
        <w:t xml:space="preserve"> in Goa was driven by a keen interest in how artificial intelligence and machine learning are applied in contemporary business environments. My expectations were </w:t>
      </w:r>
      <w:proofErr w:type="spellStart"/>
      <w:r w:rsidRPr="00960C8D">
        <w:rPr>
          <w:rFonts w:ascii="Times New Roman" w:hAnsi="Times New Roman" w:cs="Times New Roman"/>
          <w:lang w:val="en-IN"/>
        </w:rPr>
        <w:t>centered</w:t>
      </w:r>
      <w:proofErr w:type="spellEnd"/>
      <w:r w:rsidRPr="00960C8D">
        <w:rPr>
          <w:rFonts w:ascii="Times New Roman" w:hAnsi="Times New Roman" w:cs="Times New Roman"/>
          <w:lang w:val="en-IN"/>
        </w:rPr>
        <w:t xml:space="preserve"> around gaining a practical understanding of theoretical concepts taught in class and witnessing </w:t>
      </w:r>
      <w:proofErr w:type="spellStart"/>
      <w:r w:rsidRPr="00960C8D">
        <w:rPr>
          <w:rFonts w:ascii="Times New Roman" w:hAnsi="Times New Roman" w:cs="Times New Roman"/>
          <w:lang w:val="en-IN"/>
        </w:rPr>
        <w:t>firsthand</w:t>
      </w:r>
      <w:proofErr w:type="spellEnd"/>
      <w:r w:rsidRPr="00960C8D">
        <w:rPr>
          <w:rFonts w:ascii="Times New Roman" w:hAnsi="Times New Roman" w:cs="Times New Roman"/>
          <w:lang w:val="en-IN"/>
        </w:rPr>
        <w:t xml:space="preserve"> the integration of AI with real-world applications.</w:t>
      </w:r>
    </w:p>
    <w:p w14:paraId="7C1DCDD5" w14:textId="77777777" w:rsidR="00960C8D" w:rsidRDefault="00960C8D" w:rsidP="00960C8D">
      <w:pPr>
        <w:jc w:val="both"/>
        <w:rPr>
          <w:rFonts w:ascii="Times New Roman" w:hAnsi="Times New Roman" w:cs="Times New Roman"/>
          <w:b/>
          <w:bCs/>
          <w:lang w:val="en-IN"/>
        </w:rPr>
      </w:pPr>
    </w:p>
    <w:p w14:paraId="76DEE14F" w14:textId="33025904"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b/>
          <w:bCs/>
          <w:lang w:val="en-IN"/>
        </w:rPr>
        <w:t>Technological Insights</w:t>
      </w:r>
    </w:p>
    <w:p w14:paraId="5F769373" w14:textId="77777777"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lang w:val="en-IN"/>
        </w:rPr>
        <w:t xml:space="preserve">The highlight of our visit was the comprehensive presentation by </w:t>
      </w:r>
      <w:proofErr w:type="spellStart"/>
      <w:r w:rsidRPr="00960C8D">
        <w:rPr>
          <w:rFonts w:ascii="Times New Roman" w:hAnsi="Times New Roman" w:cs="Times New Roman"/>
          <w:lang w:val="en-IN"/>
        </w:rPr>
        <w:t>Tangentia’s</w:t>
      </w:r>
      <w:proofErr w:type="spellEnd"/>
      <w:r w:rsidRPr="00960C8D">
        <w:rPr>
          <w:rFonts w:ascii="Times New Roman" w:hAnsi="Times New Roman" w:cs="Times New Roman"/>
          <w:lang w:val="en-IN"/>
        </w:rPr>
        <w:t xml:space="preserve"> HR team, which detailed the company’s adoption of Robotic Process Automation (RPA) and AI technologies. Learning about </w:t>
      </w:r>
      <w:proofErr w:type="spellStart"/>
      <w:r w:rsidRPr="00960C8D">
        <w:rPr>
          <w:rFonts w:ascii="Times New Roman" w:hAnsi="Times New Roman" w:cs="Times New Roman"/>
          <w:lang w:val="en-IN"/>
        </w:rPr>
        <w:t>Tangentia’s</w:t>
      </w:r>
      <w:proofErr w:type="spellEnd"/>
      <w:r w:rsidRPr="00960C8D">
        <w:rPr>
          <w:rFonts w:ascii="Times New Roman" w:hAnsi="Times New Roman" w:cs="Times New Roman"/>
          <w:lang w:val="en-IN"/>
        </w:rPr>
        <w:t xml:space="preserve"> implementation of AI to automate complex processes and improve efficiency provided a clear perspective on the potential impacts of these technologies in business. Particularly insightful was the discussion of a project in Mexico, where language barriers posed significant challenges. The strategic decision to hire a bilingual Sales Account Executive to facilitate clearer communication was a practical demonstration of problem-solving in a global business context.</w:t>
      </w:r>
    </w:p>
    <w:p w14:paraId="0D65CAAC" w14:textId="77777777" w:rsidR="00960C8D" w:rsidRDefault="00960C8D" w:rsidP="00960C8D">
      <w:pPr>
        <w:jc w:val="both"/>
        <w:rPr>
          <w:rFonts w:ascii="Times New Roman" w:hAnsi="Times New Roman" w:cs="Times New Roman"/>
          <w:b/>
          <w:bCs/>
          <w:lang w:val="en-IN"/>
        </w:rPr>
      </w:pPr>
    </w:p>
    <w:p w14:paraId="63039770" w14:textId="1E6E6D5A"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b/>
          <w:bCs/>
          <w:lang w:val="en-IN"/>
        </w:rPr>
        <w:t>Cultural and Historical Learning</w:t>
      </w:r>
    </w:p>
    <w:p w14:paraId="1BD59CC6" w14:textId="77777777"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lang w:val="en-IN"/>
        </w:rPr>
        <w:t xml:space="preserve">In addition to the technological focus, the trip to Goa enriched us with cultural and historical experiences. Visiting iconic sites such as </w:t>
      </w:r>
      <w:proofErr w:type="spellStart"/>
      <w:r w:rsidRPr="00960C8D">
        <w:rPr>
          <w:rFonts w:ascii="Times New Roman" w:hAnsi="Times New Roman" w:cs="Times New Roman"/>
          <w:lang w:val="en-IN"/>
        </w:rPr>
        <w:t>Aguada</w:t>
      </w:r>
      <w:proofErr w:type="spellEnd"/>
      <w:r w:rsidRPr="00960C8D">
        <w:rPr>
          <w:rFonts w:ascii="Times New Roman" w:hAnsi="Times New Roman" w:cs="Times New Roman"/>
          <w:lang w:val="en-IN"/>
        </w:rPr>
        <w:t xml:space="preserve"> Fort and the bustling markets of </w:t>
      </w:r>
      <w:proofErr w:type="spellStart"/>
      <w:r w:rsidRPr="00960C8D">
        <w:rPr>
          <w:rFonts w:ascii="Times New Roman" w:hAnsi="Times New Roman" w:cs="Times New Roman"/>
          <w:lang w:val="en-IN"/>
        </w:rPr>
        <w:t>Anjuna</w:t>
      </w:r>
      <w:proofErr w:type="spellEnd"/>
      <w:r w:rsidRPr="00960C8D">
        <w:rPr>
          <w:rFonts w:ascii="Times New Roman" w:hAnsi="Times New Roman" w:cs="Times New Roman"/>
          <w:lang w:val="en-IN"/>
        </w:rPr>
        <w:t xml:space="preserve"> Beach allowed us to appreciate the rich heritage and diverse tourist landscape of Goa. These visits not only offered relaxation but also a broader understanding of the region's historical significance, which is vital for developing a well-rounded worldview.</w:t>
      </w:r>
    </w:p>
    <w:p w14:paraId="1199423D" w14:textId="77777777" w:rsidR="00960C8D" w:rsidRDefault="00960C8D" w:rsidP="00960C8D">
      <w:pPr>
        <w:jc w:val="both"/>
        <w:rPr>
          <w:rFonts w:ascii="Times New Roman" w:hAnsi="Times New Roman" w:cs="Times New Roman"/>
          <w:b/>
          <w:bCs/>
          <w:lang w:val="en-IN"/>
        </w:rPr>
      </w:pPr>
    </w:p>
    <w:p w14:paraId="6CEC1FC9" w14:textId="151CEC13"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b/>
          <w:bCs/>
          <w:lang w:val="en-IN"/>
        </w:rPr>
        <w:t>Professional and Personal Growth</w:t>
      </w:r>
    </w:p>
    <w:p w14:paraId="398C4347" w14:textId="77777777"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lang w:val="en-IN"/>
        </w:rPr>
        <w:t>This industrial visit has profoundly influenced my career aspirations and academic interests. Observing the practical applications of AIML in solving real business problems has reinforced my desire to pursue a career in this dynamic field. The interactions with industry professionals and the understanding of how AI can drive business solutions solidified my commitment to further explore AI and ML technologies. The real-world problems discussed during the visit, such as overcoming language barriers through technology and strategic staffing, highlighted the importance of adaptability and innovation—qualities I aim to embody in my professional life.</w:t>
      </w:r>
    </w:p>
    <w:p w14:paraId="646F12FF" w14:textId="77777777" w:rsidR="00960C8D" w:rsidRDefault="00960C8D" w:rsidP="00960C8D">
      <w:pPr>
        <w:jc w:val="both"/>
        <w:rPr>
          <w:rFonts w:ascii="Times New Roman" w:hAnsi="Times New Roman" w:cs="Times New Roman"/>
          <w:b/>
          <w:bCs/>
          <w:lang w:val="en-IN"/>
        </w:rPr>
      </w:pPr>
    </w:p>
    <w:p w14:paraId="54FDCBCA" w14:textId="3F8ECD84"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b/>
          <w:bCs/>
          <w:lang w:val="en-IN"/>
        </w:rPr>
        <w:t>Conclusion</w:t>
      </w:r>
    </w:p>
    <w:p w14:paraId="277FEBC9" w14:textId="77777777" w:rsidR="00960C8D" w:rsidRPr="00960C8D" w:rsidRDefault="00960C8D" w:rsidP="00960C8D">
      <w:pPr>
        <w:jc w:val="both"/>
        <w:rPr>
          <w:rFonts w:ascii="Times New Roman" w:hAnsi="Times New Roman" w:cs="Times New Roman"/>
          <w:lang w:val="en-IN"/>
        </w:rPr>
      </w:pPr>
      <w:r w:rsidRPr="00960C8D">
        <w:rPr>
          <w:rFonts w:ascii="Times New Roman" w:hAnsi="Times New Roman" w:cs="Times New Roman"/>
          <w:lang w:val="en-IN"/>
        </w:rPr>
        <w:t xml:space="preserve">Overall, the industrial visit to </w:t>
      </w:r>
      <w:proofErr w:type="spellStart"/>
      <w:r w:rsidRPr="00960C8D">
        <w:rPr>
          <w:rFonts w:ascii="Times New Roman" w:hAnsi="Times New Roman" w:cs="Times New Roman"/>
          <w:lang w:val="en-IN"/>
        </w:rPr>
        <w:t>Tangentia</w:t>
      </w:r>
      <w:proofErr w:type="spellEnd"/>
      <w:r w:rsidRPr="00960C8D">
        <w:rPr>
          <w:rFonts w:ascii="Times New Roman" w:hAnsi="Times New Roman" w:cs="Times New Roman"/>
          <w:lang w:val="en-IN"/>
        </w:rPr>
        <w:t xml:space="preserve"> was an invaluable learning experience that bridged the gap between classroom theory and practical application. It not only enhanced my understanding of AI and ML in business contexts but also broadened my cultural perspectives. As I continue my studies, the insights gained from this visit will undoubtedly influence my approach to learning and my future career in artificial intelligence and machine learning. This reflection underscores the profound impact that practical exposure to industry practices can have on a student’s educational and professional journey.</w:t>
      </w:r>
    </w:p>
    <w:p w14:paraId="71854AF8" w14:textId="77777777" w:rsidR="00960C8D" w:rsidRPr="00960C8D" w:rsidRDefault="00960C8D" w:rsidP="00960C8D">
      <w:pPr>
        <w:jc w:val="both"/>
        <w:rPr>
          <w:rFonts w:ascii="Times New Roman" w:hAnsi="Times New Roman" w:cs="Times New Roman"/>
          <w:lang w:val="en-IN"/>
        </w:rPr>
      </w:pPr>
    </w:p>
    <w:p w14:paraId="0F481227" w14:textId="77777777" w:rsidR="00194740" w:rsidRPr="00960C8D" w:rsidRDefault="00194740" w:rsidP="00960C8D">
      <w:pPr>
        <w:jc w:val="both"/>
        <w:rPr>
          <w:rFonts w:ascii="Times New Roman" w:hAnsi="Times New Roman" w:cs="Times New Roman"/>
        </w:rPr>
      </w:pPr>
    </w:p>
    <w:sectPr w:rsidR="00194740" w:rsidRPr="00960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8D"/>
    <w:rsid w:val="00194740"/>
    <w:rsid w:val="00225975"/>
    <w:rsid w:val="00960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3C077F"/>
  <w15:chartTrackingRefBased/>
  <w15:docId w15:val="{64BAE086-CC3E-6B40-9DB3-80D7AFF2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60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C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C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C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C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C8D"/>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60C8D"/>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60C8D"/>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60C8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60C8D"/>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60C8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60C8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60C8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60C8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60C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8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60C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C8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60C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0C8D"/>
    <w:rPr>
      <w:i/>
      <w:iCs/>
      <w:color w:val="404040" w:themeColor="text1" w:themeTint="BF"/>
      <w:lang w:val="en-US"/>
    </w:rPr>
  </w:style>
  <w:style w:type="paragraph" w:styleId="ListParagraph">
    <w:name w:val="List Paragraph"/>
    <w:basedOn w:val="Normal"/>
    <w:uiPriority w:val="34"/>
    <w:qFormat/>
    <w:rsid w:val="00960C8D"/>
    <w:pPr>
      <w:ind w:left="720"/>
      <w:contextualSpacing/>
    </w:pPr>
  </w:style>
  <w:style w:type="character" w:styleId="IntenseEmphasis">
    <w:name w:val="Intense Emphasis"/>
    <w:basedOn w:val="DefaultParagraphFont"/>
    <w:uiPriority w:val="21"/>
    <w:qFormat/>
    <w:rsid w:val="00960C8D"/>
    <w:rPr>
      <w:i/>
      <w:iCs/>
      <w:color w:val="0F4761" w:themeColor="accent1" w:themeShade="BF"/>
    </w:rPr>
  </w:style>
  <w:style w:type="paragraph" w:styleId="IntenseQuote">
    <w:name w:val="Intense Quote"/>
    <w:basedOn w:val="Normal"/>
    <w:next w:val="Normal"/>
    <w:link w:val="IntenseQuoteChar"/>
    <w:uiPriority w:val="30"/>
    <w:qFormat/>
    <w:rsid w:val="00960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C8D"/>
    <w:rPr>
      <w:i/>
      <w:iCs/>
      <w:color w:val="0F4761" w:themeColor="accent1" w:themeShade="BF"/>
      <w:lang w:val="en-US"/>
    </w:rPr>
  </w:style>
  <w:style w:type="character" w:styleId="IntenseReference">
    <w:name w:val="Intense Reference"/>
    <w:basedOn w:val="DefaultParagraphFont"/>
    <w:uiPriority w:val="32"/>
    <w:qFormat/>
    <w:rsid w:val="00960C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26839">
      <w:bodyDiv w:val="1"/>
      <w:marLeft w:val="0"/>
      <w:marRight w:val="0"/>
      <w:marTop w:val="0"/>
      <w:marBottom w:val="0"/>
      <w:divBdr>
        <w:top w:val="none" w:sz="0" w:space="0" w:color="auto"/>
        <w:left w:val="none" w:sz="0" w:space="0" w:color="auto"/>
        <w:bottom w:val="none" w:sz="0" w:space="0" w:color="auto"/>
        <w:right w:val="none" w:sz="0" w:space="0" w:color="auto"/>
      </w:divBdr>
      <w:divsChild>
        <w:div w:id="546139965">
          <w:marLeft w:val="0"/>
          <w:marRight w:val="0"/>
          <w:marTop w:val="0"/>
          <w:marBottom w:val="0"/>
          <w:divBdr>
            <w:top w:val="single" w:sz="2" w:space="0" w:color="E3E3E3"/>
            <w:left w:val="single" w:sz="2" w:space="0" w:color="E3E3E3"/>
            <w:bottom w:val="single" w:sz="2" w:space="0" w:color="E3E3E3"/>
            <w:right w:val="single" w:sz="2" w:space="0" w:color="E3E3E3"/>
          </w:divBdr>
          <w:divsChild>
            <w:div w:id="4356351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007550">
                  <w:marLeft w:val="0"/>
                  <w:marRight w:val="0"/>
                  <w:marTop w:val="0"/>
                  <w:marBottom w:val="0"/>
                  <w:divBdr>
                    <w:top w:val="single" w:sz="2" w:space="0" w:color="E3E3E3"/>
                    <w:left w:val="single" w:sz="2" w:space="0" w:color="E3E3E3"/>
                    <w:bottom w:val="single" w:sz="2" w:space="0" w:color="E3E3E3"/>
                    <w:right w:val="single" w:sz="2" w:space="0" w:color="E3E3E3"/>
                  </w:divBdr>
                  <w:divsChild>
                    <w:div w:id="963073507">
                      <w:marLeft w:val="0"/>
                      <w:marRight w:val="0"/>
                      <w:marTop w:val="0"/>
                      <w:marBottom w:val="0"/>
                      <w:divBdr>
                        <w:top w:val="single" w:sz="2" w:space="0" w:color="E3E3E3"/>
                        <w:left w:val="single" w:sz="2" w:space="0" w:color="E3E3E3"/>
                        <w:bottom w:val="single" w:sz="2" w:space="0" w:color="E3E3E3"/>
                        <w:right w:val="single" w:sz="2" w:space="0" w:color="E3E3E3"/>
                      </w:divBdr>
                      <w:divsChild>
                        <w:div w:id="1602100427">
                          <w:marLeft w:val="0"/>
                          <w:marRight w:val="0"/>
                          <w:marTop w:val="0"/>
                          <w:marBottom w:val="0"/>
                          <w:divBdr>
                            <w:top w:val="single" w:sz="2" w:space="0" w:color="E3E3E3"/>
                            <w:left w:val="single" w:sz="2" w:space="0" w:color="E3E3E3"/>
                            <w:bottom w:val="single" w:sz="2" w:space="0" w:color="E3E3E3"/>
                            <w:right w:val="single" w:sz="2" w:space="0" w:color="E3E3E3"/>
                          </w:divBdr>
                          <w:divsChild>
                            <w:div w:id="26835929">
                              <w:marLeft w:val="0"/>
                              <w:marRight w:val="0"/>
                              <w:marTop w:val="0"/>
                              <w:marBottom w:val="0"/>
                              <w:divBdr>
                                <w:top w:val="single" w:sz="2" w:space="0" w:color="E3E3E3"/>
                                <w:left w:val="single" w:sz="2" w:space="0" w:color="E3E3E3"/>
                                <w:bottom w:val="single" w:sz="2" w:space="0" w:color="E3E3E3"/>
                                <w:right w:val="single" w:sz="2" w:space="0" w:color="E3E3E3"/>
                              </w:divBdr>
                              <w:divsChild>
                                <w:div w:id="1791320848">
                                  <w:marLeft w:val="0"/>
                                  <w:marRight w:val="0"/>
                                  <w:marTop w:val="0"/>
                                  <w:marBottom w:val="0"/>
                                  <w:divBdr>
                                    <w:top w:val="single" w:sz="2" w:space="0" w:color="E3E3E3"/>
                                    <w:left w:val="single" w:sz="2" w:space="0" w:color="E3E3E3"/>
                                    <w:bottom w:val="single" w:sz="2" w:space="0" w:color="E3E3E3"/>
                                    <w:right w:val="single" w:sz="2" w:space="0" w:color="E3E3E3"/>
                                  </w:divBdr>
                                  <w:divsChild>
                                    <w:div w:id="38260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7855125">
          <w:marLeft w:val="0"/>
          <w:marRight w:val="0"/>
          <w:marTop w:val="0"/>
          <w:marBottom w:val="0"/>
          <w:divBdr>
            <w:top w:val="single" w:sz="2" w:space="0" w:color="E3E3E3"/>
            <w:left w:val="single" w:sz="2" w:space="0" w:color="E3E3E3"/>
            <w:bottom w:val="single" w:sz="2" w:space="0" w:color="E3E3E3"/>
            <w:right w:val="single" w:sz="2" w:space="0" w:color="E3E3E3"/>
          </w:divBdr>
          <w:divsChild>
            <w:div w:id="485098573">
              <w:marLeft w:val="0"/>
              <w:marRight w:val="0"/>
              <w:marTop w:val="100"/>
              <w:marBottom w:val="100"/>
              <w:divBdr>
                <w:top w:val="single" w:sz="2" w:space="0" w:color="E3E3E3"/>
                <w:left w:val="single" w:sz="2" w:space="0" w:color="E3E3E3"/>
                <w:bottom w:val="single" w:sz="2" w:space="0" w:color="E3E3E3"/>
                <w:right w:val="single" w:sz="2" w:space="0" w:color="E3E3E3"/>
              </w:divBdr>
              <w:divsChild>
                <w:div w:id="517234992">
                  <w:marLeft w:val="0"/>
                  <w:marRight w:val="0"/>
                  <w:marTop w:val="0"/>
                  <w:marBottom w:val="0"/>
                  <w:divBdr>
                    <w:top w:val="single" w:sz="2" w:space="0" w:color="E3E3E3"/>
                    <w:left w:val="single" w:sz="2" w:space="0" w:color="E3E3E3"/>
                    <w:bottom w:val="single" w:sz="2" w:space="0" w:color="E3E3E3"/>
                    <w:right w:val="single" w:sz="2" w:space="0" w:color="E3E3E3"/>
                  </w:divBdr>
                  <w:divsChild>
                    <w:div w:id="14572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8420042">
                          <w:marLeft w:val="0"/>
                          <w:marRight w:val="0"/>
                          <w:marTop w:val="0"/>
                          <w:marBottom w:val="0"/>
                          <w:divBdr>
                            <w:top w:val="single" w:sz="2" w:space="0" w:color="E3E3E3"/>
                            <w:left w:val="single" w:sz="2" w:space="0" w:color="E3E3E3"/>
                            <w:bottom w:val="single" w:sz="2" w:space="0" w:color="E3E3E3"/>
                            <w:right w:val="single" w:sz="2" w:space="0" w:color="E3E3E3"/>
                          </w:divBdr>
                          <w:divsChild>
                            <w:div w:id="914363243">
                              <w:marLeft w:val="0"/>
                              <w:marRight w:val="0"/>
                              <w:marTop w:val="0"/>
                              <w:marBottom w:val="0"/>
                              <w:divBdr>
                                <w:top w:val="single" w:sz="2" w:space="0" w:color="E3E3E3"/>
                                <w:left w:val="single" w:sz="2" w:space="0" w:color="E3E3E3"/>
                                <w:bottom w:val="single" w:sz="2" w:space="0" w:color="E3E3E3"/>
                                <w:right w:val="single" w:sz="2" w:space="0" w:color="E3E3E3"/>
                              </w:divBdr>
                              <w:divsChild>
                                <w:div w:id="70093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7177648">
      <w:bodyDiv w:val="1"/>
      <w:marLeft w:val="0"/>
      <w:marRight w:val="0"/>
      <w:marTop w:val="0"/>
      <w:marBottom w:val="0"/>
      <w:divBdr>
        <w:top w:val="none" w:sz="0" w:space="0" w:color="auto"/>
        <w:left w:val="none" w:sz="0" w:space="0" w:color="auto"/>
        <w:bottom w:val="none" w:sz="0" w:space="0" w:color="auto"/>
        <w:right w:val="none" w:sz="0" w:space="0" w:color="auto"/>
      </w:divBdr>
      <w:divsChild>
        <w:div w:id="2035569017">
          <w:marLeft w:val="0"/>
          <w:marRight w:val="0"/>
          <w:marTop w:val="0"/>
          <w:marBottom w:val="0"/>
          <w:divBdr>
            <w:top w:val="single" w:sz="2" w:space="0" w:color="E3E3E3"/>
            <w:left w:val="single" w:sz="2" w:space="0" w:color="E3E3E3"/>
            <w:bottom w:val="single" w:sz="2" w:space="0" w:color="E3E3E3"/>
            <w:right w:val="single" w:sz="2" w:space="0" w:color="E3E3E3"/>
          </w:divBdr>
          <w:divsChild>
            <w:div w:id="1749837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492782">
                  <w:marLeft w:val="0"/>
                  <w:marRight w:val="0"/>
                  <w:marTop w:val="0"/>
                  <w:marBottom w:val="0"/>
                  <w:divBdr>
                    <w:top w:val="single" w:sz="2" w:space="0" w:color="E3E3E3"/>
                    <w:left w:val="single" w:sz="2" w:space="0" w:color="E3E3E3"/>
                    <w:bottom w:val="single" w:sz="2" w:space="0" w:color="E3E3E3"/>
                    <w:right w:val="single" w:sz="2" w:space="0" w:color="E3E3E3"/>
                  </w:divBdr>
                  <w:divsChild>
                    <w:div w:id="1033458315">
                      <w:marLeft w:val="0"/>
                      <w:marRight w:val="0"/>
                      <w:marTop w:val="0"/>
                      <w:marBottom w:val="0"/>
                      <w:divBdr>
                        <w:top w:val="single" w:sz="2" w:space="0" w:color="E3E3E3"/>
                        <w:left w:val="single" w:sz="2" w:space="0" w:color="E3E3E3"/>
                        <w:bottom w:val="single" w:sz="2" w:space="0" w:color="E3E3E3"/>
                        <w:right w:val="single" w:sz="2" w:space="0" w:color="E3E3E3"/>
                      </w:divBdr>
                      <w:divsChild>
                        <w:div w:id="33114822">
                          <w:marLeft w:val="0"/>
                          <w:marRight w:val="0"/>
                          <w:marTop w:val="0"/>
                          <w:marBottom w:val="0"/>
                          <w:divBdr>
                            <w:top w:val="single" w:sz="2" w:space="0" w:color="E3E3E3"/>
                            <w:left w:val="single" w:sz="2" w:space="0" w:color="E3E3E3"/>
                            <w:bottom w:val="single" w:sz="2" w:space="0" w:color="E3E3E3"/>
                            <w:right w:val="single" w:sz="2" w:space="0" w:color="E3E3E3"/>
                          </w:divBdr>
                          <w:divsChild>
                            <w:div w:id="525290615">
                              <w:marLeft w:val="0"/>
                              <w:marRight w:val="0"/>
                              <w:marTop w:val="0"/>
                              <w:marBottom w:val="0"/>
                              <w:divBdr>
                                <w:top w:val="single" w:sz="2" w:space="0" w:color="E3E3E3"/>
                                <w:left w:val="single" w:sz="2" w:space="0" w:color="E3E3E3"/>
                                <w:bottom w:val="single" w:sz="2" w:space="0" w:color="E3E3E3"/>
                                <w:right w:val="single" w:sz="2" w:space="0" w:color="E3E3E3"/>
                              </w:divBdr>
                              <w:divsChild>
                                <w:div w:id="1652245159">
                                  <w:marLeft w:val="0"/>
                                  <w:marRight w:val="0"/>
                                  <w:marTop w:val="0"/>
                                  <w:marBottom w:val="0"/>
                                  <w:divBdr>
                                    <w:top w:val="single" w:sz="2" w:space="0" w:color="E3E3E3"/>
                                    <w:left w:val="single" w:sz="2" w:space="0" w:color="E3E3E3"/>
                                    <w:bottom w:val="single" w:sz="2" w:space="0" w:color="E3E3E3"/>
                                    <w:right w:val="single" w:sz="2" w:space="0" w:color="E3E3E3"/>
                                  </w:divBdr>
                                  <w:divsChild>
                                    <w:div w:id="1220215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7477775">
          <w:marLeft w:val="0"/>
          <w:marRight w:val="0"/>
          <w:marTop w:val="0"/>
          <w:marBottom w:val="0"/>
          <w:divBdr>
            <w:top w:val="single" w:sz="2" w:space="0" w:color="E3E3E3"/>
            <w:left w:val="single" w:sz="2" w:space="0" w:color="E3E3E3"/>
            <w:bottom w:val="single" w:sz="2" w:space="0" w:color="E3E3E3"/>
            <w:right w:val="single" w:sz="2" w:space="0" w:color="E3E3E3"/>
          </w:divBdr>
          <w:divsChild>
            <w:div w:id="1942059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921233">
                  <w:marLeft w:val="0"/>
                  <w:marRight w:val="0"/>
                  <w:marTop w:val="0"/>
                  <w:marBottom w:val="0"/>
                  <w:divBdr>
                    <w:top w:val="single" w:sz="2" w:space="0" w:color="E3E3E3"/>
                    <w:left w:val="single" w:sz="2" w:space="0" w:color="E3E3E3"/>
                    <w:bottom w:val="single" w:sz="2" w:space="0" w:color="E3E3E3"/>
                    <w:right w:val="single" w:sz="2" w:space="0" w:color="E3E3E3"/>
                  </w:divBdr>
                  <w:divsChild>
                    <w:div w:id="337998298">
                      <w:marLeft w:val="0"/>
                      <w:marRight w:val="0"/>
                      <w:marTop w:val="0"/>
                      <w:marBottom w:val="0"/>
                      <w:divBdr>
                        <w:top w:val="single" w:sz="2" w:space="0" w:color="E3E3E3"/>
                        <w:left w:val="single" w:sz="2" w:space="0" w:color="E3E3E3"/>
                        <w:bottom w:val="single" w:sz="2" w:space="0" w:color="E3E3E3"/>
                        <w:right w:val="single" w:sz="2" w:space="0" w:color="E3E3E3"/>
                      </w:divBdr>
                      <w:divsChild>
                        <w:div w:id="1260988513">
                          <w:marLeft w:val="0"/>
                          <w:marRight w:val="0"/>
                          <w:marTop w:val="0"/>
                          <w:marBottom w:val="0"/>
                          <w:divBdr>
                            <w:top w:val="single" w:sz="2" w:space="0" w:color="E3E3E3"/>
                            <w:left w:val="single" w:sz="2" w:space="0" w:color="E3E3E3"/>
                            <w:bottom w:val="single" w:sz="2" w:space="0" w:color="E3E3E3"/>
                            <w:right w:val="single" w:sz="2" w:space="0" w:color="E3E3E3"/>
                          </w:divBdr>
                          <w:divsChild>
                            <w:div w:id="1352683474">
                              <w:marLeft w:val="0"/>
                              <w:marRight w:val="0"/>
                              <w:marTop w:val="0"/>
                              <w:marBottom w:val="0"/>
                              <w:divBdr>
                                <w:top w:val="single" w:sz="2" w:space="0" w:color="E3E3E3"/>
                                <w:left w:val="single" w:sz="2" w:space="0" w:color="E3E3E3"/>
                                <w:bottom w:val="single" w:sz="2" w:space="0" w:color="E3E3E3"/>
                                <w:right w:val="single" w:sz="2" w:space="0" w:color="E3E3E3"/>
                              </w:divBdr>
                              <w:divsChild>
                                <w:div w:id="98979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3</dc:creator>
  <cp:keywords/>
  <dc:description/>
  <cp:lastModifiedBy>Chaithra 3</cp:lastModifiedBy>
  <cp:revision>1</cp:revision>
  <dcterms:created xsi:type="dcterms:W3CDTF">2024-05-13T22:51:00Z</dcterms:created>
  <dcterms:modified xsi:type="dcterms:W3CDTF">2024-05-13T23:01:00Z</dcterms:modified>
</cp:coreProperties>
</file>