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167" w:rsidRPr="00316167" w:rsidRDefault="00316167" w:rsidP="00316167">
      <w:pPr>
        <w:spacing w:before="100" w:beforeAutospacing="1" w:after="100" w:afterAutospacing="1" w:line="240" w:lineRule="auto"/>
        <w:outlineLvl w:val="1"/>
        <w:rPr>
          <w:rFonts w:ascii="Times New Roman" w:eastAsia="Times New Roman" w:hAnsi="Times New Roman" w:cs="Times New Roman"/>
          <w:b/>
          <w:bCs/>
          <w:sz w:val="40"/>
          <w:szCs w:val="36"/>
        </w:rPr>
      </w:pPr>
      <w:r w:rsidRPr="00316167">
        <w:rPr>
          <w:rFonts w:ascii="Times New Roman" w:eastAsia="Times New Roman" w:hAnsi="Times New Roman" w:cs="Times New Roman"/>
          <w:b/>
          <w:bCs/>
          <w:sz w:val="40"/>
          <w:szCs w:val="36"/>
        </w:rPr>
        <w:t>Sales Performance &amp; Customer Analysis Dashboard (2015–2018)</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316167">
        <w:rPr>
          <w:rFonts w:ascii="Times New Roman" w:eastAsia="Times New Roman" w:hAnsi="Times New Roman" w:cs="Times New Roman"/>
          <w:b/>
          <w:bCs/>
          <w:kern w:val="36"/>
          <w:sz w:val="36"/>
          <w:szCs w:val="48"/>
        </w:rPr>
        <w:t>1. Introduction</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This project focuses on analyzing sales data to understand business performance, customer behavior, and operational efficiency. Using </w:t>
      </w:r>
      <w:r w:rsidRPr="00316167">
        <w:rPr>
          <w:rFonts w:ascii="Times New Roman" w:eastAsia="Times New Roman" w:hAnsi="Times New Roman" w:cs="Times New Roman"/>
          <w:b/>
          <w:bCs/>
          <w:sz w:val="24"/>
          <w:szCs w:val="24"/>
        </w:rPr>
        <w:t>Microsoft Excel</w:t>
      </w:r>
      <w:r w:rsidRPr="00316167">
        <w:rPr>
          <w:rFonts w:ascii="Times New Roman" w:eastAsia="Times New Roman" w:hAnsi="Times New Roman" w:cs="Times New Roman"/>
          <w:sz w:val="24"/>
          <w:szCs w:val="24"/>
        </w:rPr>
        <w:t>, interactive dashboards were created to derive meaningful insights from the dataset.</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The analysis aims to answer key business questions such as:</w:t>
      </w:r>
    </w:p>
    <w:p w:rsidR="00316167" w:rsidRPr="00316167" w:rsidRDefault="00316167" w:rsidP="003161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How has sales performance changed over time? </w:t>
      </w:r>
    </w:p>
    <w:p w:rsidR="00316167" w:rsidRPr="00316167" w:rsidRDefault="00316167" w:rsidP="003161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Which customer segments contribute the most revenue? </w:t>
      </w:r>
    </w:p>
    <w:p w:rsidR="00316167" w:rsidRPr="00316167" w:rsidRDefault="00316167" w:rsidP="003161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Which regions and states generate the highest sales? </w:t>
      </w:r>
    </w:p>
    <w:p w:rsidR="00316167" w:rsidRPr="00316167" w:rsidRDefault="00316167" w:rsidP="003161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How efficient is the shipping process? </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316167">
        <w:rPr>
          <w:rFonts w:ascii="Times New Roman" w:eastAsia="Times New Roman" w:hAnsi="Times New Roman" w:cs="Times New Roman"/>
          <w:b/>
          <w:bCs/>
          <w:kern w:val="36"/>
          <w:sz w:val="36"/>
          <w:szCs w:val="48"/>
        </w:rPr>
        <w:t>2. Dataset Description</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The dataset contains approximately 3000+ records and includes the following key columns:</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Order ID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Order Date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Ship Date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Ship Mode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Customer Name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Segment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Country, State, Region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Category and Sub-Category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Product Name </w:t>
      </w:r>
    </w:p>
    <w:p w:rsidR="00316167" w:rsidRPr="00316167" w:rsidRDefault="00316167" w:rsidP="00316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Sales </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316167">
        <w:rPr>
          <w:rFonts w:ascii="Times New Roman" w:eastAsia="Times New Roman" w:hAnsi="Times New Roman" w:cs="Times New Roman"/>
          <w:b/>
          <w:bCs/>
          <w:kern w:val="36"/>
          <w:sz w:val="44"/>
          <w:szCs w:val="48"/>
        </w:rPr>
        <w:t xml:space="preserve"> </w:t>
      </w:r>
      <w:r w:rsidRPr="00316167">
        <w:rPr>
          <w:rFonts w:ascii="Times New Roman" w:eastAsia="Times New Roman" w:hAnsi="Times New Roman" w:cs="Times New Roman"/>
          <w:b/>
          <w:bCs/>
          <w:kern w:val="36"/>
          <w:sz w:val="36"/>
          <w:szCs w:val="48"/>
        </w:rPr>
        <w:t>3. Data Preparation</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Before analysis, the dataset was cleaned and prepared:</w:t>
      </w:r>
    </w:p>
    <w:p w:rsidR="00316167" w:rsidRPr="00316167" w:rsidRDefault="00316167" w:rsidP="003161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Removed unnecessary rows and reduced dataset size using random sampling </w:t>
      </w:r>
    </w:p>
    <w:p w:rsidR="00316167" w:rsidRPr="00316167" w:rsidRDefault="00316167" w:rsidP="003161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Created a new column: </w:t>
      </w:r>
      <w:r w:rsidRPr="00316167">
        <w:rPr>
          <w:rFonts w:ascii="Times New Roman" w:eastAsia="Times New Roman" w:hAnsi="Times New Roman" w:cs="Times New Roman"/>
          <w:b/>
          <w:bCs/>
          <w:sz w:val="24"/>
          <w:szCs w:val="24"/>
        </w:rPr>
        <w:t>Shipping Days</w:t>
      </w:r>
      <w:r w:rsidRPr="00316167">
        <w:rPr>
          <w:rFonts w:ascii="Times New Roman" w:eastAsia="Times New Roman" w:hAnsi="Times New Roman" w:cs="Times New Roman"/>
          <w:sz w:val="24"/>
          <w:szCs w:val="24"/>
        </w:rPr>
        <w:br/>
        <w:t xml:space="preserve">(Ship Date – Order Date) </w:t>
      </w:r>
    </w:p>
    <w:p w:rsidR="00316167" w:rsidRPr="00316167" w:rsidRDefault="00316167" w:rsidP="003161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Converted data into structured format for analysis </w:t>
      </w:r>
    </w:p>
    <w:p w:rsidR="00316167" w:rsidRPr="00316167" w:rsidRDefault="00316167" w:rsidP="003161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Ensured correct data types for dates and numerical values </w:t>
      </w:r>
    </w:p>
    <w:p w:rsidR="00316167" w:rsidRPr="00316167" w:rsidRDefault="00316167" w:rsidP="00316167">
      <w:pPr>
        <w:tabs>
          <w:tab w:val="left" w:pos="5391"/>
        </w:tabs>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316167">
        <w:rPr>
          <w:rFonts w:ascii="Times New Roman" w:eastAsia="Times New Roman" w:hAnsi="Times New Roman" w:cs="Times New Roman"/>
          <w:b/>
          <w:bCs/>
          <w:kern w:val="36"/>
          <w:sz w:val="48"/>
          <w:szCs w:val="48"/>
        </w:rPr>
        <w:lastRenderedPageBreak/>
        <w:t xml:space="preserve"> </w:t>
      </w:r>
      <w:r w:rsidRPr="00316167">
        <w:rPr>
          <w:rFonts w:ascii="Times New Roman" w:eastAsia="Times New Roman" w:hAnsi="Times New Roman" w:cs="Times New Roman"/>
          <w:b/>
          <w:bCs/>
          <w:kern w:val="36"/>
          <w:sz w:val="36"/>
          <w:szCs w:val="48"/>
        </w:rPr>
        <w:t>4. Tools &amp; Techniques Used</w:t>
      </w:r>
      <w:r w:rsidRPr="00316167">
        <w:rPr>
          <w:rFonts w:ascii="Times New Roman" w:eastAsia="Times New Roman" w:hAnsi="Times New Roman" w:cs="Times New Roman"/>
          <w:b/>
          <w:bCs/>
          <w:kern w:val="36"/>
          <w:sz w:val="36"/>
          <w:szCs w:val="48"/>
        </w:rPr>
        <w:tab/>
      </w:r>
    </w:p>
    <w:p w:rsidR="00316167" w:rsidRPr="00316167" w:rsidRDefault="00316167" w:rsidP="00316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Pivot Tables for summarization </w:t>
      </w:r>
    </w:p>
    <w:p w:rsidR="00316167" w:rsidRPr="00316167" w:rsidRDefault="00316167" w:rsidP="00316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Pivot Charts for visualization </w:t>
      </w:r>
    </w:p>
    <w:p w:rsidR="00316167" w:rsidRPr="00316167" w:rsidRDefault="00316167" w:rsidP="00316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Slicers for interactivity </w:t>
      </w:r>
    </w:p>
    <w:p w:rsidR="00316167" w:rsidRPr="00316167" w:rsidRDefault="00316167" w:rsidP="00316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Excel formulas (e.g., ROUND, calculated fields) </w:t>
      </w:r>
    </w:p>
    <w:p w:rsidR="00316167" w:rsidRPr="00316167" w:rsidRDefault="00316167" w:rsidP="00316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Dashboard design principles </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316167">
        <w:rPr>
          <w:rFonts w:ascii="Times New Roman" w:eastAsia="Times New Roman" w:hAnsi="Times New Roman" w:cs="Times New Roman"/>
          <w:b/>
          <w:bCs/>
          <w:kern w:val="36"/>
          <w:sz w:val="36"/>
          <w:szCs w:val="48"/>
        </w:rPr>
        <w:t>5. Dashboard Overview</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The project consists of </w:t>
      </w:r>
      <w:r w:rsidRPr="00316167">
        <w:rPr>
          <w:rFonts w:ascii="Times New Roman" w:eastAsia="Times New Roman" w:hAnsi="Times New Roman" w:cs="Times New Roman"/>
          <w:b/>
          <w:bCs/>
          <w:sz w:val="24"/>
          <w:szCs w:val="24"/>
        </w:rPr>
        <w:t>two dashboards</w:t>
      </w:r>
      <w:r w:rsidRPr="00316167">
        <w:rPr>
          <w:rFonts w:ascii="Times New Roman" w:eastAsia="Times New Roman" w:hAnsi="Times New Roman" w:cs="Times New Roman"/>
          <w:sz w:val="24"/>
          <w:szCs w:val="24"/>
        </w:rPr>
        <w:t>:</w:t>
      </w:r>
    </w:p>
    <w:p w:rsidR="00316167" w:rsidRPr="00316167" w:rsidRDefault="00316167" w:rsidP="00316167">
      <w:pPr>
        <w:spacing w:before="100" w:beforeAutospacing="1" w:after="100" w:afterAutospacing="1" w:line="240" w:lineRule="auto"/>
        <w:outlineLvl w:val="1"/>
        <w:rPr>
          <w:rFonts w:ascii="Times New Roman" w:eastAsia="Times New Roman" w:hAnsi="Times New Roman" w:cs="Times New Roman"/>
          <w:b/>
          <w:bCs/>
          <w:sz w:val="36"/>
          <w:szCs w:val="36"/>
        </w:rPr>
      </w:pPr>
      <w:r w:rsidRPr="00316167">
        <w:rPr>
          <w:rFonts w:ascii="Times New Roman" w:eastAsia="Times New Roman" w:hAnsi="Times New Roman" w:cs="Times New Roman"/>
          <w:b/>
          <w:bCs/>
          <w:sz w:val="36"/>
          <w:szCs w:val="36"/>
        </w:rPr>
        <w:t xml:space="preserve"> Dashboard 1: Sales Performance Dashboard (2015–2018)</w:t>
      </w:r>
    </w:p>
    <w:p w:rsidR="00316167" w:rsidRPr="00316167" w:rsidRDefault="00316167" w:rsidP="00316167">
      <w:pPr>
        <w:spacing w:before="100" w:beforeAutospacing="1" w:after="100" w:afterAutospacing="1" w:line="240" w:lineRule="auto"/>
        <w:outlineLvl w:val="2"/>
        <w:rPr>
          <w:rFonts w:ascii="Times New Roman" w:eastAsia="Times New Roman" w:hAnsi="Times New Roman" w:cs="Times New Roman"/>
          <w:b/>
          <w:bCs/>
          <w:sz w:val="28"/>
          <w:szCs w:val="27"/>
        </w:rPr>
      </w:pPr>
      <w:r w:rsidRPr="00316167">
        <w:rPr>
          <w:rFonts w:ascii="Times New Roman" w:eastAsia="Times New Roman" w:hAnsi="Times New Roman" w:cs="Times New Roman"/>
          <w:b/>
          <w:bCs/>
          <w:sz w:val="28"/>
          <w:szCs w:val="27"/>
        </w:rPr>
        <w:t>Purpose:</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To provide a high-level overview of business performance.</w:t>
      </w:r>
    </w:p>
    <w:p w:rsidR="00316167" w:rsidRPr="00316167" w:rsidRDefault="00316167" w:rsidP="00316167">
      <w:pPr>
        <w:spacing w:before="100" w:beforeAutospacing="1" w:after="100" w:afterAutospacing="1" w:line="240" w:lineRule="auto"/>
        <w:outlineLvl w:val="2"/>
        <w:rPr>
          <w:rFonts w:ascii="Times New Roman" w:eastAsia="Times New Roman" w:hAnsi="Times New Roman" w:cs="Times New Roman"/>
          <w:b/>
          <w:bCs/>
          <w:sz w:val="28"/>
          <w:szCs w:val="27"/>
        </w:rPr>
      </w:pPr>
      <w:r w:rsidRPr="00316167">
        <w:rPr>
          <w:rFonts w:ascii="Times New Roman" w:eastAsia="Times New Roman" w:hAnsi="Times New Roman" w:cs="Times New Roman"/>
          <w:b/>
          <w:bCs/>
          <w:sz w:val="28"/>
          <w:szCs w:val="27"/>
        </w:rPr>
        <w:t>Components:</w:t>
      </w:r>
    </w:p>
    <w:p w:rsidR="00316167" w:rsidRPr="00316167" w:rsidRDefault="00316167" w:rsidP="00316167">
      <w:pPr>
        <w:spacing w:before="100" w:beforeAutospacing="1" w:after="100" w:afterAutospacing="1" w:line="240" w:lineRule="auto"/>
        <w:outlineLvl w:val="3"/>
        <w:rPr>
          <w:rFonts w:ascii="Times New Roman" w:eastAsia="Times New Roman" w:hAnsi="Times New Roman" w:cs="Times New Roman"/>
          <w:b/>
          <w:bCs/>
          <w:sz w:val="24"/>
          <w:szCs w:val="24"/>
        </w:rPr>
      </w:pPr>
      <w:r w:rsidRPr="00316167">
        <w:rPr>
          <w:rFonts w:ascii="Times New Roman" w:eastAsia="Times New Roman" w:hAnsi="Times New Roman" w:cs="Times New Roman"/>
          <w:b/>
          <w:bCs/>
          <w:sz w:val="24"/>
          <w:szCs w:val="24"/>
        </w:rPr>
        <w:t>KPIs:</w:t>
      </w:r>
    </w:p>
    <w:p w:rsidR="00316167" w:rsidRPr="00316167" w:rsidRDefault="00316167" w:rsidP="003161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Total Sales </w:t>
      </w:r>
    </w:p>
    <w:p w:rsidR="00316167" w:rsidRPr="00316167" w:rsidRDefault="00316167" w:rsidP="003161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Total Orders </w:t>
      </w:r>
    </w:p>
    <w:p w:rsidR="00316167" w:rsidRPr="00316167" w:rsidRDefault="00316167" w:rsidP="003161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Average Shipping Days </w:t>
      </w:r>
    </w:p>
    <w:p w:rsidR="00316167" w:rsidRPr="00316167" w:rsidRDefault="00316167" w:rsidP="00316167">
      <w:pPr>
        <w:spacing w:before="100" w:beforeAutospacing="1" w:after="100" w:afterAutospacing="1" w:line="240" w:lineRule="auto"/>
        <w:outlineLvl w:val="3"/>
        <w:rPr>
          <w:rFonts w:ascii="Times New Roman" w:eastAsia="Times New Roman" w:hAnsi="Times New Roman" w:cs="Times New Roman"/>
          <w:b/>
          <w:bCs/>
          <w:sz w:val="24"/>
          <w:szCs w:val="24"/>
        </w:rPr>
      </w:pPr>
      <w:r w:rsidRPr="00316167">
        <w:rPr>
          <w:rFonts w:ascii="Times New Roman" w:eastAsia="Times New Roman" w:hAnsi="Times New Roman" w:cs="Times New Roman"/>
          <w:b/>
          <w:bCs/>
          <w:sz w:val="24"/>
          <w:szCs w:val="24"/>
        </w:rPr>
        <w:t>Charts:</w:t>
      </w:r>
    </w:p>
    <w:p w:rsidR="00316167" w:rsidRPr="00316167" w:rsidRDefault="00316167" w:rsidP="003161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Sales </w:t>
      </w:r>
      <w:proofErr w:type="spellStart"/>
      <w:r w:rsidRPr="00316167">
        <w:rPr>
          <w:rFonts w:ascii="Times New Roman" w:eastAsia="Times New Roman" w:hAnsi="Times New Roman" w:cs="Times New Roman"/>
          <w:sz w:val="24"/>
          <w:szCs w:val="24"/>
        </w:rPr>
        <w:t>vs</w:t>
      </w:r>
      <w:proofErr w:type="spellEnd"/>
      <w:r w:rsidRPr="00316167">
        <w:rPr>
          <w:rFonts w:ascii="Times New Roman" w:eastAsia="Times New Roman" w:hAnsi="Times New Roman" w:cs="Times New Roman"/>
          <w:sz w:val="24"/>
          <w:szCs w:val="24"/>
        </w:rPr>
        <w:t xml:space="preserve"> Orders (Trend Analysis) </w:t>
      </w:r>
    </w:p>
    <w:p w:rsidR="00316167" w:rsidRPr="00316167" w:rsidRDefault="00316167" w:rsidP="003161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Category </w:t>
      </w:r>
      <w:proofErr w:type="spellStart"/>
      <w:r w:rsidRPr="00316167">
        <w:rPr>
          <w:rFonts w:ascii="Times New Roman" w:eastAsia="Times New Roman" w:hAnsi="Times New Roman" w:cs="Times New Roman"/>
          <w:sz w:val="24"/>
          <w:szCs w:val="24"/>
        </w:rPr>
        <w:t>vs</w:t>
      </w:r>
      <w:proofErr w:type="spellEnd"/>
      <w:r w:rsidRPr="00316167">
        <w:rPr>
          <w:rFonts w:ascii="Times New Roman" w:eastAsia="Times New Roman" w:hAnsi="Times New Roman" w:cs="Times New Roman"/>
          <w:sz w:val="24"/>
          <w:szCs w:val="24"/>
        </w:rPr>
        <w:t xml:space="preserve"> Sales (Distribution Analysis) </w:t>
      </w:r>
    </w:p>
    <w:p w:rsidR="00316167" w:rsidRPr="00316167" w:rsidRDefault="00316167" w:rsidP="00316167">
      <w:pPr>
        <w:spacing w:before="100" w:beforeAutospacing="1" w:after="100" w:afterAutospacing="1" w:line="240" w:lineRule="auto"/>
        <w:outlineLvl w:val="3"/>
        <w:rPr>
          <w:rFonts w:ascii="Times New Roman" w:eastAsia="Times New Roman" w:hAnsi="Times New Roman" w:cs="Times New Roman"/>
          <w:b/>
          <w:bCs/>
          <w:sz w:val="24"/>
          <w:szCs w:val="24"/>
        </w:rPr>
      </w:pPr>
      <w:r w:rsidRPr="00316167">
        <w:rPr>
          <w:rFonts w:ascii="Times New Roman" w:eastAsia="Times New Roman" w:hAnsi="Times New Roman" w:cs="Times New Roman"/>
          <w:b/>
          <w:bCs/>
          <w:sz w:val="24"/>
          <w:szCs w:val="24"/>
        </w:rPr>
        <w:t>Slicers:</w:t>
      </w:r>
    </w:p>
    <w:p w:rsidR="00316167" w:rsidRPr="00316167" w:rsidRDefault="00316167" w:rsidP="003161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Year </w:t>
      </w:r>
    </w:p>
    <w:p w:rsidR="00316167" w:rsidRPr="00316167" w:rsidRDefault="00316167" w:rsidP="003161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Region </w:t>
      </w:r>
    </w:p>
    <w:p w:rsidR="00316167" w:rsidRPr="00316167" w:rsidRDefault="00316167" w:rsidP="003161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Category </w:t>
      </w:r>
    </w:p>
    <w:p w:rsidR="00316167" w:rsidRPr="00316167" w:rsidRDefault="00316167" w:rsidP="00316167">
      <w:pPr>
        <w:spacing w:after="0" w:line="240" w:lineRule="auto"/>
        <w:rPr>
          <w:rFonts w:ascii="Times New Roman" w:eastAsia="Times New Roman" w:hAnsi="Times New Roman" w:cs="Times New Roman"/>
          <w:sz w:val="24"/>
          <w:szCs w:val="24"/>
        </w:rPr>
      </w:pPr>
    </w:p>
    <w:p w:rsidR="00316167" w:rsidRPr="00316167" w:rsidRDefault="00316167" w:rsidP="00316167">
      <w:pPr>
        <w:spacing w:before="100" w:beforeAutospacing="1" w:after="100" w:afterAutospacing="1" w:line="240" w:lineRule="auto"/>
        <w:outlineLvl w:val="1"/>
        <w:rPr>
          <w:rFonts w:ascii="Times New Roman" w:eastAsia="Times New Roman" w:hAnsi="Times New Roman" w:cs="Times New Roman"/>
          <w:b/>
          <w:bCs/>
          <w:sz w:val="36"/>
          <w:szCs w:val="36"/>
        </w:rPr>
      </w:pPr>
      <w:r w:rsidRPr="00316167">
        <w:rPr>
          <w:rFonts w:ascii="Times New Roman" w:eastAsia="Times New Roman" w:hAnsi="Times New Roman" w:cs="Times New Roman"/>
          <w:b/>
          <w:bCs/>
          <w:sz w:val="36"/>
          <w:szCs w:val="36"/>
        </w:rPr>
        <w:t>Dashboard 2: Customer &amp; Operations Analysis</w:t>
      </w:r>
    </w:p>
    <w:p w:rsidR="00316167" w:rsidRPr="00316167" w:rsidRDefault="00316167" w:rsidP="00316167">
      <w:pPr>
        <w:spacing w:before="100" w:beforeAutospacing="1" w:after="100" w:afterAutospacing="1" w:line="240" w:lineRule="auto"/>
        <w:outlineLvl w:val="2"/>
        <w:rPr>
          <w:rFonts w:ascii="Times New Roman" w:eastAsia="Times New Roman" w:hAnsi="Times New Roman" w:cs="Times New Roman"/>
          <w:b/>
          <w:bCs/>
          <w:sz w:val="28"/>
          <w:szCs w:val="27"/>
        </w:rPr>
      </w:pPr>
      <w:r w:rsidRPr="00316167">
        <w:rPr>
          <w:rFonts w:ascii="Times New Roman" w:eastAsia="Times New Roman" w:hAnsi="Times New Roman" w:cs="Times New Roman"/>
          <w:b/>
          <w:bCs/>
          <w:sz w:val="28"/>
          <w:szCs w:val="27"/>
        </w:rPr>
        <w:t>Purpose:</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lastRenderedPageBreak/>
        <w:t>To analyze customer behavior, regional performance, and shipping efficiency.</w:t>
      </w:r>
    </w:p>
    <w:p w:rsidR="00316167" w:rsidRPr="00316167" w:rsidRDefault="00316167" w:rsidP="00316167">
      <w:pPr>
        <w:spacing w:before="100" w:beforeAutospacing="1" w:after="100" w:afterAutospacing="1" w:line="240" w:lineRule="auto"/>
        <w:outlineLvl w:val="2"/>
        <w:rPr>
          <w:rFonts w:ascii="Times New Roman" w:eastAsia="Times New Roman" w:hAnsi="Times New Roman" w:cs="Times New Roman"/>
          <w:b/>
          <w:bCs/>
          <w:sz w:val="28"/>
          <w:szCs w:val="27"/>
        </w:rPr>
      </w:pPr>
      <w:r w:rsidRPr="00316167">
        <w:rPr>
          <w:rFonts w:ascii="Times New Roman" w:eastAsia="Times New Roman" w:hAnsi="Times New Roman" w:cs="Times New Roman"/>
          <w:b/>
          <w:bCs/>
          <w:sz w:val="28"/>
          <w:szCs w:val="27"/>
        </w:rPr>
        <w:t>Components:</w:t>
      </w:r>
    </w:p>
    <w:p w:rsidR="00316167" w:rsidRPr="00316167" w:rsidRDefault="00316167" w:rsidP="00316167">
      <w:pPr>
        <w:spacing w:before="100" w:beforeAutospacing="1" w:after="100" w:afterAutospacing="1" w:line="240" w:lineRule="auto"/>
        <w:outlineLvl w:val="3"/>
        <w:rPr>
          <w:rFonts w:ascii="Times New Roman" w:eastAsia="Times New Roman" w:hAnsi="Times New Roman" w:cs="Times New Roman"/>
          <w:b/>
          <w:bCs/>
          <w:sz w:val="24"/>
          <w:szCs w:val="24"/>
        </w:rPr>
      </w:pPr>
      <w:r w:rsidRPr="00316167">
        <w:rPr>
          <w:rFonts w:ascii="Times New Roman" w:eastAsia="Times New Roman" w:hAnsi="Times New Roman" w:cs="Times New Roman"/>
          <w:b/>
          <w:bCs/>
          <w:sz w:val="24"/>
          <w:szCs w:val="24"/>
        </w:rPr>
        <w:t>Charts:</w:t>
      </w:r>
    </w:p>
    <w:p w:rsidR="00316167" w:rsidRPr="00316167" w:rsidRDefault="00316167" w:rsidP="003161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Sales by Segment (Customer Analysis) </w:t>
      </w:r>
    </w:p>
    <w:p w:rsidR="00316167" w:rsidRPr="00316167" w:rsidRDefault="00316167" w:rsidP="003161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Top 10 States by Sales (Geographical Analysis) </w:t>
      </w:r>
    </w:p>
    <w:p w:rsidR="00316167" w:rsidRPr="00316167" w:rsidRDefault="00316167" w:rsidP="003161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Shipping Mode Analysis (Operational Efficiency) </w:t>
      </w:r>
    </w:p>
    <w:p w:rsidR="00316167" w:rsidRPr="00316167" w:rsidRDefault="00316167" w:rsidP="00316167">
      <w:pPr>
        <w:spacing w:before="100" w:beforeAutospacing="1" w:after="100" w:afterAutospacing="1" w:line="240" w:lineRule="auto"/>
        <w:outlineLvl w:val="3"/>
        <w:rPr>
          <w:rFonts w:ascii="Times New Roman" w:eastAsia="Times New Roman" w:hAnsi="Times New Roman" w:cs="Times New Roman"/>
          <w:b/>
          <w:bCs/>
          <w:sz w:val="24"/>
          <w:szCs w:val="24"/>
        </w:rPr>
      </w:pPr>
      <w:r w:rsidRPr="00316167">
        <w:rPr>
          <w:rFonts w:ascii="Times New Roman" w:eastAsia="Times New Roman" w:hAnsi="Times New Roman" w:cs="Times New Roman"/>
          <w:b/>
          <w:bCs/>
          <w:sz w:val="24"/>
          <w:szCs w:val="24"/>
        </w:rPr>
        <w:t>Slicers:</w:t>
      </w:r>
    </w:p>
    <w:p w:rsidR="00316167" w:rsidRPr="00316167" w:rsidRDefault="00316167" w:rsidP="003161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Region </w:t>
      </w:r>
    </w:p>
    <w:p w:rsidR="00316167" w:rsidRPr="00316167" w:rsidRDefault="00316167" w:rsidP="003161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Segment </w:t>
      </w:r>
    </w:p>
    <w:p w:rsidR="00316167" w:rsidRPr="00316167" w:rsidRDefault="00316167" w:rsidP="003161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Ship Mode </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316167">
        <w:rPr>
          <w:rFonts w:ascii="Times New Roman" w:eastAsia="Times New Roman" w:hAnsi="Times New Roman" w:cs="Times New Roman"/>
          <w:b/>
          <w:bCs/>
          <w:kern w:val="36"/>
          <w:sz w:val="44"/>
          <w:szCs w:val="48"/>
        </w:rPr>
        <w:t xml:space="preserve"> </w:t>
      </w:r>
      <w:r w:rsidRPr="00316167">
        <w:rPr>
          <w:rFonts w:ascii="Times New Roman" w:eastAsia="Times New Roman" w:hAnsi="Times New Roman" w:cs="Times New Roman"/>
          <w:b/>
          <w:bCs/>
          <w:kern w:val="36"/>
          <w:sz w:val="36"/>
          <w:szCs w:val="48"/>
        </w:rPr>
        <w:t>6. Key Insights</w:t>
      </w:r>
    </w:p>
    <w:p w:rsidR="00316167" w:rsidRPr="00316167" w:rsidRDefault="00316167" w:rsidP="00316167">
      <w:pPr>
        <w:spacing w:before="100" w:beforeAutospacing="1" w:after="100" w:afterAutospacing="1" w:line="240" w:lineRule="auto"/>
        <w:outlineLvl w:val="1"/>
        <w:rPr>
          <w:rFonts w:ascii="Times New Roman" w:eastAsia="Times New Roman" w:hAnsi="Times New Roman" w:cs="Times New Roman"/>
          <w:b/>
          <w:bCs/>
          <w:sz w:val="32"/>
          <w:szCs w:val="36"/>
        </w:rPr>
      </w:pPr>
      <w:r w:rsidRPr="00316167">
        <w:rPr>
          <w:rFonts w:ascii="Times New Roman" w:eastAsia="Times New Roman" w:hAnsi="Times New Roman" w:cs="Times New Roman"/>
          <w:b/>
          <w:bCs/>
          <w:sz w:val="32"/>
          <w:szCs w:val="36"/>
        </w:rPr>
        <w:t>Sales Performance Insights:</w:t>
      </w:r>
    </w:p>
    <w:p w:rsidR="00316167" w:rsidRPr="00316167" w:rsidRDefault="00316167" w:rsidP="003161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Sales show a consistent upward trend from 2015 to 2018 </w:t>
      </w:r>
    </w:p>
    <w:p w:rsidR="00316167" w:rsidRPr="00316167" w:rsidRDefault="00316167" w:rsidP="003161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Orders follow a similar growth pattern as sales </w:t>
      </w:r>
    </w:p>
    <w:p w:rsidR="00316167" w:rsidRPr="00316167" w:rsidRDefault="00316167" w:rsidP="003161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Office Supplies category contributes the highest share of sales </w:t>
      </w:r>
    </w:p>
    <w:p w:rsidR="00316167" w:rsidRPr="00316167" w:rsidRDefault="00316167" w:rsidP="00316167">
      <w:pPr>
        <w:spacing w:after="0" w:line="240" w:lineRule="auto"/>
        <w:rPr>
          <w:rFonts w:ascii="Times New Roman" w:eastAsia="Times New Roman" w:hAnsi="Times New Roman" w:cs="Times New Roman"/>
          <w:sz w:val="24"/>
          <w:szCs w:val="24"/>
        </w:rPr>
      </w:pPr>
    </w:p>
    <w:p w:rsidR="00316167" w:rsidRPr="00316167" w:rsidRDefault="00316167" w:rsidP="00316167">
      <w:pPr>
        <w:spacing w:before="100" w:beforeAutospacing="1" w:after="100" w:afterAutospacing="1" w:line="240" w:lineRule="auto"/>
        <w:outlineLvl w:val="1"/>
        <w:rPr>
          <w:rFonts w:ascii="Times New Roman" w:eastAsia="Times New Roman" w:hAnsi="Times New Roman" w:cs="Times New Roman"/>
          <w:b/>
          <w:bCs/>
          <w:sz w:val="36"/>
          <w:szCs w:val="36"/>
        </w:rPr>
      </w:pPr>
      <w:r w:rsidRPr="00316167">
        <w:rPr>
          <w:rFonts w:ascii="Times New Roman" w:eastAsia="Times New Roman" w:hAnsi="Times New Roman" w:cs="Times New Roman"/>
          <w:b/>
          <w:bCs/>
          <w:sz w:val="36"/>
          <w:szCs w:val="36"/>
        </w:rPr>
        <w:t xml:space="preserve"> </w:t>
      </w:r>
      <w:r w:rsidRPr="00316167">
        <w:rPr>
          <w:rFonts w:ascii="Times New Roman" w:eastAsia="Times New Roman" w:hAnsi="Times New Roman" w:cs="Times New Roman"/>
          <w:b/>
          <w:bCs/>
          <w:sz w:val="32"/>
          <w:szCs w:val="36"/>
        </w:rPr>
        <w:t>Customer &amp; Operations Insights:</w:t>
      </w:r>
    </w:p>
    <w:p w:rsidR="00316167" w:rsidRPr="00316167" w:rsidRDefault="00316167" w:rsidP="003161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Consumer segment generates the highest revenue </w:t>
      </w:r>
    </w:p>
    <w:p w:rsidR="00316167" w:rsidRPr="00316167" w:rsidRDefault="00316167" w:rsidP="003161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California is the top-performing state in terms of sales </w:t>
      </w:r>
    </w:p>
    <w:p w:rsidR="00316167" w:rsidRPr="00316167" w:rsidRDefault="00316167" w:rsidP="003161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Standard Class shipping is the most used but has longer delivery time </w:t>
      </w:r>
    </w:p>
    <w:p w:rsidR="00316167" w:rsidRPr="00316167" w:rsidRDefault="00316167" w:rsidP="003161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Same Day shipping is fastest but least used </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316167">
        <w:rPr>
          <w:rFonts w:ascii="Times New Roman" w:eastAsia="Times New Roman" w:hAnsi="Times New Roman" w:cs="Times New Roman"/>
          <w:b/>
          <w:bCs/>
          <w:kern w:val="36"/>
          <w:sz w:val="40"/>
          <w:szCs w:val="48"/>
        </w:rPr>
        <w:t xml:space="preserve"> 7. Conclusion</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This project demonstrates how data can be transformed into actionable insights using Excel dashboards. By analyzing trends, customer segments, and operational metrics, businesses can make better decisions regarding sales strategy, customer targeting, and logistics.</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316167">
        <w:rPr>
          <w:rFonts w:ascii="Times New Roman" w:eastAsia="Times New Roman" w:hAnsi="Times New Roman" w:cs="Times New Roman"/>
          <w:b/>
          <w:bCs/>
          <w:kern w:val="36"/>
          <w:sz w:val="40"/>
          <w:szCs w:val="48"/>
        </w:rPr>
        <w:t>8. Future Improvements</w:t>
      </w:r>
    </w:p>
    <w:p w:rsidR="00316167" w:rsidRPr="00316167" w:rsidRDefault="00316167" w:rsidP="003161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lastRenderedPageBreak/>
        <w:t xml:space="preserve">Include profit analysis for deeper insights </w:t>
      </w:r>
    </w:p>
    <w:p w:rsidR="00316167" w:rsidRPr="00316167" w:rsidRDefault="00316167" w:rsidP="003161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Add monthly trend analysis for seasonality </w:t>
      </w:r>
    </w:p>
    <w:p w:rsidR="00316167" w:rsidRPr="00316167" w:rsidRDefault="00316167" w:rsidP="003161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Integrate advanced tools like </w:t>
      </w:r>
      <w:bookmarkStart w:id="0" w:name="_GoBack"/>
      <w:bookmarkEnd w:id="0"/>
      <w:r w:rsidRPr="00316167">
        <w:rPr>
          <w:rFonts w:ascii="Times New Roman" w:eastAsia="Times New Roman" w:hAnsi="Times New Roman" w:cs="Times New Roman"/>
          <w:sz w:val="24"/>
          <w:szCs w:val="24"/>
        </w:rPr>
        <w:t xml:space="preserve">SQL or Power BI </w:t>
      </w:r>
    </w:p>
    <w:p w:rsidR="00316167" w:rsidRPr="00316167" w:rsidRDefault="00316167" w:rsidP="003161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Automate data updates using dynamic connections </w:t>
      </w:r>
    </w:p>
    <w:p w:rsidR="00316167" w:rsidRPr="00316167" w:rsidRDefault="00316167" w:rsidP="00316167">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316167">
        <w:rPr>
          <w:rFonts w:ascii="Times New Roman" w:eastAsia="Times New Roman" w:hAnsi="Times New Roman" w:cs="Times New Roman"/>
          <w:b/>
          <w:bCs/>
          <w:kern w:val="36"/>
          <w:sz w:val="40"/>
          <w:szCs w:val="48"/>
        </w:rPr>
        <w:t xml:space="preserve"> 9. Learning Outcomes</w:t>
      </w:r>
    </w:p>
    <w:p w:rsidR="00316167" w:rsidRPr="00316167" w:rsidRDefault="00316167" w:rsidP="00316167">
      <w:p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Through this project, the following skills were developed:</w:t>
      </w:r>
    </w:p>
    <w:p w:rsidR="00316167" w:rsidRPr="00316167" w:rsidRDefault="00316167" w:rsidP="003161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Data cleaning and preparation </w:t>
      </w:r>
    </w:p>
    <w:p w:rsidR="00316167" w:rsidRPr="00316167" w:rsidRDefault="00316167" w:rsidP="003161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Pivot table and chart creation </w:t>
      </w:r>
    </w:p>
    <w:p w:rsidR="00316167" w:rsidRPr="00316167" w:rsidRDefault="00316167" w:rsidP="003161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Dashboard design and layout structuring </w:t>
      </w:r>
    </w:p>
    <w:p w:rsidR="00316167" w:rsidRPr="00316167" w:rsidRDefault="00316167" w:rsidP="003161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 xml:space="preserve">Analytical thinking and insight generation </w:t>
      </w:r>
    </w:p>
    <w:p w:rsidR="00316167" w:rsidRDefault="00316167" w:rsidP="003161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6167">
        <w:rPr>
          <w:rFonts w:ascii="Times New Roman" w:eastAsia="Times New Roman" w:hAnsi="Times New Roman" w:cs="Times New Roman"/>
          <w:sz w:val="24"/>
          <w:szCs w:val="24"/>
        </w:rPr>
        <w:t>Data storytelling and presentation</w:t>
      </w:r>
    </w:p>
    <w:p w:rsidR="00316167" w:rsidRPr="00316167" w:rsidRDefault="00316167" w:rsidP="0031616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____________________________________</w:t>
      </w:r>
    </w:p>
    <w:p w:rsidR="00D232CE" w:rsidRPr="00316167" w:rsidRDefault="00D232CE"/>
    <w:sectPr w:rsidR="00D232CE" w:rsidRPr="00316167" w:rsidSect="0031616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303D1"/>
    <w:multiLevelType w:val="multilevel"/>
    <w:tmpl w:val="27D2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42A31"/>
    <w:multiLevelType w:val="multilevel"/>
    <w:tmpl w:val="C15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248DF"/>
    <w:multiLevelType w:val="multilevel"/>
    <w:tmpl w:val="B52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67067"/>
    <w:multiLevelType w:val="multilevel"/>
    <w:tmpl w:val="F43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896EF8"/>
    <w:multiLevelType w:val="multilevel"/>
    <w:tmpl w:val="DF5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86607F"/>
    <w:multiLevelType w:val="multilevel"/>
    <w:tmpl w:val="652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5D27F5"/>
    <w:multiLevelType w:val="multilevel"/>
    <w:tmpl w:val="4460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CD3164"/>
    <w:multiLevelType w:val="multilevel"/>
    <w:tmpl w:val="141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A5740B"/>
    <w:multiLevelType w:val="multilevel"/>
    <w:tmpl w:val="25E8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E33B86"/>
    <w:multiLevelType w:val="multilevel"/>
    <w:tmpl w:val="9AC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531C5B"/>
    <w:multiLevelType w:val="multilevel"/>
    <w:tmpl w:val="E9F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665974"/>
    <w:multiLevelType w:val="multilevel"/>
    <w:tmpl w:val="E23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485FB6"/>
    <w:multiLevelType w:val="multilevel"/>
    <w:tmpl w:val="17D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8"/>
  </w:num>
  <w:num w:numId="4">
    <w:abstractNumId w:val="0"/>
  </w:num>
  <w:num w:numId="5">
    <w:abstractNumId w:val="6"/>
  </w:num>
  <w:num w:numId="6">
    <w:abstractNumId w:val="11"/>
  </w:num>
  <w:num w:numId="7">
    <w:abstractNumId w:val="12"/>
  </w:num>
  <w:num w:numId="8">
    <w:abstractNumId w:val="3"/>
  </w:num>
  <w:num w:numId="9">
    <w:abstractNumId w:val="2"/>
  </w:num>
  <w:num w:numId="10">
    <w:abstractNumId w:val="4"/>
  </w:num>
  <w:num w:numId="11">
    <w:abstractNumId w:val="9"/>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167"/>
    <w:rsid w:val="00316167"/>
    <w:rsid w:val="00A30108"/>
    <w:rsid w:val="00D2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E459A-6CF1-48E0-9A35-4DE937EF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61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61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61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161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161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61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16167"/>
    <w:rPr>
      <w:rFonts w:ascii="Times New Roman" w:eastAsia="Times New Roman" w:hAnsi="Times New Roman" w:cs="Times New Roman"/>
      <w:b/>
      <w:bCs/>
      <w:sz w:val="24"/>
      <w:szCs w:val="24"/>
    </w:rPr>
  </w:style>
  <w:style w:type="character" w:styleId="Strong">
    <w:name w:val="Strong"/>
    <w:basedOn w:val="DefaultParagraphFont"/>
    <w:uiPriority w:val="22"/>
    <w:qFormat/>
    <w:rsid w:val="00316167"/>
    <w:rPr>
      <w:b/>
      <w:bCs/>
    </w:rPr>
  </w:style>
  <w:style w:type="paragraph" w:styleId="NormalWeb">
    <w:name w:val="Normal (Web)"/>
    <w:basedOn w:val="Normal"/>
    <w:uiPriority w:val="99"/>
    <w:semiHidden/>
    <w:unhideWhenUsed/>
    <w:rsid w:val="003161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31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86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2026-04-22T19:12:00Z</dcterms:created>
  <dcterms:modified xsi:type="dcterms:W3CDTF">2026-04-22T20:28:00Z</dcterms:modified>
</cp:coreProperties>
</file>