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A3177" w:rsidRDefault="00000000">
      <w:pPr>
        <w:pStyle w:val="1"/>
      </w:pPr>
      <w:r>
        <w:t>04 / Кейсы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Заголовок раздела</w:t>
      </w:r>
    </w:p>
    <w:p w:rsidR="00AA3177" w:rsidRDefault="00000000">
      <w:pPr>
        <w:spacing w:before="60" w:after="60"/>
      </w:pPr>
      <w:r>
        <w:t>Реальные задачи — измеримые результаты</w:t>
      </w:r>
    </w:p>
    <w:p w:rsidR="00AA3177" w:rsidRDefault="00000000">
      <w:pPr>
        <w:pStyle w:val="3"/>
      </w:pPr>
      <w:r>
        <w:t>Кейс 1 — Портал коммерческой недвижимости (NDA)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Тип</w:t>
      </w:r>
    </w:p>
    <w:p w:rsidR="00AA3177" w:rsidRDefault="00000000">
      <w:pPr>
        <w:spacing w:before="60" w:after="60"/>
      </w:pPr>
      <w:r>
        <w:t>Портал / Web-платформа + ИИ-решение</w:t>
      </w:r>
    </w:p>
    <w:p w:rsidR="00AA3177" w:rsidRDefault="00000000">
      <w:pPr>
        <w:spacing w:before="60" w:after="60"/>
      </w:pPr>
      <w:r>
        <w:rPr>
          <w:i/>
          <w:iCs/>
          <w:color w:val="996600"/>
          <w:sz w:val="20"/>
          <w:szCs w:val="20"/>
        </w:rPr>
        <w:t>💡 Единый кейс: разработка портала + внедрение ИИ-ассистента для того же клиента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Описание</w:t>
      </w:r>
    </w:p>
    <w:p w:rsidR="00AA3177" w:rsidRDefault="00000000">
      <w:pPr>
        <w:spacing w:before="60" w:after="60"/>
      </w:pPr>
      <w:r>
        <w:t>Разработка высоконагруженного портала коммерческой недвижимости с каталогом объектов, личными кабинетами арендаторов и арендодателей, умным поиском и фильтрацией. На базе готового портала дополнительно внедрили ИИ-ассистента с поиском по всей базе знаний клиента, включая данные сайта на 1С-Битрикс.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Метрики портала</w:t>
      </w:r>
    </w:p>
    <w:p w:rsidR="00AA3177" w:rsidRDefault="00000000">
      <w:pPr>
        <w:spacing w:before="80" w:after="80"/>
      </w:pPr>
      <w:r>
        <w:rPr>
          <w:b/>
          <w:bCs/>
          <w:color w:val="1A56DB"/>
          <w:sz w:val="26"/>
          <w:szCs w:val="26"/>
        </w:rPr>
        <w:t xml:space="preserve">500+  </w:t>
      </w:r>
      <w:r>
        <w:t>Уникальных дизайн-интерфейсов</w:t>
      </w:r>
    </w:p>
    <w:p w:rsidR="00AA3177" w:rsidRDefault="00000000">
      <w:pPr>
        <w:spacing w:before="80" w:after="80"/>
      </w:pPr>
      <w:r>
        <w:rPr>
          <w:b/>
          <w:bCs/>
          <w:color w:val="1A56DB"/>
          <w:sz w:val="26"/>
          <w:szCs w:val="26"/>
        </w:rPr>
        <w:t xml:space="preserve">65+  </w:t>
      </w:r>
      <w:r>
        <w:t>Обращений в первую неделю после запуска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Метрики ИИ-ассистента</w:t>
      </w:r>
    </w:p>
    <w:p w:rsidR="00AA3177" w:rsidRDefault="00000000">
      <w:pPr>
        <w:spacing w:before="80" w:after="80"/>
      </w:pPr>
      <w:r>
        <w:rPr>
          <w:b/>
          <w:bCs/>
          <w:color w:val="1A56DB"/>
          <w:sz w:val="26"/>
          <w:szCs w:val="26"/>
        </w:rPr>
        <w:t xml:space="preserve">+20%  </w:t>
      </w:r>
      <w:r>
        <w:t>Рост конверсии за 2 месяца</w:t>
      </w:r>
    </w:p>
    <w:p w:rsidR="00AA3177" w:rsidRDefault="00000000">
      <w:pPr>
        <w:spacing w:before="80" w:after="80"/>
      </w:pPr>
      <w:r>
        <w:rPr>
          <w:b/>
          <w:bCs/>
          <w:color w:val="1A56DB"/>
          <w:sz w:val="26"/>
          <w:szCs w:val="26"/>
        </w:rPr>
        <w:t xml:space="preserve">500+  </w:t>
      </w:r>
      <w:r>
        <w:t>Инициированных диалогов за 2 месяца</w:t>
      </w:r>
    </w:p>
    <w:p w:rsidR="00AA3177" w:rsidRDefault="00000000">
      <w:pPr>
        <w:spacing w:before="80" w:after="80"/>
      </w:pPr>
      <w:r>
        <w:rPr>
          <w:b/>
          <w:bCs/>
          <w:color w:val="1A56DB"/>
          <w:sz w:val="26"/>
          <w:szCs w:val="26"/>
        </w:rPr>
        <w:t xml:space="preserve">24/7  </w:t>
      </w:r>
      <w:r>
        <w:t>Ответы по базе знаний без участия оператора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Технологии</w:t>
      </w:r>
    </w:p>
    <w:p w:rsidR="00AA3177" w:rsidRDefault="00000000">
      <w:pPr>
        <w:spacing w:before="60" w:after="60"/>
      </w:pPr>
      <w:r>
        <w:t>1С-Битрикс · LLM-интеграция · Умный поиск по базе знаний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Теги</w:t>
      </w:r>
    </w:p>
    <w:p w:rsidR="00AA3177" w:rsidRDefault="00000000">
      <w:pPr>
        <w:spacing w:before="60" w:after="60"/>
      </w:pPr>
      <w:r>
        <w:t>B2B · Коммерческая недвижимость · ИИ-ассистент</w:t>
      </w:r>
    </w:p>
    <w:p w:rsidR="00AA3177" w:rsidRDefault="00000000">
      <w:pPr>
        <w:pStyle w:val="3"/>
      </w:pPr>
      <w:r>
        <w:t>Кейс 2 — Росатом: личный кабинет журналиста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Тип</w:t>
      </w:r>
    </w:p>
    <w:p w:rsidR="00AA3177" w:rsidRDefault="00000000">
      <w:pPr>
        <w:spacing w:before="60" w:after="60"/>
      </w:pPr>
      <w:r>
        <w:t>Портал / ИИ-функциональность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Описание</w:t>
      </w:r>
    </w:p>
    <w:p w:rsidR="00AA3177" w:rsidRDefault="00000000">
      <w:pPr>
        <w:spacing w:before="60" w:after="60"/>
      </w:pPr>
      <w:r>
        <w:t>Разработка личного кабинета журналиста с внедрённым ИИ-функционалом для автоматической адаптации пресс-релизов под формат изданий, генерации подкастов, информационных карточек</w:t>
      </w:r>
      <w:r w:rsidR="005666FB">
        <w:t xml:space="preserve"> и видео.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Метрики</w:t>
      </w:r>
    </w:p>
    <w:p w:rsidR="00AA3177" w:rsidRDefault="00000000">
      <w:pPr>
        <w:spacing w:before="80" w:after="80"/>
      </w:pPr>
      <w:r>
        <w:rPr>
          <w:b/>
          <w:bCs/>
          <w:color w:val="1A56DB"/>
          <w:sz w:val="26"/>
          <w:szCs w:val="26"/>
        </w:rPr>
        <w:t xml:space="preserve">в 7 раз  </w:t>
      </w:r>
      <w:r>
        <w:t>Рост числа зарегистрированных пользователей</w:t>
      </w:r>
    </w:p>
    <w:p w:rsidR="00AA3177" w:rsidRDefault="00000000">
      <w:pPr>
        <w:spacing w:before="80" w:after="80"/>
      </w:pPr>
      <w:r>
        <w:rPr>
          <w:b/>
          <w:bCs/>
          <w:color w:val="1A56DB"/>
          <w:sz w:val="26"/>
          <w:szCs w:val="26"/>
        </w:rPr>
        <w:t xml:space="preserve">5000+  </w:t>
      </w:r>
      <w:r>
        <w:t>ИИ-генераций контента</w:t>
      </w:r>
    </w:p>
    <w:p w:rsidR="00AA3177" w:rsidRDefault="00000000">
      <w:pPr>
        <w:spacing w:before="80" w:after="80"/>
      </w:pPr>
      <w:r>
        <w:rPr>
          <w:b/>
          <w:bCs/>
          <w:color w:val="1A56DB"/>
          <w:sz w:val="26"/>
          <w:szCs w:val="26"/>
        </w:rPr>
        <w:t xml:space="preserve">500+  </w:t>
      </w:r>
      <w:r>
        <w:t>Наград, полученных пользователями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Технологии</w:t>
      </w:r>
    </w:p>
    <w:p w:rsidR="00AA3177" w:rsidRDefault="00000000">
      <w:pPr>
        <w:spacing w:before="60" w:after="60"/>
      </w:pPr>
      <w:r>
        <w:t>1С-Битрикс · LLM · Генерация медиаконтента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Теги</w:t>
      </w:r>
    </w:p>
    <w:p w:rsidR="00AA3177" w:rsidRDefault="00000000">
      <w:pPr>
        <w:spacing w:before="60" w:after="60"/>
      </w:pPr>
      <w:r>
        <w:t>Государственный · Высоконагруженная платформа · ИИ · Энергетика</w:t>
      </w:r>
    </w:p>
    <w:p w:rsidR="00AA3177" w:rsidRDefault="00000000">
      <w:pPr>
        <w:pStyle w:val="3"/>
      </w:pPr>
      <w:r>
        <w:t>Кейс 3 — Что? Где? Когда? «Интер РАО»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Тип</w:t>
      </w:r>
    </w:p>
    <w:p w:rsidR="00AA3177" w:rsidRDefault="00000000">
      <w:pPr>
        <w:spacing w:before="60" w:after="60"/>
      </w:pPr>
      <w:r>
        <w:lastRenderedPageBreak/>
        <w:t>Web-платформа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Описание</w:t>
      </w:r>
    </w:p>
    <w:p w:rsidR="00AA3177" w:rsidRDefault="00000000">
      <w:pPr>
        <w:spacing w:before="60" w:after="60"/>
      </w:pPr>
      <w:r>
        <w:t>Создание автоматизированной веб-платформы для проведения интеллектуальных игр среди сотрудников и руководства компании. Интерактивный интерфейс для онлайн- и офлайн-турниров, поддержка подачи заявок и проведения игр. Рейтинговая таблица, обновляющаяся в режиме реального времени.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Метрики</w:t>
      </w:r>
    </w:p>
    <w:p w:rsidR="00AA3177" w:rsidRDefault="00000000">
      <w:pPr>
        <w:spacing w:before="80" w:after="80"/>
      </w:pPr>
      <w:r>
        <w:rPr>
          <w:b/>
          <w:bCs/>
          <w:color w:val="1A56DB"/>
          <w:sz w:val="26"/>
          <w:szCs w:val="26"/>
        </w:rPr>
        <w:t xml:space="preserve">12 700+  </w:t>
      </w:r>
      <w:r>
        <w:t>Зарегистрированных пользователей</w:t>
      </w:r>
    </w:p>
    <w:p w:rsidR="00AA3177" w:rsidRDefault="00000000">
      <w:pPr>
        <w:spacing w:before="80" w:after="80"/>
      </w:pPr>
      <w:r>
        <w:rPr>
          <w:b/>
          <w:bCs/>
          <w:color w:val="1A56DB"/>
          <w:sz w:val="26"/>
          <w:szCs w:val="26"/>
        </w:rPr>
        <w:t xml:space="preserve">120+  </w:t>
      </w:r>
      <w:r>
        <w:t>Команд-участников</w:t>
      </w:r>
    </w:p>
    <w:p w:rsidR="00AA3177" w:rsidRDefault="00000000">
      <w:pPr>
        <w:spacing w:before="80" w:after="80"/>
      </w:pPr>
      <w:r>
        <w:rPr>
          <w:b/>
          <w:bCs/>
          <w:color w:val="1A56DB"/>
          <w:sz w:val="26"/>
          <w:szCs w:val="26"/>
        </w:rPr>
        <w:t xml:space="preserve">34 563+  </w:t>
      </w:r>
      <w:r>
        <w:t>Просмотров рейтинговой таблицы во время отборочных игр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Технологии</w:t>
      </w:r>
    </w:p>
    <w:p w:rsidR="00AA3177" w:rsidRDefault="00000000">
      <w:pPr>
        <w:spacing w:before="60" w:after="60"/>
      </w:pPr>
      <w:r>
        <w:t>1С-Битрикс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Теги</w:t>
      </w:r>
    </w:p>
    <w:p w:rsidR="00AA3177" w:rsidRDefault="00000000">
      <w:pPr>
        <w:spacing w:before="60" w:after="60"/>
      </w:pPr>
      <w:r>
        <w:t>Энергетика · Внутрикорпоративная платформа · Real-</w:t>
      </w:r>
      <w:proofErr w:type="spellStart"/>
      <w:r>
        <w:t>time</w:t>
      </w:r>
      <w:proofErr w:type="spellEnd"/>
    </w:p>
    <w:p w:rsidR="00AA3177" w:rsidRDefault="00AA3177">
      <w:pPr>
        <w:pBdr>
          <w:bottom w:val="single" w:sz="4" w:space="1" w:color="DDDDDD"/>
        </w:pBdr>
        <w:spacing w:before="200" w:after="200"/>
      </w:pPr>
    </w:p>
    <w:p w:rsidR="00AA3177" w:rsidRDefault="00000000">
      <w:pPr>
        <w:pStyle w:val="1"/>
      </w:pPr>
      <w:r>
        <w:t>05 / Портфолио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Заголовок раздела</w:t>
      </w:r>
    </w:p>
    <w:p w:rsidR="00AA3177" w:rsidRDefault="00000000">
      <w:pPr>
        <w:spacing w:before="60" w:after="60"/>
      </w:pPr>
      <w:r>
        <w:t>Галерея проектов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Фильтры (вкладки)</w:t>
      </w:r>
    </w:p>
    <w:p w:rsidR="00AA3177" w:rsidRDefault="00000000">
      <w:pPr>
        <w:spacing w:before="60" w:after="60"/>
      </w:pPr>
      <w:r>
        <w:t>Все / Корпоративные сайты / Порталы и ЛК / Платформы / AI-решения</w:t>
      </w:r>
    </w:p>
    <w:p w:rsidR="00AA3177" w:rsidRDefault="00000000">
      <w:pPr>
        <w:pStyle w:val="3"/>
      </w:pPr>
      <w:r>
        <w:t>Официальный сайт Калужской Энергосбытовой Компании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URL</w:t>
      </w:r>
    </w:p>
    <w:p w:rsidR="00AA3177" w:rsidRDefault="00000000">
      <w:pPr>
        <w:spacing w:before="60" w:after="60"/>
      </w:pPr>
      <w:r>
        <w:t>kskkaluga.ru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Тип</w:t>
      </w:r>
    </w:p>
    <w:p w:rsidR="00AA3177" w:rsidRDefault="00000000">
      <w:pPr>
        <w:spacing w:before="60" w:after="60"/>
      </w:pPr>
      <w:r>
        <w:t>Корпоративный сайт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Описание</w:t>
      </w:r>
    </w:p>
    <w:p w:rsidR="00AA3177" w:rsidRDefault="00000000">
      <w:pPr>
        <w:spacing w:before="60" w:after="60"/>
      </w:pPr>
      <w:r>
        <w:t xml:space="preserve">Новый современный </w:t>
      </w:r>
      <w:proofErr w:type="spellStart"/>
      <w:r>
        <w:t>web</w:t>
      </w:r>
      <w:proofErr w:type="spellEnd"/>
      <w:r>
        <w:t>-ресурс для ПАО «КСК»: обновление дизайна и структуры представления информации, удобная платформа для разных категорий пользователей в соответствии с требованиями законодательства РФ, акцент на нужной пользователю информации, лаконичный дизайн.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Метрики</w:t>
      </w:r>
    </w:p>
    <w:p w:rsidR="00AA3177" w:rsidRDefault="00000000">
      <w:pPr>
        <w:spacing w:before="80" w:after="80"/>
      </w:pPr>
      <w:r>
        <w:rPr>
          <w:b/>
          <w:bCs/>
          <w:color w:val="1A56DB"/>
          <w:sz w:val="26"/>
          <w:szCs w:val="26"/>
        </w:rPr>
        <w:t xml:space="preserve">1600+  </w:t>
      </w:r>
      <w:r>
        <w:t>Посещений сайта в день</w:t>
      </w:r>
    </w:p>
    <w:p w:rsidR="00AA3177" w:rsidRDefault="00000000">
      <w:pPr>
        <w:spacing w:before="80" w:after="80"/>
      </w:pPr>
      <w:r>
        <w:rPr>
          <w:b/>
          <w:bCs/>
          <w:color w:val="1A56DB"/>
          <w:sz w:val="26"/>
          <w:szCs w:val="26"/>
        </w:rPr>
        <w:t xml:space="preserve">65+  </w:t>
      </w:r>
      <w:r>
        <w:t>Обращений в первую неделю запуска</w:t>
      </w:r>
    </w:p>
    <w:p w:rsidR="00AA3177" w:rsidRDefault="00000000">
      <w:pPr>
        <w:spacing w:before="80" w:after="80"/>
      </w:pPr>
      <w:r>
        <w:rPr>
          <w:b/>
          <w:bCs/>
          <w:color w:val="1A56DB"/>
          <w:sz w:val="26"/>
          <w:szCs w:val="26"/>
        </w:rPr>
        <w:t xml:space="preserve">420+  </w:t>
      </w:r>
      <w:r>
        <w:t>Новых страниц добавлено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Технологии</w:t>
      </w:r>
    </w:p>
    <w:p w:rsidR="00AA3177" w:rsidRDefault="00000000">
      <w:pPr>
        <w:spacing w:before="60" w:after="60"/>
      </w:pPr>
      <w:r>
        <w:t>1С-Битрикс · Адаптивная вёрстка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Теги / фильтр</w:t>
      </w:r>
    </w:p>
    <w:p w:rsidR="00AA3177" w:rsidRDefault="00000000">
      <w:pPr>
        <w:spacing w:before="60" w:after="60"/>
      </w:pPr>
      <w:r>
        <w:t>Корпоративные сайты · Энергетика</w:t>
      </w:r>
    </w:p>
    <w:p w:rsidR="00AA3177" w:rsidRDefault="00000000">
      <w:pPr>
        <w:pStyle w:val="3"/>
      </w:pPr>
      <w:r>
        <w:t>Личный кабинет потребителей электроэнергии КСК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URL</w:t>
      </w:r>
    </w:p>
    <w:p w:rsidR="00AA3177" w:rsidRDefault="00000000">
      <w:pPr>
        <w:spacing w:before="60" w:after="60"/>
      </w:pPr>
      <w:r>
        <w:t>svet.kaluga.ru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lastRenderedPageBreak/>
        <w:t>Тип</w:t>
      </w:r>
    </w:p>
    <w:p w:rsidR="00AA3177" w:rsidRDefault="00000000">
      <w:pPr>
        <w:spacing w:before="60" w:after="60"/>
      </w:pPr>
      <w:r>
        <w:t>Личный кабинет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Описание</w:t>
      </w:r>
    </w:p>
    <w:p w:rsidR="00AA3177" w:rsidRDefault="00000000">
      <w:pPr>
        <w:spacing w:before="60" w:after="60"/>
      </w:pPr>
      <w:r>
        <w:t xml:space="preserve">Личный кабинет для потребителей электроэнергии: передача показаний, история начислений, документы, онлайн-оплата. Интеграция с </w:t>
      </w:r>
      <w:proofErr w:type="spellStart"/>
      <w:r>
        <w:t>биллинговой</w:t>
      </w:r>
      <w:proofErr w:type="spellEnd"/>
      <w:r>
        <w:t xml:space="preserve"> системой компании.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Технологии</w:t>
      </w:r>
    </w:p>
    <w:p w:rsidR="00AA3177" w:rsidRDefault="00000000">
      <w:pPr>
        <w:spacing w:before="60" w:after="60"/>
      </w:pPr>
      <w:r>
        <w:t xml:space="preserve">1С-Битрикс · </w:t>
      </w:r>
      <w:proofErr w:type="spellStart"/>
      <w:r>
        <w:t>Биллинговая</w:t>
      </w:r>
      <w:proofErr w:type="spellEnd"/>
      <w:r>
        <w:t xml:space="preserve"> интеграция · Онлайн-эквайринг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Теги / фильтр</w:t>
      </w:r>
    </w:p>
    <w:p w:rsidR="00AA3177" w:rsidRDefault="00000000">
      <w:pPr>
        <w:spacing w:before="60" w:after="60"/>
      </w:pPr>
      <w:r>
        <w:t>Порталы и ЛК · Энергетика</w:t>
      </w:r>
    </w:p>
    <w:p w:rsidR="00AA3177" w:rsidRDefault="00000000">
      <w:pPr>
        <w:pStyle w:val="3"/>
      </w:pPr>
      <w:r>
        <w:t>Спорт «Интер РАО»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Тип</w:t>
      </w:r>
    </w:p>
    <w:p w:rsidR="00AA3177" w:rsidRDefault="00000000">
      <w:pPr>
        <w:spacing w:before="60" w:after="60"/>
      </w:pPr>
      <w:r>
        <w:t>Web-платформа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Описание</w:t>
      </w:r>
    </w:p>
    <w:p w:rsidR="00AA3177" w:rsidRDefault="00000000">
      <w:pPr>
        <w:spacing w:before="60" w:after="60"/>
      </w:pPr>
      <w:r>
        <w:t>Платформа для проведения и управления внутрикорпоративными хоккейными матчами сотрудников «Интер РАО». Информация об игроках и командах, турнирные таблицы с фильтрами по сезонам, бронирование билетов для болельщиков.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Метрики</w:t>
      </w:r>
    </w:p>
    <w:p w:rsidR="00AA3177" w:rsidRDefault="00000000">
      <w:pPr>
        <w:spacing w:before="80" w:after="80"/>
      </w:pPr>
      <w:r>
        <w:rPr>
          <w:b/>
          <w:bCs/>
          <w:color w:val="1A56DB"/>
          <w:sz w:val="26"/>
          <w:szCs w:val="26"/>
        </w:rPr>
        <w:t xml:space="preserve">1340+  </w:t>
      </w:r>
      <w:r>
        <w:t>Проведённых игр</w:t>
      </w:r>
    </w:p>
    <w:p w:rsidR="00AA3177" w:rsidRDefault="00000000">
      <w:pPr>
        <w:spacing w:before="80" w:after="80"/>
      </w:pPr>
      <w:r>
        <w:rPr>
          <w:b/>
          <w:bCs/>
          <w:color w:val="1A56DB"/>
          <w:sz w:val="26"/>
          <w:szCs w:val="26"/>
        </w:rPr>
        <w:t xml:space="preserve">45+  </w:t>
      </w:r>
      <w:r>
        <w:t>Турниров</w:t>
      </w:r>
    </w:p>
    <w:p w:rsidR="00AA3177" w:rsidRDefault="00000000">
      <w:pPr>
        <w:spacing w:before="80" w:after="80"/>
      </w:pPr>
      <w:r>
        <w:rPr>
          <w:b/>
          <w:bCs/>
          <w:color w:val="1A56DB"/>
          <w:sz w:val="26"/>
          <w:szCs w:val="26"/>
        </w:rPr>
        <w:t xml:space="preserve">25+  </w:t>
      </w:r>
      <w:r>
        <w:t>Команд</w:t>
      </w:r>
    </w:p>
    <w:p w:rsidR="00AA3177" w:rsidRDefault="00000000">
      <w:pPr>
        <w:spacing w:before="80" w:after="80"/>
      </w:pPr>
      <w:r>
        <w:rPr>
          <w:b/>
          <w:bCs/>
          <w:color w:val="1A56DB"/>
          <w:sz w:val="26"/>
          <w:szCs w:val="26"/>
        </w:rPr>
        <w:t xml:space="preserve">14 000+  </w:t>
      </w:r>
      <w:r>
        <w:t>Активных пользователей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Технологии</w:t>
      </w:r>
    </w:p>
    <w:p w:rsidR="00AA3177" w:rsidRDefault="00000000">
      <w:pPr>
        <w:spacing w:before="60" w:after="60"/>
      </w:pPr>
      <w:r>
        <w:t>1С-Битрикс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Теги / фильтр</w:t>
      </w:r>
    </w:p>
    <w:p w:rsidR="00AA3177" w:rsidRDefault="00000000">
      <w:pPr>
        <w:spacing w:before="60" w:after="60"/>
      </w:pPr>
      <w:r>
        <w:t>Платформы · Энергетика</w:t>
      </w:r>
    </w:p>
    <w:p w:rsidR="00AA3177" w:rsidRDefault="00000000">
      <w:pPr>
        <w:pStyle w:val="3"/>
      </w:pPr>
      <w:r>
        <w:t>Конкурс «Интер РАО»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Тип</w:t>
      </w:r>
    </w:p>
    <w:p w:rsidR="00AA3177" w:rsidRDefault="00000000">
      <w:pPr>
        <w:spacing w:before="60" w:after="60"/>
      </w:pPr>
      <w:r>
        <w:t>Web-платформа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Описание</w:t>
      </w:r>
    </w:p>
    <w:p w:rsidR="00AA3177" w:rsidRDefault="00000000">
      <w:pPr>
        <w:spacing w:before="60" w:after="60"/>
      </w:pPr>
      <w:r>
        <w:t>Высоконагруженная платформа для проведения творческих конкурсов среди сотрудников компании и членов их семей. Защита от накрутки голосов, система личных кабинетов, автоматизированный подсчёт статистики.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Метрики</w:t>
      </w:r>
    </w:p>
    <w:p w:rsidR="00AA3177" w:rsidRDefault="00000000">
      <w:pPr>
        <w:spacing w:before="80" w:after="80"/>
      </w:pPr>
      <w:r>
        <w:rPr>
          <w:b/>
          <w:bCs/>
          <w:color w:val="1A56DB"/>
          <w:sz w:val="26"/>
          <w:szCs w:val="26"/>
        </w:rPr>
        <w:t xml:space="preserve">5 000+  </w:t>
      </w:r>
      <w:r>
        <w:t>Заявок на участие</w:t>
      </w:r>
    </w:p>
    <w:p w:rsidR="00AA3177" w:rsidRDefault="00000000">
      <w:pPr>
        <w:spacing w:before="80" w:after="80"/>
      </w:pPr>
      <w:r>
        <w:rPr>
          <w:b/>
          <w:bCs/>
          <w:color w:val="1A56DB"/>
          <w:sz w:val="26"/>
          <w:szCs w:val="26"/>
        </w:rPr>
        <w:t xml:space="preserve">35+  </w:t>
      </w:r>
      <w:r>
        <w:t>Проведено конкурсов</w:t>
      </w:r>
    </w:p>
    <w:p w:rsidR="00AA3177" w:rsidRDefault="00000000">
      <w:pPr>
        <w:spacing w:before="80" w:after="80"/>
      </w:pPr>
      <w:r>
        <w:rPr>
          <w:b/>
          <w:bCs/>
          <w:color w:val="1A56DB"/>
          <w:sz w:val="26"/>
          <w:szCs w:val="26"/>
        </w:rPr>
        <w:t xml:space="preserve">100 000+  </w:t>
      </w:r>
      <w:r>
        <w:t>Зарегистрированных пользователей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Технологии</w:t>
      </w:r>
    </w:p>
    <w:p w:rsidR="00AA3177" w:rsidRDefault="00000000">
      <w:pPr>
        <w:spacing w:before="60" w:after="60"/>
      </w:pPr>
      <w:r>
        <w:t>1С-Битрикс · Защита от накрутки голосов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Теги / фильтр</w:t>
      </w:r>
    </w:p>
    <w:p w:rsidR="00AA3177" w:rsidRDefault="00000000">
      <w:pPr>
        <w:spacing w:before="60" w:after="60"/>
      </w:pPr>
      <w:r>
        <w:t>Платформы · Энергетика</w:t>
      </w:r>
    </w:p>
    <w:p w:rsidR="00AA3177" w:rsidRDefault="00000000">
      <w:pPr>
        <w:pStyle w:val="3"/>
      </w:pPr>
      <w:r>
        <w:t>Пенсионный фонд Российской Федерации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Тип</w:t>
      </w:r>
    </w:p>
    <w:p w:rsidR="00AA3177" w:rsidRDefault="00000000">
      <w:pPr>
        <w:spacing w:before="60" w:after="60"/>
      </w:pPr>
      <w:r>
        <w:lastRenderedPageBreak/>
        <w:t>Сайт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Описание</w:t>
      </w:r>
    </w:p>
    <w:p w:rsidR="00AA3177" w:rsidRDefault="00000000">
      <w:pPr>
        <w:spacing w:before="60" w:after="60"/>
      </w:pPr>
      <w:r>
        <w:t xml:space="preserve">Информационный сайт-помощник для повышения финансовой грамотности школьников. Развлекательная вёрстка с порционной подачей информации, оригинальные иллюстрации вместо стоков, интеграция с соцсетями через </w:t>
      </w:r>
      <w:proofErr w:type="spellStart"/>
      <w:r>
        <w:t>SNWall</w:t>
      </w:r>
      <w:proofErr w:type="spellEnd"/>
      <w:r>
        <w:t>, интерактивный симулятор, онлайн-тест и калькулятор пенсии.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Метрики</w:t>
      </w:r>
    </w:p>
    <w:p w:rsidR="00AA3177" w:rsidRDefault="00000000">
      <w:pPr>
        <w:spacing w:before="80" w:after="80"/>
      </w:pPr>
      <w:r>
        <w:rPr>
          <w:b/>
          <w:bCs/>
          <w:color w:val="1A56DB"/>
          <w:sz w:val="26"/>
          <w:szCs w:val="26"/>
        </w:rPr>
        <w:t xml:space="preserve">400+  </w:t>
      </w:r>
      <w:r>
        <w:t>Заходов на сайт в день</w:t>
      </w:r>
    </w:p>
    <w:p w:rsidR="00AA3177" w:rsidRDefault="00000000">
      <w:pPr>
        <w:spacing w:before="80" w:after="80"/>
      </w:pPr>
      <w:r>
        <w:rPr>
          <w:b/>
          <w:bCs/>
          <w:color w:val="1A56DB"/>
          <w:sz w:val="26"/>
          <w:szCs w:val="26"/>
        </w:rPr>
        <w:t xml:space="preserve">165+  </w:t>
      </w:r>
      <w:r>
        <w:t>Образовательных учреждений прошли обучение</w:t>
      </w:r>
    </w:p>
    <w:p w:rsidR="00AA3177" w:rsidRDefault="00000000">
      <w:pPr>
        <w:spacing w:before="80" w:after="80"/>
      </w:pPr>
      <w:r>
        <w:rPr>
          <w:b/>
          <w:bCs/>
          <w:color w:val="1A56DB"/>
          <w:sz w:val="26"/>
          <w:szCs w:val="26"/>
        </w:rPr>
        <w:t xml:space="preserve">70+  </w:t>
      </w:r>
      <w:r>
        <w:t>Отрисованных иллюстраций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Технологии</w:t>
      </w:r>
    </w:p>
    <w:p w:rsidR="00AA3177" w:rsidRDefault="00000000">
      <w:pPr>
        <w:spacing w:before="60" w:after="60"/>
      </w:pPr>
      <w:r>
        <w:t xml:space="preserve">1С-Битрикс · </w:t>
      </w:r>
      <w:proofErr w:type="spellStart"/>
      <w:r>
        <w:t>SNWall</w:t>
      </w:r>
      <w:proofErr w:type="spellEnd"/>
      <w:r>
        <w:t xml:space="preserve"> · Интерактивные симуляторы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Теги / фильтр</w:t>
      </w:r>
    </w:p>
    <w:p w:rsidR="00AA3177" w:rsidRDefault="00000000">
      <w:pPr>
        <w:spacing w:before="60" w:after="60"/>
      </w:pPr>
      <w:r>
        <w:t>Корпоративные сайты · Государственный · Образование</w:t>
      </w:r>
    </w:p>
    <w:p w:rsidR="00AA3177" w:rsidRDefault="00000000">
      <w:pPr>
        <w:pStyle w:val="3"/>
      </w:pPr>
      <w:r>
        <w:t>Российский Международный Олимпийский Университет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Тип</w:t>
      </w:r>
    </w:p>
    <w:p w:rsidR="00AA3177" w:rsidRDefault="00000000">
      <w:pPr>
        <w:spacing w:before="60" w:after="60"/>
      </w:pPr>
      <w:r>
        <w:t>Учебный портал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Описание</w:t>
      </w:r>
    </w:p>
    <w:p w:rsidR="00AA3177" w:rsidRDefault="00000000">
      <w:pPr>
        <w:spacing w:before="60" w:after="60"/>
      </w:pPr>
      <w:r>
        <w:t>Мультиязычный учебный портал с информацией об университете, курсах и лекторах. Личный кабинет студента, функционал для экспертов, адаптация под мобильные устройства.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Метрики</w:t>
      </w:r>
    </w:p>
    <w:p w:rsidR="00AA3177" w:rsidRDefault="00000000">
      <w:pPr>
        <w:spacing w:before="80" w:after="80"/>
      </w:pPr>
      <w:r>
        <w:rPr>
          <w:b/>
          <w:bCs/>
          <w:color w:val="1A56DB"/>
          <w:sz w:val="26"/>
          <w:szCs w:val="26"/>
        </w:rPr>
        <w:t xml:space="preserve">3000+  </w:t>
      </w:r>
      <w:r>
        <w:t>Студентов пользуются учебным порталом</w:t>
      </w:r>
    </w:p>
    <w:p w:rsidR="00AA3177" w:rsidRDefault="00000000">
      <w:pPr>
        <w:spacing w:before="80" w:after="80"/>
      </w:pPr>
      <w:r>
        <w:rPr>
          <w:b/>
          <w:bCs/>
          <w:color w:val="1A56DB"/>
          <w:sz w:val="26"/>
          <w:szCs w:val="26"/>
        </w:rPr>
        <w:t xml:space="preserve">155  </w:t>
      </w:r>
      <w:r>
        <w:t>Подготовлено дизайн-макетов</w:t>
      </w:r>
    </w:p>
    <w:p w:rsidR="00AA3177" w:rsidRDefault="00000000">
      <w:pPr>
        <w:spacing w:before="80" w:after="80"/>
      </w:pPr>
      <w:r>
        <w:rPr>
          <w:b/>
          <w:bCs/>
          <w:color w:val="1A56DB"/>
          <w:sz w:val="26"/>
          <w:szCs w:val="26"/>
        </w:rPr>
        <w:t xml:space="preserve">540+  </w:t>
      </w:r>
      <w:r>
        <w:t>Обучающих программ добавлено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Технологии</w:t>
      </w:r>
    </w:p>
    <w:p w:rsidR="00AA3177" w:rsidRDefault="00000000">
      <w:pPr>
        <w:spacing w:before="60" w:after="60"/>
      </w:pPr>
      <w:r>
        <w:t>1С-Битрикс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Теги / фильтр</w:t>
      </w:r>
    </w:p>
    <w:p w:rsidR="00AA3177" w:rsidRDefault="00000000">
      <w:pPr>
        <w:spacing w:before="60" w:after="60"/>
      </w:pPr>
      <w:r>
        <w:t>Порталы и ЛК · Образование</w:t>
      </w:r>
    </w:p>
    <w:p w:rsidR="00AA3177" w:rsidRPr="005666FB" w:rsidRDefault="00000000">
      <w:pPr>
        <w:pStyle w:val="3"/>
        <w:rPr>
          <w:lang w:val="en-US"/>
        </w:rPr>
      </w:pPr>
      <w:r w:rsidRPr="005666FB">
        <w:rPr>
          <w:lang w:val="en-US"/>
        </w:rPr>
        <w:t>Olympic Virtual Athletic Land (OVAL)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Тип</w:t>
      </w:r>
    </w:p>
    <w:p w:rsidR="00AA3177" w:rsidRDefault="00000000">
      <w:pPr>
        <w:spacing w:before="60" w:after="60"/>
      </w:pPr>
      <w:r>
        <w:t>Web-платформа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Описание</w:t>
      </w:r>
    </w:p>
    <w:p w:rsidR="00AA3177" w:rsidRDefault="00000000">
      <w:pPr>
        <w:spacing w:before="60" w:after="60"/>
      </w:pPr>
      <w:r>
        <w:t>Имиджевый интерактивный сайт информационно-образовательного центра XXII Олимпийских зимних игр 2014. Интерактивные образы экспонатов музея, 3D-сцены с гироскопом, интернет-эквайринг и продажа билетов.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Метрики</w:t>
      </w:r>
    </w:p>
    <w:p w:rsidR="00AA3177" w:rsidRDefault="00000000">
      <w:pPr>
        <w:spacing w:before="80" w:after="80"/>
      </w:pPr>
      <w:r>
        <w:rPr>
          <w:b/>
          <w:bCs/>
          <w:color w:val="1A56DB"/>
          <w:sz w:val="26"/>
          <w:szCs w:val="26"/>
        </w:rPr>
        <w:t xml:space="preserve">1350+  </w:t>
      </w:r>
      <w:r>
        <w:t>Пользователей</w:t>
      </w:r>
    </w:p>
    <w:p w:rsidR="00AA3177" w:rsidRDefault="00000000">
      <w:pPr>
        <w:spacing w:before="80" w:after="80"/>
      </w:pPr>
      <w:r>
        <w:rPr>
          <w:b/>
          <w:bCs/>
          <w:color w:val="1A56DB"/>
          <w:sz w:val="26"/>
          <w:szCs w:val="26"/>
        </w:rPr>
        <w:t xml:space="preserve">125  </w:t>
      </w:r>
      <w:r>
        <w:t>Покупок билетов в первый месяц</w:t>
      </w:r>
    </w:p>
    <w:p w:rsidR="00AA3177" w:rsidRDefault="00000000">
      <w:pPr>
        <w:spacing w:before="80" w:after="80"/>
      </w:pPr>
      <w:r>
        <w:rPr>
          <w:b/>
          <w:bCs/>
          <w:color w:val="1A56DB"/>
          <w:sz w:val="26"/>
          <w:szCs w:val="26"/>
        </w:rPr>
        <w:t xml:space="preserve">32+  </w:t>
      </w:r>
      <w:r>
        <w:t>3D-сцен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Технологии</w:t>
      </w:r>
    </w:p>
    <w:p w:rsidR="00AA3177" w:rsidRDefault="00000000">
      <w:pPr>
        <w:spacing w:before="60" w:after="60"/>
      </w:pPr>
      <w:r>
        <w:t xml:space="preserve">1С-Битрикс · 3D / </w:t>
      </w:r>
      <w:proofErr w:type="spellStart"/>
      <w:r>
        <w:t>WebGL</w:t>
      </w:r>
      <w:proofErr w:type="spellEnd"/>
      <w:r>
        <w:t xml:space="preserve"> · Интернет-эквайринг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Теги / фильтр</w:t>
      </w:r>
    </w:p>
    <w:p w:rsidR="00AA3177" w:rsidRDefault="00000000">
      <w:pPr>
        <w:spacing w:before="60" w:after="60"/>
      </w:pPr>
      <w:r>
        <w:lastRenderedPageBreak/>
        <w:t>Платформы · Образование · Спорт</w:t>
      </w:r>
    </w:p>
    <w:p w:rsidR="00AA3177" w:rsidRDefault="00000000">
      <w:pPr>
        <w:pStyle w:val="3"/>
      </w:pPr>
      <w:r>
        <w:t>Металлургическая компания (NDA) — ИИ-протоколирование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Тип</w:t>
      </w:r>
    </w:p>
    <w:p w:rsidR="00AA3177" w:rsidRDefault="00000000">
      <w:pPr>
        <w:spacing w:before="60" w:after="60"/>
      </w:pPr>
      <w:r>
        <w:t>AI-решение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Описание</w:t>
      </w:r>
    </w:p>
    <w:p w:rsidR="00AA3177" w:rsidRDefault="00000000">
      <w:pPr>
        <w:spacing w:before="60" w:after="60"/>
      </w:pPr>
      <w:r>
        <w:t>Фильтрация и маршрутизация почты, умный поиск по внутренним базам данных и ИИ-протоколирование совещаний.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Метрики</w:t>
      </w:r>
    </w:p>
    <w:p w:rsidR="00AA3177" w:rsidRDefault="00000000">
      <w:pPr>
        <w:spacing w:before="80" w:after="80"/>
      </w:pPr>
      <w:r>
        <w:rPr>
          <w:b/>
          <w:bCs/>
          <w:color w:val="1A56DB"/>
          <w:sz w:val="26"/>
          <w:szCs w:val="26"/>
        </w:rPr>
        <w:t xml:space="preserve">в 3 раза  </w:t>
      </w:r>
      <w:r>
        <w:t>Быстрее поиск нужных документов</w:t>
      </w:r>
    </w:p>
    <w:p w:rsidR="00AA3177" w:rsidRDefault="00000000">
      <w:pPr>
        <w:spacing w:before="80" w:after="80"/>
      </w:pPr>
      <w:r>
        <w:rPr>
          <w:b/>
          <w:bCs/>
          <w:color w:val="1A56DB"/>
          <w:sz w:val="26"/>
          <w:szCs w:val="26"/>
        </w:rPr>
        <w:t xml:space="preserve">в 1,5 раза  </w:t>
      </w:r>
      <w:r>
        <w:t>Быстрее подготовка протоколов</w:t>
      </w:r>
    </w:p>
    <w:p w:rsidR="00AA3177" w:rsidRDefault="00000000">
      <w:pPr>
        <w:spacing w:before="80" w:after="80"/>
      </w:pPr>
      <w:r>
        <w:rPr>
          <w:b/>
          <w:bCs/>
          <w:color w:val="1A56DB"/>
          <w:sz w:val="26"/>
          <w:szCs w:val="26"/>
        </w:rPr>
        <w:t xml:space="preserve">в 1,5 раза  </w:t>
      </w:r>
      <w:r>
        <w:t>Точнее переадресация почты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Теги / фильтр</w:t>
      </w:r>
    </w:p>
    <w:p w:rsidR="00AA3177" w:rsidRDefault="00000000">
      <w:pPr>
        <w:spacing w:before="60" w:after="60"/>
      </w:pPr>
      <w:r>
        <w:t>AI-решения · Промышленность</w:t>
      </w:r>
    </w:p>
    <w:p w:rsidR="00AA3177" w:rsidRDefault="00000000">
      <w:pPr>
        <w:pStyle w:val="3"/>
      </w:pPr>
      <w:r>
        <w:t>Телекоммуникационная компания (NDA) — ИИ-генерация новостей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Тип</w:t>
      </w:r>
    </w:p>
    <w:p w:rsidR="00AA3177" w:rsidRDefault="00000000">
      <w:pPr>
        <w:spacing w:before="60" w:after="60"/>
      </w:pPr>
      <w:r>
        <w:t>AI-решение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Описание</w:t>
      </w:r>
    </w:p>
    <w:p w:rsidR="00AA3177" w:rsidRDefault="00000000">
      <w:pPr>
        <w:spacing w:before="60" w:after="60"/>
      </w:pPr>
      <w:r>
        <w:t>Сервис ИИ-генерации новостей для 89 регионов на основании файла с перечнем адресов новых вышек.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Метрики</w:t>
      </w:r>
    </w:p>
    <w:p w:rsidR="00AA3177" w:rsidRDefault="00000000">
      <w:pPr>
        <w:spacing w:before="80" w:after="80"/>
      </w:pPr>
      <w:r>
        <w:rPr>
          <w:b/>
          <w:bCs/>
          <w:color w:val="1A56DB"/>
          <w:sz w:val="26"/>
          <w:szCs w:val="26"/>
        </w:rPr>
        <w:t xml:space="preserve">5 часов → 5 минут  </w:t>
      </w:r>
      <w:r>
        <w:t>Подготовка 10 пресс-релизов</w:t>
      </w:r>
    </w:p>
    <w:p w:rsidR="00AA3177" w:rsidRDefault="00000000">
      <w:pPr>
        <w:spacing w:before="80" w:after="80"/>
      </w:pPr>
      <w:r>
        <w:rPr>
          <w:b/>
          <w:bCs/>
          <w:color w:val="1A56DB"/>
          <w:sz w:val="26"/>
          <w:szCs w:val="26"/>
        </w:rPr>
        <w:t xml:space="preserve">с 20 до 5  </w:t>
      </w:r>
      <w:r>
        <w:t>Оптимизация штата</w:t>
      </w:r>
    </w:p>
    <w:p w:rsidR="00AA3177" w:rsidRDefault="00000000">
      <w:pPr>
        <w:spacing w:before="80" w:after="80"/>
      </w:pPr>
      <w:r>
        <w:rPr>
          <w:b/>
          <w:bCs/>
          <w:color w:val="1A56DB"/>
          <w:sz w:val="26"/>
          <w:szCs w:val="26"/>
        </w:rPr>
        <w:t xml:space="preserve">−35%  </w:t>
      </w:r>
      <w:r>
        <w:t>Ошибок из-за человеческого фактора</w:t>
      </w:r>
    </w:p>
    <w:p w:rsidR="00AA3177" w:rsidRDefault="00000000">
      <w:pPr>
        <w:spacing w:before="80" w:after="40"/>
      </w:pPr>
      <w:r>
        <w:rPr>
          <w:b/>
          <w:bCs/>
          <w:color w:val="888888"/>
          <w:sz w:val="18"/>
          <w:szCs w:val="18"/>
        </w:rPr>
        <w:t>Теги / фильтр</w:t>
      </w:r>
    </w:p>
    <w:p w:rsidR="00AA3177" w:rsidRDefault="00000000">
      <w:pPr>
        <w:spacing w:before="60" w:after="60"/>
      </w:pPr>
      <w:r>
        <w:t>AI-решения · Медиа</w:t>
      </w:r>
    </w:p>
    <w:sectPr w:rsidR="00AA317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C44DF1"/>
    <w:multiLevelType w:val="hybridMultilevel"/>
    <w:tmpl w:val="AE7A1AF6"/>
    <w:lvl w:ilvl="0" w:tplc="C6009EA8">
      <w:start w:val="1"/>
      <w:numFmt w:val="bullet"/>
      <w:lvlText w:val="●"/>
      <w:lvlJc w:val="left"/>
      <w:pPr>
        <w:ind w:left="720" w:hanging="360"/>
      </w:pPr>
    </w:lvl>
    <w:lvl w:ilvl="1" w:tplc="335A593C">
      <w:start w:val="1"/>
      <w:numFmt w:val="bullet"/>
      <w:lvlText w:val="○"/>
      <w:lvlJc w:val="left"/>
      <w:pPr>
        <w:ind w:left="1440" w:hanging="360"/>
      </w:pPr>
    </w:lvl>
    <w:lvl w:ilvl="2" w:tplc="EA92969A">
      <w:start w:val="1"/>
      <w:numFmt w:val="bullet"/>
      <w:lvlText w:val="■"/>
      <w:lvlJc w:val="left"/>
      <w:pPr>
        <w:ind w:left="2160" w:hanging="360"/>
      </w:pPr>
    </w:lvl>
    <w:lvl w:ilvl="3" w:tplc="200CB598">
      <w:start w:val="1"/>
      <w:numFmt w:val="bullet"/>
      <w:lvlText w:val="●"/>
      <w:lvlJc w:val="left"/>
      <w:pPr>
        <w:ind w:left="2880" w:hanging="360"/>
      </w:pPr>
    </w:lvl>
    <w:lvl w:ilvl="4" w:tplc="107E2EFA">
      <w:start w:val="1"/>
      <w:numFmt w:val="bullet"/>
      <w:lvlText w:val="○"/>
      <w:lvlJc w:val="left"/>
      <w:pPr>
        <w:ind w:left="3600" w:hanging="360"/>
      </w:pPr>
    </w:lvl>
    <w:lvl w:ilvl="5" w:tplc="75B0530E">
      <w:start w:val="1"/>
      <w:numFmt w:val="bullet"/>
      <w:lvlText w:val="■"/>
      <w:lvlJc w:val="left"/>
      <w:pPr>
        <w:ind w:left="4320" w:hanging="360"/>
      </w:pPr>
    </w:lvl>
    <w:lvl w:ilvl="6" w:tplc="968E6822">
      <w:start w:val="1"/>
      <w:numFmt w:val="bullet"/>
      <w:lvlText w:val="●"/>
      <w:lvlJc w:val="left"/>
      <w:pPr>
        <w:ind w:left="5040" w:hanging="360"/>
      </w:pPr>
    </w:lvl>
    <w:lvl w:ilvl="7" w:tplc="6CBCC534">
      <w:start w:val="1"/>
      <w:numFmt w:val="bullet"/>
      <w:lvlText w:val="●"/>
      <w:lvlJc w:val="left"/>
      <w:pPr>
        <w:ind w:left="5760" w:hanging="360"/>
      </w:pPr>
    </w:lvl>
    <w:lvl w:ilvl="8" w:tplc="F95E2C28">
      <w:start w:val="1"/>
      <w:numFmt w:val="bullet"/>
      <w:lvlText w:val="●"/>
      <w:lvlJc w:val="left"/>
      <w:pPr>
        <w:ind w:left="6480" w:hanging="360"/>
      </w:pPr>
    </w:lvl>
  </w:abstractNum>
  <w:num w:numId="1" w16cid:durableId="10682684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177"/>
    <w:rsid w:val="002C428B"/>
    <w:rsid w:val="005666FB"/>
    <w:rsid w:val="00AA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9F50ED"/>
  <w15:docId w15:val="{4DAEABAC-5E2D-2948-B3F2-2D8FBE00E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11111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60"/>
      <w:outlineLvl w:val="1"/>
    </w:pPr>
    <w:rPr>
      <w:b/>
      <w:bCs/>
      <w:color w:val="1A56DB"/>
      <w:sz w:val="26"/>
      <w:szCs w:val="26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b/>
      <w:bCs/>
      <w:color w:val="333333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901</Words>
  <Characters>5137</Characters>
  <Application>Microsoft Office Word</Application>
  <DocSecurity>0</DocSecurity>
  <Lines>42</Lines>
  <Paragraphs>12</Paragraphs>
  <ScaleCrop>false</ScaleCrop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3</cp:revision>
  <dcterms:created xsi:type="dcterms:W3CDTF">2026-06-26T11:31:00Z</dcterms:created>
  <dcterms:modified xsi:type="dcterms:W3CDTF">2026-06-26T11:39:00Z</dcterms:modified>
</cp:coreProperties>
</file>