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C12" w:rsidRPr="00237B2A" w:rsidRDefault="00264C12" w:rsidP="00264C12">
      <w:pPr>
        <w:pStyle w:val="2"/>
        <w:spacing w:before="240" w:after="160"/>
        <w:jc w:val="center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  <w:color w:val="2F5597"/>
          <w:sz w:val="32"/>
          <w:szCs w:val="32"/>
        </w:rPr>
        <w:t>КОММЕРЧЕСКОЕ ПРЕДЛОЖЕНИЕ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На разработку корпоративного сайта Группы ком</w:t>
      </w:r>
      <w:bookmarkStart w:id="0" w:name="_GoBack"/>
      <w:bookmarkEnd w:id="0"/>
      <w:r w:rsidRPr="00237B2A">
        <w:rPr>
          <w:rFonts w:ascii="Arial" w:eastAsia="Georgia" w:hAnsi="Arial" w:cs="Arial"/>
          <w:b/>
          <w:bCs/>
        </w:rPr>
        <w:t>паний «Приморский завод»</w:t>
      </w: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на платформе </w:t>
      </w:r>
      <w:r w:rsidRPr="00237B2A">
        <w:rPr>
          <w:rFonts w:ascii="Arial" w:eastAsia="Georgia" w:hAnsi="Arial" w:cs="Arial"/>
          <w:b/>
          <w:bCs/>
        </w:rPr>
        <w:t>«1С</w:t>
      </w:r>
      <w:r w:rsidRPr="00237B2A">
        <w:rPr>
          <w:rFonts w:ascii="Arial" w:eastAsia="Georgia" w:hAnsi="Arial" w:cs="Arial"/>
          <w:b/>
          <w:bCs/>
        </w:rPr>
        <w:noBreakHyphen/>
        <w:t>Битрикс: Управление сайтом»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t>Уважаемые коллеги!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Мы изучили предоставленное Техническое задание и действующий сайт </w:t>
      </w:r>
      <w:r w:rsidRPr="00FD1A51">
        <w:rPr>
          <w:rFonts w:ascii="Arial" w:eastAsia="Georgia" w:hAnsi="Arial" w:cs="Arial"/>
          <w:b/>
        </w:rPr>
        <w:t>sk</w:t>
      </w:r>
      <w:r w:rsidRPr="00FD1A51">
        <w:rPr>
          <w:rFonts w:ascii="Arial" w:eastAsia="Georgia" w:hAnsi="Arial" w:cs="Arial"/>
          <w:b/>
        </w:rPr>
        <w:noBreakHyphen/>
        <w:t>pz.ru</w:t>
      </w:r>
      <w:r w:rsidRPr="00237B2A">
        <w:rPr>
          <w:rFonts w:ascii="Arial" w:eastAsia="Georgia" w:hAnsi="Arial" w:cs="Arial"/>
        </w:rPr>
        <w:t xml:space="preserve">. Предлагаем </w:t>
      </w:r>
      <w:r w:rsidRPr="00237B2A">
        <w:rPr>
          <w:rFonts w:ascii="Arial" w:eastAsia="Georgia" w:hAnsi="Arial" w:cs="Arial"/>
          <w:b/>
          <w:bCs/>
        </w:rPr>
        <w:t>полнофункциональное решение</w:t>
      </w:r>
      <w:r w:rsidRPr="00237B2A">
        <w:rPr>
          <w:rFonts w:ascii="Arial" w:eastAsia="Georgia" w:hAnsi="Arial" w:cs="Arial"/>
        </w:rPr>
        <w:t>, которое закрывает все ключевые требования ТЗ: структуру, функционал, адаптивность и возможность самостоятельного управления контентом.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Наше предложение ориентировано на </w:t>
      </w:r>
      <w:r w:rsidRPr="00237B2A">
        <w:rPr>
          <w:rFonts w:ascii="Arial" w:eastAsia="Georgia" w:hAnsi="Arial" w:cs="Arial"/>
          <w:b/>
          <w:bCs/>
        </w:rPr>
        <w:t>B2B</w:t>
      </w:r>
      <w:r w:rsidRPr="00237B2A">
        <w:rPr>
          <w:rFonts w:ascii="Arial" w:eastAsia="Georgia" w:hAnsi="Arial" w:cs="Arial"/>
          <w:b/>
          <w:bCs/>
        </w:rPr>
        <w:noBreakHyphen/>
        <w:t>аудиторию</w:t>
      </w:r>
      <w:r w:rsidRPr="00237B2A">
        <w:rPr>
          <w:rFonts w:ascii="Arial" w:eastAsia="Georgia" w:hAnsi="Arial" w:cs="Arial"/>
        </w:rPr>
        <w:t xml:space="preserve"> — грузовладельцев, судовладельцев, логистов и партнёров. Сайт будет спроектирован как </w:t>
      </w:r>
      <w:r w:rsidRPr="00237B2A">
        <w:rPr>
          <w:rFonts w:ascii="Arial" w:eastAsia="Georgia" w:hAnsi="Arial" w:cs="Arial"/>
          <w:b/>
          <w:bCs/>
        </w:rPr>
        <w:t>инструмент быстрого доступа к услугам</w:t>
      </w:r>
      <w:r w:rsidRPr="00237B2A">
        <w:rPr>
          <w:rFonts w:ascii="Arial" w:eastAsia="Georgia" w:hAnsi="Arial" w:cs="Arial"/>
        </w:rPr>
        <w:t>, с чёткими формами заявок и понятной навигацией (не более 2–3 кликов до любой информации).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C7CA4" w:rsidRDefault="00264C12" w:rsidP="002C7CA4">
      <w:pPr>
        <w:rPr>
          <w:rFonts w:ascii="Arial" w:eastAsia="Georgia" w:hAnsi="Arial" w:cs="Arial"/>
          <w:b/>
          <w:bCs/>
          <w:color w:val="2F5597"/>
          <w:sz w:val="28"/>
          <w:szCs w:val="28"/>
        </w:rPr>
      </w:pP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>1. Платформа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Разработка ведётся на </w:t>
      </w:r>
      <w:r w:rsidRPr="00237B2A">
        <w:rPr>
          <w:rFonts w:ascii="Arial" w:eastAsia="Georgia" w:hAnsi="Arial" w:cs="Arial"/>
          <w:b/>
          <w:bCs/>
        </w:rPr>
        <w:t>«1С</w:t>
      </w:r>
      <w:r w:rsidRPr="00237B2A">
        <w:rPr>
          <w:rFonts w:ascii="Arial" w:eastAsia="Georgia" w:hAnsi="Arial" w:cs="Arial"/>
          <w:b/>
          <w:bCs/>
        </w:rPr>
        <w:noBreakHyphen/>
        <w:t>Битрикс: Управление сайтом» (редакция «Стандарт»)</w:t>
      </w:r>
      <w:r w:rsidRPr="00237B2A">
        <w:rPr>
          <w:rFonts w:ascii="Arial" w:eastAsia="Georgia" w:hAnsi="Arial" w:cs="Arial"/>
        </w:rPr>
        <w:t xml:space="preserve"> — это прямое требование вашего ТЗ. Платформа обеспечивает: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надёжное хранение и структурирование контента (</w:t>
      </w:r>
      <w:proofErr w:type="spellStart"/>
      <w:r w:rsidRPr="00237B2A">
        <w:rPr>
          <w:rFonts w:ascii="Arial" w:eastAsia="Georgia" w:hAnsi="Arial" w:cs="Arial"/>
        </w:rPr>
        <w:t>инфоблоки</w:t>
      </w:r>
      <w:proofErr w:type="spellEnd"/>
      <w:r w:rsidRPr="00237B2A">
        <w:rPr>
          <w:rFonts w:ascii="Arial" w:eastAsia="Georgia" w:hAnsi="Arial" w:cs="Arial"/>
        </w:rPr>
        <w:t>);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гибкую систему прав доступа для редакторов;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встроенные инструменты SEO и ЧПУ;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возможность масштабирования (в том числе для будущего подключения ЛКК).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</w:p>
    <w:p w:rsidR="00264C12" w:rsidRPr="002C7CA4" w:rsidRDefault="00264C12" w:rsidP="002C7CA4">
      <w:pPr>
        <w:rPr>
          <w:rFonts w:ascii="Arial" w:eastAsia="Georgia" w:hAnsi="Arial" w:cs="Arial"/>
          <w:b/>
          <w:bCs/>
          <w:color w:val="2F5597"/>
          <w:sz w:val="28"/>
          <w:szCs w:val="28"/>
        </w:rPr>
      </w:pP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lastRenderedPageBreak/>
        <w:t>2. Этапы работ и стоимость (цены указаны без НДС)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Все работы разбиты на логические этапы. Стоимость каждого этапа фиксирована и приведена в таблице.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before="200"/>
        <w:rPr>
          <w:rFonts w:ascii="Arial" w:hAnsi="Arial" w:cs="Arial"/>
        </w:rPr>
      </w:pPr>
    </w:p>
    <w:tbl>
      <w:tblPr>
        <w:tblW w:w="5000" w:type="pct"/>
        <w:jc w:val="center"/>
        <w:tblBorders>
          <w:top w:val="double" w:sz="2" w:space="0" w:color="1F4E79"/>
          <w:left w:val="single" w:sz="2" w:space="0" w:color="8DB4E2"/>
          <w:bottom w:val="double" w:sz="2" w:space="0" w:color="1F4E79"/>
          <w:right w:val="single" w:sz="2" w:space="0" w:color="8DB4E2"/>
          <w:insideH w:val="double" w:sz="2" w:space="0" w:color="1F4E79"/>
          <w:insideV w:val="single" w:sz="2" w:space="0" w:color="8DB4E2"/>
        </w:tblBorders>
        <w:tblCellMar>
          <w:top w:w="115" w:type="dxa"/>
          <w:left w:w="171" w:type="dxa"/>
          <w:bottom w:w="115" w:type="dxa"/>
          <w:right w:w="172" w:type="dxa"/>
        </w:tblCellMar>
        <w:tblLook w:val="04A0" w:firstRow="1" w:lastRow="0" w:firstColumn="1" w:lastColumn="0" w:noHBand="0" w:noVBand="1"/>
      </w:tblPr>
      <w:tblGrid>
        <w:gridCol w:w="749"/>
        <w:gridCol w:w="2692"/>
        <w:gridCol w:w="5174"/>
        <w:gridCol w:w="1651"/>
      </w:tblGrid>
      <w:tr w:rsidR="00264C12" w:rsidRPr="00237B2A" w:rsidTr="008C462E">
        <w:trPr>
          <w:cantSplit/>
          <w:tblHeader/>
          <w:jc w:val="center"/>
        </w:trPr>
        <w:tc>
          <w:tcPr>
            <w:tcW w:w="798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E7F3FF"/>
            <w:vAlign w:val="center"/>
          </w:tcPr>
          <w:p w:rsidR="00264C12" w:rsidRPr="00237B2A" w:rsidRDefault="00264C12" w:rsidP="008C462E">
            <w:pPr>
              <w:jc w:val="center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№</w:t>
            </w:r>
          </w:p>
        </w:tc>
        <w:tc>
          <w:tcPr>
            <w:tcW w:w="1438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E7F3FF"/>
            <w:vAlign w:val="center"/>
          </w:tcPr>
          <w:p w:rsidR="00264C12" w:rsidRPr="00237B2A" w:rsidRDefault="00264C12" w:rsidP="008C462E">
            <w:pPr>
              <w:jc w:val="center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Этап</w:t>
            </w:r>
          </w:p>
        </w:tc>
        <w:tc>
          <w:tcPr>
            <w:tcW w:w="5991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E7F3FF"/>
            <w:vAlign w:val="center"/>
          </w:tcPr>
          <w:p w:rsidR="00264C12" w:rsidRPr="00237B2A" w:rsidRDefault="00264C12" w:rsidP="008C462E">
            <w:pPr>
              <w:jc w:val="center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Содержание работ</w:t>
            </w:r>
          </w:p>
        </w:tc>
        <w:tc>
          <w:tcPr>
            <w:tcW w:w="798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E7F3FF"/>
            <w:vAlign w:val="center"/>
          </w:tcPr>
          <w:p w:rsidR="00264C12" w:rsidRPr="00237B2A" w:rsidRDefault="00264C12" w:rsidP="002C7CA4">
            <w:pPr>
              <w:jc w:val="center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Стоимость (</w:t>
            </w:r>
            <w:r w:rsidR="002C7CA4">
              <w:rPr>
                <w:rFonts w:ascii="Arial" w:eastAsia="Georgia" w:hAnsi="Arial" w:cs="Arial"/>
                <w:b/>
                <w:bCs/>
                <w:color w:val="1F4E79"/>
              </w:rPr>
              <w:t>руб.</w:t>
            </w: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)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1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Аналитика и проектирование структуры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Уточнение ТЗ, составление карты сайта, определение типовых страниц и логики переходов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140 000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2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Прототипирование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Создание черновых макетов (</w:t>
            </w:r>
            <w:proofErr w:type="spellStart"/>
            <w:r w:rsidRPr="00237B2A">
              <w:rPr>
                <w:rFonts w:ascii="Arial" w:eastAsia="Georgia" w:hAnsi="Arial" w:cs="Arial"/>
              </w:rPr>
              <w:t>wireframe</w:t>
            </w:r>
            <w:proofErr w:type="spellEnd"/>
            <w:r w:rsidRPr="00237B2A">
              <w:rPr>
                <w:rFonts w:ascii="Arial" w:eastAsia="Georgia" w:hAnsi="Arial" w:cs="Arial"/>
              </w:rPr>
              <w:t>) для всех типов страниц: главная, разделы «Порт» и «СРК», страницы подразделов, формы, вакансии, контакты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140 000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3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Дизайн (на основе готового шаблона)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 xml:space="preserve">Адаптация фирменного шаблона под корпоративный стиль ГК «Приморский завод», проработка цветовой схемы, </w:t>
            </w:r>
            <w:proofErr w:type="spellStart"/>
            <w:r w:rsidRPr="00237B2A">
              <w:rPr>
                <w:rFonts w:ascii="Arial" w:eastAsia="Georgia" w:hAnsi="Arial" w:cs="Arial"/>
              </w:rPr>
              <w:t>типографики</w:t>
            </w:r>
            <w:proofErr w:type="spellEnd"/>
            <w:r w:rsidRPr="00237B2A">
              <w:rPr>
                <w:rFonts w:ascii="Arial" w:eastAsia="Georgia" w:hAnsi="Arial" w:cs="Arial"/>
              </w:rPr>
              <w:t xml:space="preserve">, </w:t>
            </w:r>
            <w:proofErr w:type="spellStart"/>
            <w:r w:rsidRPr="00237B2A">
              <w:rPr>
                <w:rFonts w:ascii="Arial" w:eastAsia="Georgia" w:hAnsi="Arial" w:cs="Arial"/>
              </w:rPr>
              <w:t>адаптив</w:t>
            </w:r>
            <w:proofErr w:type="spellEnd"/>
            <w:r w:rsidRPr="00237B2A">
              <w:rPr>
                <w:rFonts w:ascii="Arial" w:eastAsia="Georgia" w:hAnsi="Arial" w:cs="Arial"/>
              </w:rPr>
              <w:t xml:space="preserve"> под мобильные устройства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175 000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4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Вёрстка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HTML/CSS/JS</w:t>
            </w:r>
            <w:r w:rsidRPr="00237B2A">
              <w:rPr>
                <w:rFonts w:ascii="Arial" w:eastAsia="Georgia" w:hAnsi="Arial" w:cs="Arial"/>
              </w:rPr>
              <w:noBreakHyphen/>
              <w:t xml:space="preserve">вёрстка всех страниц, </w:t>
            </w:r>
            <w:proofErr w:type="spellStart"/>
            <w:r w:rsidRPr="00237B2A">
              <w:rPr>
                <w:rFonts w:ascii="Arial" w:eastAsia="Georgia" w:hAnsi="Arial" w:cs="Arial"/>
              </w:rPr>
              <w:t>кроссбраузерная</w:t>
            </w:r>
            <w:proofErr w:type="spellEnd"/>
            <w:r w:rsidRPr="00237B2A">
              <w:rPr>
                <w:rFonts w:ascii="Arial" w:eastAsia="Georgia" w:hAnsi="Arial" w:cs="Arial"/>
              </w:rPr>
              <w:t xml:space="preserve"> и адаптивная (ПК, планшеты, смартфоны). Реализация выпадающих меню, фильтров вакансий, форм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350 000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5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Программирование на 1С</w:t>
            </w:r>
            <w:r w:rsidRPr="00237B2A">
              <w:rPr>
                <w:rFonts w:ascii="Arial" w:eastAsia="Georgia" w:hAnsi="Arial" w:cs="Arial"/>
                <w:b/>
                <w:bCs/>
              </w:rPr>
              <w:noBreakHyphen/>
              <w:t>Битрикс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 xml:space="preserve">Установка ядра, создание </w:t>
            </w:r>
            <w:proofErr w:type="spellStart"/>
            <w:r w:rsidRPr="00237B2A">
              <w:rPr>
                <w:rFonts w:ascii="Arial" w:eastAsia="Georgia" w:hAnsi="Arial" w:cs="Arial"/>
              </w:rPr>
              <w:t>инфоблоков</w:t>
            </w:r>
            <w:proofErr w:type="spellEnd"/>
            <w:r w:rsidRPr="00237B2A">
              <w:rPr>
                <w:rFonts w:ascii="Arial" w:eastAsia="Georgia" w:hAnsi="Arial" w:cs="Arial"/>
              </w:rPr>
              <w:t xml:space="preserve"> (Новости, Вакансии, Документы, Услуги), настройка ЧПУ, вывод контента, разработка форм обратной связи и заявок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980 000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lastRenderedPageBreak/>
              <w:t>6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Наполнение базовым контентом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Размещение предоставленных заказчиком текстов, фотографий, документов (PDF</w:t>
            </w:r>
            <w:r w:rsidRPr="00237B2A">
              <w:rPr>
                <w:rFonts w:ascii="Arial" w:eastAsia="Georgia" w:hAnsi="Arial" w:cs="Arial"/>
              </w:rPr>
              <w:noBreakHyphen/>
              <w:t xml:space="preserve">тарифы, обязательные документы, схемы). </w:t>
            </w:r>
            <w:r w:rsidRPr="00237B2A">
              <w:rPr>
                <w:rFonts w:ascii="Arial" w:eastAsia="Georgia" w:hAnsi="Arial" w:cs="Arial"/>
                <w:i/>
                <w:iCs/>
              </w:rPr>
              <w:t>Контент готовится силами Заказчика.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70 000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7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Тестирование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 xml:space="preserve">Функциональное, </w:t>
            </w:r>
            <w:proofErr w:type="spellStart"/>
            <w:r w:rsidRPr="00237B2A">
              <w:rPr>
                <w:rFonts w:ascii="Arial" w:eastAsia="Georgia" w:hAnsi="Arial" w:cs="Arial"/>
              </w:rPr>
              <w:t>кроссбраузерное</w:t>
            </w:r>
            <w:proofErr w:type="spellEnd"/>
            <w:r w:rsidRPr="00237B2A">
              <w:rPr>
                <w:rFonts w:ascii="Arial" w:eastAsia="Georgia" w:hAnsi="Arial" w:cs="Arial"/>
              </w:rPr>
              <w:t>, нагрузочное тестирование, проверка работоспособности форм и адаптивности. Исправление выявленных ошибок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210 000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8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Запуск и передача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Размещение на боевом сервере, финальные настройки, передача административных доступов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55 000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9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Обучение (в формате инструкций)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Предоставление письменной документации и видео</w:t>
            </w:r>
            <w:r w:rsidRPr="00237B2A">
              <w:rPr>
                <w:rFonts w:ascii="Arial" w:eastAsia="Georgia" w:hAnsi="Arial" w:cs="Arial"/>
              </w:rPr>
              <w:noBreakHyphen/>
              <w:t xml:space="preserve">инструкций по работе с административной панелью. </w:t>
            </w:r>
            <w:r w:rsidRPr="00237B2A">
              <w:rPr>
                <w:rFonts w:ascii="Arial" w:eastAsia="Georgia" w:hAnsi="Arial" w:cs="Arial"/>
                <w:i/>
                <w:iCs/>
              </w:rPr>
              <w:t>Очное обучение не входит в стоимость.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– (включено)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ИТОГО (без НДС)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2C7CA4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 xml:space="preserve">2 120 000 </w:t>
            </w:r>
          </w:p>
        </w:tc>
      </w:tr>
    </w:tbl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C7CA4">
      <w:pPr>
        <w:pBdr>
          <w:left w:val="single" w:sz="4" w:space="1" w:color="CCCCCC"/>
        </w:pBdr>
        <w:spacing w:before="160" w:after="16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 xml:space="preserve">В сумму 2 120 000 </w:t>
      </w:r>
      <w:proofErr w:type="spellStart"/>
      <w:r w:rsidR="002C7CA4" w:rsidRPr="002C7CA4">
        <w:rPr>
          <w:rFonts w:ascii="Arial" w:eastAsia="Georgia" w:hAnsi="Arial" w:cs="Arial"/>
          <w:b/>
          <w:bCs/>
        </w:rPr>
        <w:t>руб</w:t>
      </w:r>
      <w:proofErr w:type="spellEnd"/>
      <w:r w:rsidRPr="00237B2A">
        <w:rPr>
          <w:rFonts w:ascii="Arial" w:eastAsia="Georgia" w:hAnsi="Arial" w:cs="Arial"/>
          <w:b/>
          <w:bCs/>
        </w:rPr>
        <w:t xml:space="preserve"> (без НДС) включены</w:t>
      </w:r>
      <w:r w:rsidRPr="00237B2A">
        <w:rPr>
          <w:rFonts w:ascii="Arial" w:eastAsia="Georgia" w:hAnsi="Arial" w:cs="Arial"/>
        </w:rPr>
        <w:t>: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все этапы, перечисленные выше;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установка и настройка «1С</w:t>
      </w:r>
      <w:r w:rsidRPr="00237B2A">
        <w:rPr>
          <w:rFonts w:ascii="Arial" w:eastAsia="Georgia" w:hAnsi="Arial" w:cs="Arial"/>
        </w:rPr>
        <w:noBreakHyphen/>
        <w:t>Битрикс»;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создание </w:t>
      </w:r>
      <w:r w:rsidRPr="00237B2A">
        <w:rPr>
          <w:rFonts w:ascii="Arial" w:eastAsia="Georgia" w:hAnsi="Arial" w:cs="Arial"/>
          <w:b/>
          <w:bCs/>
        </w:rPr>
        <w:t>рабочих онлайн</w:t>
      </w:r>
      <w:r w:rsidRPr="00237B2A">
        <w:rPr>
          <w:rFonts w:ascii="Arial" w:eastAsia="Georgia" w:hAnsi="Arial" w:cs="Arial"/>
          <w:b/>
          <w:bCs/>
        </w:rPr>
        <w:noBreakHyphen/>
        <w:t>форм</w:t>
      </w:r>
      <w:r w:rsidRPr="00237B2A">
        <w:rPr>
          <w:rFonts w:ascii="Arial" w:eastAsia="Georgia" w:hAnsi="Arial" w:cs="Arial"/>
        </w:rPr>
        <w:t xml:space="preserve"> (см. раздел 3);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полноценная административная панель (см. раздел 4);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техническая поддержка в течение 1 месяца после запуска.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C7CA4" w:rsidP="00264C12">
      <w:pPr>
        <w:spacing w:after="140"/>
        <w:rPr>
          <w:rFonts w:ascii="Arial" w:hAnsi="Arial" w:cs="Arial"/>
        </w:rPr>
      </w:pPr>
      <w:r w:rsidRPr="002C7CA4">
        <w:rPr>
          <w:rFonts w:ascii="Arial" w:eastAsia="Georgia" w:hAnsi="Arial" w:cs="Arial"/>
        </w:rPr>
        <w:t>И</w:t>
      </w:r>
      <w:r w:rsidR="00264C12" w:rsidRPr="00237B2A">
        <w:rPr>
          <w:rFonts w:ascii="Arial" w:eastAsia="Georgia" w:hAnsi="Arial" w:cs="Arial"/>
        </w:rPr>
        <w:t xml:space="preserve">тоговая стоимость разработки составит </w:t>
      </w:r>
      <w:r w:rsidR="00264C12" w:rsidRPr="00237B2A">
        <w:rPr>
          <w:rFonts w:ascii="Arial" w:eastAsia="Georgia" w:hAnsi="Arial" w:cs="Arial"/>
          <w:b/>
          <w:bCs/>
        </w:rPr>
        <w:t xml:space="preserve">2 586 400 </w:t>
      </w:r>
      <w:r>
        <w:rPr>
          <w:rFonts w:ascii="Arial" w:eastAsia="Georgia" w:hAnsi="Arial" w:cs="Arial"/>
          <w:b/>
          <w:bCs/>
        </w:rPr>
        <w:t xml:space="preserve">руб. </w:t>
      </w:r>
      <w:r w:rsidR="00264C12" w:rsidRPr="00237B2A">
        <w:rPr>
          <w:rFonts w:ascii="Arial" w:eastAsia="Georgia" w:hAnsi="Arial" w:cs="Arial"/>
          <w:b/>
          <w:bCs/>
        </w:rPr>
        <w:t>(с НДС)</w:t>
      </w:r>
      <w:r w:rsidR="00264C12" w:rsidRPr="00237B2A">
        <w:rPr>
          <w:rFonts w:ascii="Arial" w:eastAsia="Georgia" w:hAnsi="Arial" w:cs="Arial"/>
        </w:rPr>
        <w:t>.</w:t>
      </w:r>
      <w:r w:rsidR="00264C12" w:rsidRPr="00237B2A">
        <w:rPr>
          <w:rFonts w:ascii="Arial" w:hAnsi="Arial" w:cs="Arial"/>
        </w:rPr>
        <w:br w:type="page"/>
      </w:r>
    </w:p>
    <w:p w:rsidR="00264C12" w:rsidRPr="00237B2A" w:rsidRDefault="00264C12" w:rsidP="002C7CA4">
      <w:pPr>
        <w:rPr>
          <w:rFonts w:ascii="Arial" w:hAnsi="Arial" w:cs="Arial"/>
        </w:rPr>
      </w:pP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lastRenderedPageBreak/>
        <w:t>3. Работающие формы — все заявки приходят ответственным лицам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В рамках предлагаемого решения мы реализуем </w:t>
      </w:r>
      <w:r w:rsidRPr="00237B2A">
        <w:rPr>
          <w:rFonts w:ascii="Arial" w:eastAsia="Georgia" w:hAnsi="Arial" w:cs="Arial"/>
          <w:b/>
          <w:bCs/>
        </w:rPr>
        <w:t>две обязательные формы</w:t>
      </w:r>
      <w:r w:rsidRPr="00237B2A">
        <w:rPr>
          <w:rFonts w:ascii="Arial" w:eastAsia="Georgia" w:hAnsi="Arial" w:cs="Arial"/>
        </w:rPr>
        <w:t>:</w:t>
      </w:r>
    </w:p>
    <w:p w:rsidR="00264C12" w:rsidRPr="00237B2A" w:rsidRDefault="002C7CA4" w:rsidP="00264C12">
      <w:pPr>
        <w:spacing w:after="140"/>
        <w:rPr>
          <w:rFonts w:ascii="Arial" w:hAnsi="Arial" w:cs="Arial"/>
        </w:rPr>
      </w:pPr>
      <w:r>
        <w:rPr>
          <w:rFonts w:ascii="Arial" w:eastAsia="Georgia" w:hAnsi="Arial" w:cs="Arial"/>
          <w:b/>
          <w:bCs/>
        </w:rPr>
        <w:t>а</w:t>
      </w:r>
      <w:r w:rsidR="00264C12" w:rsidRPr="00237B2A">
        <w:rPr>
          <w:rFonts w:ascii="Arial" w:eastAsia="Georgia" w:hAnsi="Arial" w:cs="Arial"/>
          <w:b/>
          <w:bCs/>
        </w:rPr>
        <w:t>) Онлайн</w:t>
      </w:r>
      <w:r w:rsidR="00264C12" w:rsidRPr="00237B2A">
        <w:rPr>
          <w:rFonts w:ascii="Arial" w:eastAsia="Georgia" w:hAnsi="Arial" w:cs="Arial"/>
          <w:b/>
          <w:bCs/>
        </w:rPr>
        <w:noBreakHyphen/>
        <w:t>форма подачи заявки на ПРР (погрузочно</w:t>
      </w:r>
      <w:r w:rsidR="00264C12" w:rsidRPr="00237B2A">
        <w:rPr>
          <w:rFonts w:ascii="Arial" w:eastAsia="Georgia" w:hAnsi="Arial" w:cs="Arial"/>
          <w:b/>
          <w:bCs/>
        </w:rPr>
        <w:noBreakHyphen/>
        <w:t>разгрузочные работы)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Поля: </w:t>
      </w:r>
      <w:r w:rsidRPr="00237B2A">
        <w:rPr>
          <w:rFonts w:ascii="Arial" w:eastAsia="Georgia" w:hAnsi="Arial" w:cs="Arial"/>
          <w:b/>
          <w:bCs/>
        </w:rPr>
        <w:t>Компания, Контактное лицо, Тип груза, Объём, Сроки, Комментарии</w:t>
      </w:r>
      <w:r w:rsidRPr="00237B2A">
        <w:rPr>
          <w:rFonts w:ascii="Arial" w:eastAsia="Georgia" w:hAnsi="Arial" w:cs="Arial"/>
        </w:rPr>
        <w:t>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После отправки письмо уходит на заранее согласованные e</w:t>
      </w:r>
      <w:r w:rsidRPr="00237B2A">
        <w:rPr>
          <w:rFonts w:ascii="Arial" w:eastAsia="Georgia" w:hAnsi="Arial" w:cs="Arial"/>
        </w:rPr>
        <w:noBreakHyphen/>
      </w:r>
      <w:proofErr w:type="spellStart"/>
      <w:r w:rsidRPr="00237B2A">
        <w:rPr>
          <w:rFonts w:ascii="Arial" w:eastAsia="Georgia" w:hAnsi="Arial" w:cs="Arial"/>
        </w:rPr>
        <w:t>mail</w:t>
      </w:r>
      <w:proofErr w:type="spellEnd"/>
      <w:r w:rsidRPr="00237B2A">
        <w:rPr>
          <w:rFonts w:ascii="Arial" w:eastAsia="Georgia" w:hAnsi="Arial" w:cs="Arial"/>
        </w:rPr>
        <w:t xml:space="preserve"> ответственных сотрудников (настроим в вашей почтовой системе).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Предусмотрена валидация полей и защита от спама (</w:t>
      </w:r>
      <w:proofErr w:type="spellStart"/>
      <w:r w:rsidRPr="00237B2A">
        <w:rPr>
          <w:rFonts w:ascii="Arial" w:eastAsia="Georgia" w:hAnsi="Arial" w:cs="Arial"/>
        </w:rPr>
        <w:t>captcha</w:t>
      </w:r>
      <w:proofErr w:type="spellEnd"/>
      <w:r w:rsidRPr="00237B2A">
        <w:rPr>
          <w:rFonts w:ascii="Arial" w:eastAsia="Georgia" w:hAnsi="Arial" w:cs="Arial"/>
        </w:rPr>
        <w:t>).</w:t>
      </w:r>
    </w:p>
    <w:p w:rsidR="002C7CA4" w:rsidRDefault="002C7CA4" w:rsidP="00264C12">
      <w:pPr>
        <w:spacing w:after="140"/>
        <w:rPr>
          <w:rFonts w:ascii="Arial" w:eastAsia="Georgia" w:hAnsi="Arial" w:cs="Arial"/>
          <w:b/>
          <w:bCs/>
        </w:rPr>
      </w:pPr>
    </w:p>
    <w:p w:rsidR="00264C12" w:rsidRPr="00237B2A" w:rsidRDefault="002C7CA4" w:rsidP="00264C12">
      <w:pPr>
        <w:spacing w:after="140"/>
        <w:rPr>
          <w:rFonts w:ascii="Arial" w:hAnsi="Arial" w:cs="Arial"/>
        </w:rPr>
      </w:pPr>
      <w:r>
        <w:rPr>
          <w:rFonts w:ascii="Arial" w:eastAsia="Georgia" w:hAnsi="Arial" w:cs="Arial"/>
          <w:b/>
          <w:bCs/>
        </w:rPr>
        <w:t>б</w:t>
      </w:r>
      <w:r w:rsidR="00264C12" w:rsidRPr="00237B2A">
        <w:rPr>
          <w:rFonts w:ascii="Arial" w:eastAsia="Georgia" w:hAnsi="Arial" w:cs="Arial"/>
          <w:b/>
          <w:bCs/>
        </w:rPr>
        <w:t>) Форма оформления пропусков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Информационная страница + форма заявки с возможностью прикрепления документов (скан</w:t>
      </w:r>
      <w:r w:rsidRPr="00237B2A">
        <w:rPr>
          <w:rFonts w:ascii="Arial" w:eastAsia="Georgia" w:hAnsi="Arial" w:cs="Arial"/>
        </w:rPr>
        <w:noBreakHyphen/>
        <w:t>копии).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Данные отправляются в отдел пропусков.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Кроме того, будет реализована </w:t>
      </w:r>
      <w:r w:rsidRPr="00237B2A">
        <w:rPr>
          <w:rFonts w:ascii="Arial" w:eastAsia="Georgia" w:hAnsi="Arial" w:cs="Arial"/>
          <w:b/>
          <w:bCs/>
        </w:rPr>
        <w:t>форма отклика на вакансию</w:t>
      </w:r>
      <w:r w:rsidRPr="00237B2A">
        <w:rPr>
          <w:rFonts w:ascii="Arial" w:eastAsia="Georgia" w:hAnsi="Arial" w:cs="Arial"/>
        </w:rPr>
        <w:t xml:space="preserve"> (прикрепление резюме) и </w:t>
      </w:r>
      <w:r w:rsidRPr="00237B2A">
        <w:rPr>
          <w:rFonts w:ascii="Arial" w:eastAsia="Georgia" w:hAnsi="Arial" w:cs="Arial"/>
          <w:b/>
          <w:bCs/>
        </w:rPr>
        <w:t>общая форма обратной связи</w:t>
      </w:r>
      <w:r w:rsidRPr="00237B2A">
        <w:rPr>
          <w:rFonts w:ascii="Arial" w:eastAsia="Georgia" w:hAnsi="Arial" w:cs="Arial"/>
        </w:rPr>
        <w:t xml:space="preserve"> в разделе «Контакты».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C7CA4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t>4. Административная панель — управление сайтом силами Заказчика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Вы получите </w:t>
      </w:r>
      <w:r w:rsidRPr="00237B2A">
        <w:rPr>
          <w:rFonts w:ascii="Arial" w:eastAsia="Georgia" w:hAnsi="Arial" w:cs="Arial"/>
          <w:b/>
          <w:bCs/>
        </w:rPr>
        <w:t>интуитивно понятную панель управления</w:t>
      </w:r>
      <w:r w:rsidRPr="00237B2A">
        <w:rPr>
          <w:rFonts w:ascii="Arial" w:eastAsia="Georgia" w:hAnsi="Arial" w:cs="Arial"/>
        </w:rPr>
        <w:t xml:space="preserve"> на платформе 1С</w:t>
      </w:r>
      <w:r w:rsidRPr="00237B2A">
        <w:rPr>
          <w:rFonts w:ascii="Arial" w:eastAsia="Georgia" w:hAnsi="Arial" w:cs="Arial"/>
        </w:rPr>
        <w:noBreakHyphen/>
        <w:t>Битрикс, которая позволяет: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Добавлять новости</w:t>
      </w:r>
      <w:r w:rsidRPr="00237B2A">
        <w:rPr>
          <w:rFonts w:ascii="Arial" w:eastAsia="Georgia" w:hAnsi="Arial" w:cs="Arial"/>
        </w:rPr>
        <w:t xml:space="preserve"> в раздел «Новости / объявления» на главной странице и в соответствующих разделах.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Редактировать список вакансий</w:t>
      </w:r>
      <w:r w:rsidRPr="00237B2A">
        <w:rPr>
          <w:rFonts w:ascii="Arial" w:eastAsia="Georgia" w:hAnsi="Arial" w:cs="Arial"/>
        </w:rPr>
        <w:t xml:space="preserve"> — публиковать новые, снимать устаревшие, фильтровать по подразделениям (Порт / СРК).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Загружать документы</w:t>
      </w:r>
      <w:r w:rsidRPr="00237B2A">
        <w:rPr>
          <w:rFonts w:ascii="Arial" w:eastAsia="Georgia" w:hAnsi="Arial" w:cs="Arial"/>
        </w:rPr>
        <w:t xml:space="preserve"> в разделы «Тарифы» (PDF) и «Раскрытие информации» (обязательные документы) — файлы автоматически отображаются для скачивания.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Обновлять текстовые блоки</w:t>
      </w:r>
      <w:r w:rsidRPr="00237B2A">
        <w:rPr>
          <w:rFonts w:ascii="Arial" w:eastAsia="Georgia" w:hAnsi="Arial" w:cs="Arial"/>
        </w:rPr>
        <w:t xml:space="preserve"> (описание ГК, мощностей, оборудования и т.д.) без привлечения разработчиков.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Управлять меню</w:t>
      </w:r>
      <w:r w:rsidRPr="00237B2A">
        <w:rPr>
          <w:rFonts w:ascii="Arial" w:eastAsia="Georgia" w:hAnsi="Arial" w:cs="Arial"/>
        </w:rPr>
        <w:t xml:space="preserve"> и настройками ЧПУ.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Все операции выполняются через веб</w:t>
      </w:r>
      <w:r w:rsidRPr="00237B2A">
        <w:rPr>
          <w:rFonts w:ascii="Arial" w:eastAsia="Georgia" w:hAnsi="Arial" w:cs="Arial"/>
        </w:rPr>
        <w:noBreakHyphen/>
        <w:t>интерфейс — не требуется знания программирования. Мы предоставим краткие инструкции (видео + PDF) для ваших сотрудников.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C7CA4" w:rsidRDefault="00264C12" w:rsidP="002C7CA4">
      <w:pPr>
        <w:rPr>
          <w:rFonts w:ascii="Arial" w:eastAsia="Georgia" w:hAnsi="Arial" w:cs="Arial"/>
          <w:b/>
          <w:bCs/>
          <w:color w:val="2F5597"/>
          <w:sz w:val="28"/>
          <w:szCs w:val="28"/>
        </w:rPr>
      </w:pP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>5. Акцент на B2B</w:t>
      </w: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noBreakHyphen/>
        <w:t>аудиторию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Сайт будет спроектирован с учётом потребностей деловых посетителей: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Информация структурирована по двум ключевым направлениям (Порт и СРК) — клиент сразу видит, куда обращаться.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На главной странице — быстрые ссылки на </w:t>
      </w:r>
      <w:r w:rsidRPr="00237B2A">
        <w:rPr>
          <w:rFonts w:ascii="Arial" w:eastAsia="Georgia" w:hAnsi="Arial" w:cs="Arial"/>
          <w:b/>
          <w:bCs/>
        </w:rPr>
        <w:t>оформление пропусков, вакансии и контакты</w:t>
      </w:r>
      <w:r w:rsidRPr="00237B2A">
        <w:rPr>
          <w:rFonts w:ascii="Arial" w:eastAsia="Georgia" w:hAnsi="Arial" w:cs="Arial"/>
        </w:rPr>
        <w:t>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 разделах — чёткие данные о мощностях, оборудовании, причалах, тарифах (скачиваемые PDF) и схемах.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Формы заявок минимальны по числу полей, но содержат всю необходимую для коммерческого отдела информацию.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Предусмотрена интерактивная карта с расположением порта и судоремонтного комплекса (на базе </w:t>
      </w:r>
      <w:proofErr w:type="spellStart"/>
      <w:r w:rsidRPr="00237B2A">
        <w:rPr>
          <w:rFonts w:ascii="Arial" w:eastAsia="Georgia" w:hAnsi="Arial" w:cs="Arial"/>
        </w:rPr>
        <w:t>Яндекс.Карт</w:t>
      </w:r>
      <w:proofErr w:type="spellEnd"/>
      <w:r w:rsidRPr="00237B2A">
        <w:rPr>
          <w:rFonts w:ascii="Arial" w:eastAsia="Georgia" w:hAnsi="Arial" w:cs="Arial"/>
        </w:rPr>
        <w:t>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  <w:color w:val="2F5597"/>
          <w:sz w:val="28"/>
          <w:szCs w:val="28"/>
        </w:rPr>
        <w:t>6. Сроки реализации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При условии своевременного предоставления контента (тексты, фото, схемы, документы) со стороны Заказчика: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Старт работ</w:t>
      </w:r>
      <w:r w:rsidRPr="00237B2A">
        <w:rPr>
          <w:rFonts w:ascii="Arial" w:eastAsia="Georgia" w:hAnsi="Arial" w:cs="Arial"/>
        </w:rPr>
        <w:t xml:space="preserve"> — через 3 рабочих дня после подписания договора и получения предоплаты.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Общая длительность</w:t>
      </w:r>
      <w:r w:rsidRPr="00237B2A">
        <w:rPr>
          <w:rFonts w:ascii="Arial" w:eastAsia="Georgia" w:hAnsi="Arial" w:cs="Arial"/>
        </w:rPr>
        <w:t xml:space="preserve"> — </w:t>
      </w:r>
      <w:r w:rsidRPr="00237B2A">
        <w:rPr>
          <w:rFonts w:ascii="Arial" w:eastAsia="Georgia" w:hAnsi="Arial" w:cs="Arial"/>
          <w:b/>
          <w:bCs/>
        </w:rPr>
        <w:t>1,5–2 месяца</w:t>
      </w:r>
      <w:r w:rsidRPr="00237B2A">
        <w:rPr>
          <w:rFonts w:ascii="Arial" w:eastAsia="Georgia" w:hAnsi="Arial" w:cs="Arial"/>
        </w:rPr>
        <w:t xml:space="preserve"> (включая все этапы, тестирование и запуск).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652D33" w:rsidRDefault="00264C12" w:rsidP="00264C12">
      <w:pPr>
        <w:rPr>
          <w:rFonts w:ascii="Arial" w:eastAsia="Georgia" w:hAnsi="Arial" w:cs="Arial"/>
          <w:b/>
          <w:bCs/>
          <w:color w:val="2F5597"/>
          <w:sz w:val="28"/>
          <w:szCs w:val="28"/>
        </w:rPr>
      </w:pP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>7. Условия оплаты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Общая стоимость работ по договору (с НДС 22%) составляет </w:t>
      </w:r>
      <w:r w:rsidRPr="00237B2A">
        <w:rPr>
          <w:rFonts w:ascii="Arial" w:eastAsia="Georgia" w:hAnsi="Arial" w:cs="Arial"/>
          <w:b/>
          <w:bCs/>
        </w:rPr>
        <w:t xml:space="preserve">2 586 400 </w:t>
      </w:r>
      <w:r w:rsidR="002C7CA4" w:rsidRPr="00652D33">
        <w:rPr>
          <w:rFonts w:ascii="Arial" w:eastAsia="Georgia" w:hAnsi="Arial" w:cs="Arial"/>
          <w:b/>
          <w:bCs/>
        </w:rPr>
        <w:t>руб</w:t>
      </w:r>
      <w:r w:rsidRPr="00652D33">
        <w:rPr>
          <w:rFonts w:ascii="Arial" w:eastAsia="Georgia" w:hAnsi="Arial" w:cs="Arial"/>
          <w:b/>
          <w:bCs/>
        </w:rPr>
        <w:t>.</w:t>
      </w:r>
      <w:r w:rsidRPr="00237B2A">
        <w:rPr>
          <w:rFonts w:ascii="Arial" w:eastAsia="Georgia" w:hAnsi="Arial" w:cs="Arial"/>
        </w:rPr>
        <w:t xml:space="preserve"> Оплата производится в два этапа: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50%</w:t>
      </w:r>
      <w:r w:rsidRPr="00237B2A">
        <w:rPr>
          <w:rFonts w:ascii="Arial" w:eastAsia="Georgia" w:hAnsi="Arial" w:cs="Arial"/>
        </w:rPr>
        <w:t xml:space="preserve"> (1 293 200 </w:t>
      </w:r>
      <w:r w:rsidR="002C7CA4" w:rsidRPr="002C7CA4">
        <w:rPr>
          <w:rFonts w:ascii="Arial" w:eastAsia="Georgia" w:hAnsi="Arial" w:cs="Arial"/>
        </w:rPr>
        <w:t>руб.</w:t>
      </w:r>
      <w:r w:rsidRPr="00237B2A">
        <w:rPr>
          <w:rFonts w:ascii="Arial" w:eastAsia="Georgia" w:hAnsi="Arial" w:cs="Arial"/>
        </w:rPr>
        <w:t>) — аванс для начала работ.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50%</w:t>
      </w:r>
      <w:r w:rsidRPr="00237B2A">
        <w:rPr>
          <w:rFonts w:ascii="Arial" w:eastAsia="Georgia" w:hAnsi="Arial" w:cs="Arial"/>
        </w:rPr>
        <w:t xml:space="preserve"> (1 293 200 </w:t>
      </w:r>
      <w:r w:rsidR="002C7CA4" w:rsidRPr="002C7CA4">
        <w:rPr>
          <w:rFonts w:ascii="Arial" w:eastAsia="Georgia" w:hAnsi="Arial" w:cs="Arial"/>
        </w:rPr>
        <w:t>руб.)</w:t>
      </w:r>
      <w:r w:rsidRPr="00237B2A">
        <w:rPr>
          <w:rFonts w:ascii="Arial" w:eastAsia="Georgia" w:hAnsi="Arial" w:cs="Arial"/>
        </w:rPr>
        <w:t xml:space="preserve"> — финальный расчёт после завершения всех этапов, успешного тестирования и передачи сайта в эксплуатацию (по акту сдачи</w:t>
      </w:r>
      <w:r w:rsidRPr="00237B2A">
        <w:rPr>
          <w:rFonts w:ascii="Arial" w:eastAsia="Georgia" w:hAnsi="Arial" w:cs="Arial"/>
        </w:rPr>
        <w:noBreakHyphen/>
        <w:t>приёмки).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C7CA4" w:rsidRDefault="00264C12" w:rsidP="002C7CA4">
      <w:pPr>
        <w:rPr>
          <w:rFonts w:ascii="Arial" w:eastAsia="Georgia" w:hAnsi="Arial" w:cs="Arial"/>
          <w:b/>
          <w:bCs/>
          <w:color w:val="2F5597"/>
          <w:sz w:val="28"/>
          <w:szCs w:val="28"/>
        </w:rPr>
      </w:pP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lastRenderedPageBreak/>
        <w:t xml:space="preserve">8. </w:t>
      </w:r>
      <w:proofErr w:type="spellStart"/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>Гарантии</w:t>
      </w:r>
      <w:proofErr w:type="spellEnd"/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 xml:space="preserve"> и </w:t>
      </w:r>
      <w:proofErr w:type="spellStart"/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>поддержка</w:t>
      </w:r>
      <w:proofErr w:type="spellEnd"/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Гарантия на все работы</w:t>
      </w:r>
      <w:r w:rsidRPr="00237B2A">
        <w:rPr>
          <w:rFonts w:ascii="Arial" w:eastAsia="Georgia" w:hAnsi="Arial" w:cs="Arial"/>
        </w:rPr>
        <w:t xml:space="preserve"> — 6 месяцев с момента запуска (исправление ошибок, возникших не по вине Заказчика).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Бесплатная техническая поддержка</w:t>
      </w:r>
      <w:r w:rsidRPr="00237B2A">
        <w:rPr>
          <w:rFonts w:ascii="Arial" w:eastAsia="Georgia" w:hAnsi="Arial" w:cs="Arial"/>
        </w:rPr>
        <w:t xml:space="preserve"> — 1 месяц после запуска (консультации, мелкие правки).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Продление поддержки на 1 год</w:t>
      </w:r>
      <w:r w:rsidRPr="00237B2A">
        <w:rPr>
          <w:rFonts w:ascii="Arial" w:eastAsia="Georgia" w:hAnsi="Arial" w:cs="Arial"/>
        </w:rPr>
        <w:t xml:space="preserve"> — </w:t>
      </w:r>
      <w:r w:rsidRPr="00237B2A">
        <w:rPr>
          <w:rFonts w:ascii="Arial" w:eastAsia="Georgia" w:hAnsi="Arial" w:cs="Arial"/>
          <w:b/>
          <w:bCs/>
        </w:rPr>
        <w:t xml:space="preserve">240 000 </w:t>
      </w:r>
      <w:r w:rsidR="002C7CA4">
        <w:rPr>
          <w:rFonts w:ascii="Arial" w:eastAsia="Georgia" w:hAnsi="Arial" w:cs="Arial"/>
          <w:b/>
          <w:bCs/>
        </w:rPr>
        <w:t>руб.</w:t>
      </w:r>
      <w:r w:rsidRPr="00237B2A">
        <w:rPr>
          <w:rFonts w:ascii="Arial" w:eastAsia="Georgia" w:hAnsi="Arial" w:cs="Arial"/>
          <w:b/>
          <w:bCs/>
        </w:rPr>
        <w:t xml:space="preserve"> без НДС</w:t>
      </w:r>
      <w:r w:rsidRPr="00237B2A">
        <w:rPr>
          <w:rFonts w:ascii="Arial" w:eastAsia="Georgia" w:hAnsi="Arial" w:cs="Arial"/>
        </w:rPr>
        <w:t xml:space="preserve"> (с НДС 22% — </w:t>
      </w:r>
      <w:r w:rsidRPr="00237B2A">
        <w:rPr>
          <w:rFonts w:ascii="Arial" w:eastAsia="Georgia" w:hAnsi="Arial" w:cs="Arial"/>
          <w:b/>
          <w:bCs/>
        </w:rPr>
        <w:t xml:space="preserve">292 800 </w:t>
      </w:r>
      <w:r w:rsidR="002C7CA4">
        <w:rPr>
          <w:rFonts w:ascii="Arial" w:eastAsia="Georgia" w:hAnsi="Arial" w:cs="Arial"/>
          <w:b/>
          <w:bCs/>
        </w:rPr>
        <w:t>руб.</w:t>
      </w:r>
      <w:r w:rsidRPr="00237B2A">
        <w:rPr>
          <w:rFonts w:ascii="Arial" w:eastAsia="Georgia" w:hAnsi="Arial" w:cs="Arial"/>
        </w:rPr>
        <w:t>), по желанию, оформляется отдельным договором.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C7CA4" w:rsidRDefault="00264C12" w:rsidP="002C7CA4">
      <w:pPr>
        <w:rPr>
          <w:rFonts w:ascii="Arial" w:eastAsia="Georgia" w:hAnsi="Arial" w:cs="Arial"/>
          <w:b/>
          <w:bCs/>
          <w:color w:val="2F5597"/>
          <w:sz w:val="28"/>
          <w:szCs w:val="28"/>
        </w:rPr>
      </w:pP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>9. Дополнительно оплачиваются (не входят в стоимость)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Лицензия «1С</w:t>
      </w:r>
      <w:r w:rsidRPr="00237B2A">
        <w:rPr>
          <w:rFonts w:ascii="Arial" w:eastAsia="Georgia" w:hAnsi="Arial" w:cs="Arial"/>
          <w:b/>
          <w:bCs/>
        </w:rPr>
        <w:noBreakHyphen/>
        <w:t>Битрикс: Управление сайтом» (редакция «Стандарт»)</w:t>
      </w:r>
      <w:r w:rsidRPr="00237B2A">
        <w:rPr>
          <w:rFonts w:ascii="Arial" w:eastAsia="Georgia" w:hAnsi="Arial" w:cs="Arial"/>
        </w:rPr>
        <w:t xml:space="preserve"> — </w:t>
      </w:r>
      <w:r w:rsidRPr="00237B2A">
        <w:rPr>
          <w:rFonts w:ascii="Arial" w:eastAsia="Georgia" w:hAnsi="Arial" w:cs="Arial"/>
          <w:b/>
          <w:bCs/>
        </w:rPr>
        <w:t xml:space="preserve">20 500 </w:t>
      </w:r>
      <w:r w:rsidR="002C7CA4" w:rsidRPr="002C7CA4">
        <w:rPr>
          <w:rFonts w:ascii="Arial" w:eastAsia="Georgia" w:hAnsi="Arial" w:cs="Arial"/>
          <w:b/>
          <w:bCs/>
        </w:rPr>
        <w:t>руб.</w:t>
      </w:r>
      <w:r w:rsidRPr="002C7CA4">
        <w:rPr>
          <w:rFonts w:ascii="Arial" w:eastAsia="Georgia" w:hAnsi="Arial" w:cs="Arial"/>
          <w:b/>
          <w:bCs/>
        </w:rPr>
        <w:t xml:space="preserve"> </w:t>
      </w:r>
      <w:r w:rsidRPr="00237B2A">
        <w:rPr>
          <w:rFonts w:ascii="Arial" w:eastAsia="Georgia" w:hAnsi="Arial" w:cs="Arial"/>
        </w:rPr>
        <w:t>(приобретается отдельно или через нас).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C7CA4" w:rsidRPr="002C7CA4" w:rsidRDefault="002C7CA4" w:rsidP="002C7CA4">
      <w:pPr>
        <w:rPr>
          <w:rFonts w:ascii="Arial" w:eastAsia="Georgia" w:hAnsi="Arial" w:cs="Arial"/>
          <w:b/>
          <w:bCs/>
          <w:color w:val="2F5597"/>
          <w:sz w:val="28"/>
          <w:szCs w:val="28"/>
        </w:rPr>
      </w:pPr>
      <w:r>
        <w:rPr>
          <w:rFonts w:ascii="Arial" w:eastAsia="Georgia" w:hAnsi="Arial" w:cs="Arial"/>
          <w:b/>
          <w:bCs/>
          <w:color w:val="2F5597"/>
          <w:sz w:val="28"/>
          <w:szCs w:val="28"/>
        </w:rPr>
        <w:t>10</w:t>
      </w:r>
      <w:r w:rsidRPr="00237B2A">
        <w:rPr>
          <w:rFonts w:ascii="Arial" w:eastAsia="Georgia" w:hAnsi="Arial" w:cs="Arial"/>
          <w:b/>
          <w:bCs/>
          <w:color w:val="2F5597"/>
          <w:sz w:val="28"/>
          <w:szCs w:val="28"/>
        </w:rPr>
        <w:t xml:space="preserve">. </w:t>
      </w: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 xml:space="preserve">Дополнительные </w:t>
      </w:r>
      <w:r>
        <w:rPr>
          <w:rFonts w:ascii="Arial" w:eastAsia="Georgia" w:hAnsi="Arial" w:cs="Arial"/>
          <w:b/>
          <w:bCs/>
          <w:color w:val="2F5597"/>
          <w:sz w:val="28"/>
          <w:szCs w:val="28"/>
        </w:rPr>
        <w:t>ИИ-</w:t>
      </w: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>возможности</w:t>
      </w:r>
      <w:r>
        <w:rPr>
          <w:rFonts w:ascii="Arial" w:eastAsia="Georgia" w:hAnsi="Arial" w:cs="Arial"/>
          <w:b/>
          <w:bCs/>
          <w:color w:val="2F5597"/>
          <w:sz w:val="28"/>
          <w:szCs w:val="28"/>
        </w:rPr>
        <w:t xml:space="preserve"> </w:t>
      </w:r>
      <w:r w:rsidRPr="002C7CA4">
        <w:rPr>
          <w:rFonts w:ascii="Arial" w:eastAsia="Georgia" w:hAnsi="Arial" w:cs="Arial"/>
          <w:b/>
          <w:bCs/>
          <w:color w:val="2F5597"/>
          <w:sz w:val="28"/>
          <w:szCs w:val="28"/>
        </w:rPr>
        <w:t>(по желанию)</w:t>
      </w:r>
    </w:p>
    <w:p w:rsidR="002C7CA4" w:rsidRPr="00237B2A" w:rsidRDefault="002C7CA4" w:rsidP="002C7CA4">
      <w:pPr>
        <w:rPr>
          <w:rFonts w:ascii="Arial" w:hAnsi="Arial" w:cs="Arial"/>
        </w:rPr>
      </w:pPr>
    </w:p>
    <w:p w:rsidR="002C7CA4" w:rsidRPr="002C7CA4" w:rsidRDefault="002C7CA4" w:rsidP="002C7CA4">
      <w:pPr>
        <w:spacing w:after="140"/>
        <w:rPr>
          <w:rFonts w:ascii="Arial" w:eastAsia="Georgia" w:hAnsi="Arial" w:cs="Arial"/>
        </w:rPr>
      </w:pPr>
      <w:r w:rsidRPr="002C7CA4">
        <w:rPr>
          <w:rFonts w:ascii="Arial" w:eastAsia="Georgia" w:hAnsi="Arial" w:cs="Arial"/>
        </w:rPr>
        <w:t xml:space="preserve">Помимо базовой функциональности, мы можем реализовать на сайте дополнительные сервисы на базе </w:t>
      </w:r>
      <w:r w:rsidRPr="002C7CA4">
        <w:rPr>
          <w:rFonts w:ascii="Arial" w:eastAsia="Georgia" w:hAnsi="Arial" w:cs="Arial"/>
          <w:b/>
        </w:rPr>
        <w:t>искусственного интеллекта (ИИ)</w:t>
      </w:r>
      <w:r w:rsidRPr="002C7CA4">
        <w:rPr>
          <w:rFonts w:ascii="Arial" w:eastAsia="Georgia" w:hAnsi="Arial" w:cs="Arial"/>
        </w:rPr>
        <w:t>, которые повысят удобство для посетителей и эффективность работы с клиентами:</w:t>
      </w:r>
    </w:p>
    <w:p w:rsidR="002C7CA4" w:rsidRPr="00237B2A" w:rsidRDefault="002C7CA4" w:rsidP="002C7CA4">
      <w:pPr>
        <w:rPr>
          <w:rFonts w:ascii="Arial" w:hAnsi="Arial" w:cs="Arial"/>
        </w:rPr>
      </w:pPr>
    </w:p>
    <w:p w:rsidR="00652D33" w:rsidRPr="00652D33" w:rsidRDefault="00652D33" w:rsidP="00652D33">
      <w:pPr>
        <w:pStyle w:val="a9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eastAsia="ru-RU"/>
        </w:rPr>
      </w:pPr>
      <w:r w:rsidRPr="00652D33">
        <w:rPr>
          <w:rFonts w:ascii="Arial" w:eastAsia="Georgia" w:hAnsi="Arial" w:cs="Arial"/>
          <w:b/>
        </w:rPr>
        <w:t>Интеллектуальный чат-бот</w:t>
      </w:r>
      <w:r w:rsidRPr="00652D33">
        <w:rPr>
          <w:rFonts w:ascii="Arial" w:eastAsia="Georgia" w:hAnsi="Arial" w:cs="Arial"/>
        </w:rPr>
        <w:t xml:space="preserve"> — круглосуточный помощник, отвечающий на часто задаваемые вопросы по услугам порта и судоремонтного комплекса, помогающий с оформлением заявок.</w:t>
      </w:r>
      <w:r>
        <w:rPr>
          <w:rFonts w:ascii="Arial" w:eastAsia="Georgia" w:hAnsi="Arial" w:cs="Arial"/>
        </w:rPr>
        <w:br/>
      </w:r>
    </w:p>
    <w:p w:rsidR="00652D33" w:rsidRPr="00652D33" w:rsidRDefault="00652D33" w:rsidP="00652D33">
      <w:pPr>
        <w:pStyle w:val="a9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eastAsia="ru-RU"/>
        </w:rPr>
      </w:pPr>
      <w:r w:rsidRPr="00652D33">
        <w:rPr>
          <w:rFonts w:ascii="Arial" w:eastAsia="Georgia" w:hAnsi="Arial" w:cs="Arial"/>
          <w:b/>
        </w:rPr>
        <w:t xml:space="preserve">Рекомендательная система </w:t>
      </w:r>
      <w:r w:rsidRPr="00652D33">
        <w:rPr>
          <w:rFonts w:ascii="Arial" w:eastAsia="Georgia" w:hAnsi="Arial" w:cs="Arial"/>
        </w:rPr>
        <w:t>— подбор релевантных услуг или документов на основе поведения пользователя.</w:t>
      </w:r>
      <w:r>
        <w:rPr>
          <w:rFonts w:ascii="Arial" w:eastAsia="Georgia" w:hAnsi="Arial" w:cs="Arial"/>
        </w:rPr>
        <w:br/>
      </w:r>
    </w:p>
    <w:p w:rsidR="00652D33" w:rsidRPr="00652D33" w:rsidRDefault="00652D33" w:rsidP="00652D33">
      <w:pPr>
        <w:pStyle w:val="a9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eastAsia="ru-RU"/>
        </w:rPr>
      </w:pPr>
      <w:r w:rsidRPr="00652D33">
        <w:rPr>
          <w:rFonts w:ascii="Arial" w:eastAsia="Georgia" w:hAnsi="Arial" w:cs="Arial"/>
          <w:b/>
        </w:rPr>
        <w:t>Автоматическая классификация обращений</w:t>
      </w:r>
      <w:r w:rsidRPr="00652D33">
        <w:rPr>
          <w:rFonts w:ascii="Arial" w:eastAsia="Georgia" w:hAnsi="Arial" w:cs="Arial"/>
        </w:rPr>
        <w:t xml:space="preserve"> — распределение входящих заявок по отделам (Порт, СРК, пропуски, кадры) с помощью ИИ.</w:t>
      </w:r>
      <w:r>
        <w:rPr>
          <w:rFonts w:ascii="Arial" w:eastAsia="Georgia" w:hAnsi="Arial" w:cs="Arial"/>
        </w:rPr>
        <w:br/>
      </w:r>
    </w:p>
    <w:p w:rsidR="00652D33" w:rsidRPr="00652D33" w:rsidRDefault="00652D33" w:rsidP="00652D33">
      <w:pPr>
        <w:pStyle w:val="a9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eastAsia="ru-RU"/>
        </w:rPr>
      </w:pPr>
      <w:r w:rsidRPr="00652D33">
        <w:rPr>
          <w:rFonts w:ascii="Arial" w:eastAsia="Georgia" w:hAnsi="Arial" w:cs="Arial"/>
          <w:b/>
        </w:rPr>
        <w:t>Аналитика поведения пользователей</w:t>
      </w:r>
      <w:r w:rsidRPr="00652D33">
        <w:rPr>
          <w:rFonts w:ascii="Arial" w:eastAsia="Georgia" w:hAnsi="Arial" w:cs="Arial"/>
        </w:rPr>
        <w:t xml:space="preserve"> — выявление наиболее востребованных разделов и оптимизация воронки продаж.</w:t>
      </w:r>
    </w:p>
    <w:p w:rsidR="00652D33" w:rsidRPr="00652D33" w:rsidRDefault="00652D33" w:rsidP="00652D33">
      <w:pPr>
        <w:spacing w:after="0"/>
        <w:ind w:left="360"/>
        <w:rPr>
          <w:rFonts w:ascii="Times New Roman" w:eastAsia="Times New Roman" w:hAnsi="Times New Roman" w:cs="Times New Roman"/>
          <w:lang w:eastAsia="ru-RU"/>
        </w:rPr>
      </w:pPr>
      <w:r w:rsidRPr="00652D33">
        <w:rPr>
          <w:rFonts w:ascii="Arial" w:eastAsia="Georgia" w:hAnsi="Arial" w:cs="Arial"/>
        </w:rPr>
        <w:br/>
      </w:r>
      <w:r w:rsidRPr="00652D33">
        <w:rPr>
          <w:rFonts w:ascii="Times New Roman" w:eastAsia="Times New Roman" w:hAnsi="Times New Roman" w:cs="Times New Roman"/>
          <w:lang w:eastAsia="ru-RU"/>
        </w:rPr>
        <w:br/>
      </w:r>
      <w:r w:rsidRPr="00652D33">
        <w:rPr>
          <w:rFonts w:ascii="Arial" w:eastAsia="Georgia" w:hAnsi="Arial" w:cs="Arial"/>
        </w:rPr>
        <w:t>Данные опции реализуются по отдельному запросу и оплачиваются дополнительно. Стоимость и сроки обсуждаются индивидуально.</w:t>
      </w: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lastRenderedPageBreak/>
        <w:t>Заключение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Мы предлагаем </w:t>
      </w:r>
      <w:r w:rsidRPr="00237B2A">
        <w:rPr>
          <w:rFonts w:ascii="Arial" w:eastAsia="Georgia" w:hAnsi="Arial" w:cs="Arial"/>
          <w:b/>
          <w:bCs/>
        </w:rPr>
        <w:t>полнофункциональное решение</w:t>
      </w:r>
      <w:r w:rsidRPr="00237B2A">
        <w:rPr>
          <w:rFonts w:ascii="Arial" w:eastAsia="Georgia" w:hAnsi="Arial" w:cs="Arial"/>
        </w:rPr>
        <w:t xml:space="preserve"> на платформе 1С</w:t>
      </w:r>
      <w:r w:rsidRPr="00237B2A">
        <w:rPr>
          <w:rFonts w:ascii="Arial" w:eastAsia="Georgia" w:hAnsi="Arial" w:cs="Arial"/>
        </w:rPr>
        <w:noBreakHyphen/>
        <w:t>Битрикс, которое полностью соответствует вашему ТЗ.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Итоговая стоимость разработки: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без НДС: </w:t>
      </w:r>
      <w:r w:rsidRPr="00237B2A">
        <w:rPr>
          <w:rFonts w:ascii="Arial" w:eastAsia="Georgia" w:hAnsi="Arial" w:cs="Arial"/>
          <w:b/>
          <w:bCs/>
        </w:rPr>
        <w:t xml:space="preserve">2 120 000 </w:t>
      </w:r>
      <w:r w:rsidR="002C7CA4">
        <w:rPr>
          <w:rFonts w:ascii="Arial" w:eastAsia="Georgia" w:hAnsi="Arial" w:cs="Arial"/>
          <w:b/>
          <w:bCs/>
        </w:rPr>
        <w:t>руб.</w:t>
      </w:r>
    </w:p>
    <w:p w:rsidR="00264C12" w:rsidRPr="00237B2A" w:rsidRDefault="00264C12" w:rsidP="00264C12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НДС 22%: </w:t>
      </w:r>
      <w:r w:rsidRPr="00237B2A">
        <w:rPr>
          <w:rFonts w:ascii="Arial" w:eastAsia="Georgia" w:hAnsi="Arial" w:cs="Arial"/>
          <w:b/>
          <w:bCs/>
        </w:rPr>
        <w:t>466</w:t>
      </w:r>
      <w:r w:rsidR="002C7CA4">
        <w:rPr>
          <w:rFonts w:ascii="Arial" w:eastAsia="Georgia" w:hAnsi="Arial" w:cs="Arial"/>
          <w:b/>
          <w:bCs/>
        </w:rPr>
        <w:t> </w:t>
      </w:r>
      <w:r w:rsidRPr="00237B2A">
        <w:rPr>
          <w:rFonts w:ascii="Arial" w:eastAsia="Georgia" w:hAnsi="Arial" w:cs="Arial"/>
          <w:b/>
          <w:bCs/>
        </w:rPr>
        <w:t>400</w:t>
      </w:r>
      <w:r w:rsidR="002C7CA4">
        <w:rPr>
          <w:rFonts w:ascii="Arial" w:eastAsia="Georgia" w:hAnsi="Arial" w:cs="Arial"/>
          <w:b/>
          <w:bCs/>
        </w:rPr>
        <w:t xml:space="preserve"> руб.</w:t>
      </w:r>
    </w:p>
    <w:p w:rsidR="002C7CA4" w:rsidRPr="002C7CA4" w:rsidRDefault="00264C12" w:rsidP="002C7CA4">
      <w:pPr>
        <w:pStyle w:val="a9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всего с НДС: 2 586</w:t>
      </w:r>
      <w:r w:rsidR="002C7CA4">
        <w:rPr>
          <w:rFonts w:ascii="Arial" w:eastAsia="Georgia" w:hAnsi="Arial" w:cs="Arial"/>
          <w:b/>
          <w:bCs/>
        </w:rPr>
        <w:t> </w:t>
      </w:r>
      <w:r w:rsidRPr="00237B2A">
        <w:rPr>
          <w:rFonts w:ascii="Arial" w:eastAsia="Georgia" w:hAnsi="Arial" w:cs="Arial"/>
          <w:b/>
          <w:bCs/>
        </w:rPr>
        <w:t>400</w:t>
      </w:r>
      <w:r w:rsidR="002C7CA4">
        <w:rPr>
          <w:rFonts w:ascii="Arial" w:eastAsia="Georgia" w:hAnsi="Arial" w:cs="Arial"/>
          <w:b/>
          <w:bCs/>
        </w:rPr>
        <w:t xml:space="preserve"> руб.</w:t>
      </w:r>
    </w:p>
    <w:p w:rsidR="00264C12" w:rsidRPr="00237B2A" w:rsidRDefault="002C7CA4" w:rsidP="002C7CA4">
      <w:pPr>
        <w:pStyle w:val="a9"/>
        <w:widowControl w:val="0"/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hAnsi="Arial" w:cs="Arial"/>
        </w:rPr>
        <w:t xml:space="preserve"> </w:t>
      </w: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Остались вопросы или требуется уточнить детали? Мы готовы скорректировать предложение под ваш бюджет и пожелания.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С уважением,</w:t>
      </w:r>
    </w:p>
    <w:p w:rsidR="00237B2A" w:rsidRPr="00237B2A" w:rsidRDefault="00237B2A" w:rsidP="00237B2A">
      <w:pPr>
        <w:ind w:right="3684"/>
        <w:rPr>
          <w:rFonts w:ascii="Arial" w:eastAsia="Times New Roman" w:hAnsi="Arial" w:cs="Arial"/>
          <w:color w:val="000000"/>
          <w:lang w:eastAsia="ru-RU"/>
        </w:rPr>
      </w:pPr>
      <w:r w:rsidRPr="00237B2A">
        <w:rPr>
          <w:rFonts w:ascii="Arial" w:eastAsia="Times New Roman" w:hAnsi="Arial" w:cs="Arial"/>
          <w:color w:val="000000"/>
          <w:lang w:eastAsia="ru-RU"/>
        </w:rPr>
        <w:t>Генеральный директор</w:t>
      </w:r>
    </w:p>
    <w:p w:rsidR="00237B2A" w:rsidRPr="00237B2A" w:rsidRDefault="00237B2A" w:rsidP="00237B2A">
      <w:pPr>
        <w:ind w:right="3684"/>
        <w:rPr>
          <w:rFonts w:ascii="Arial" w:eastAsia="Times New Roman" w:hAnsi="Arial" w:cs="Arial"/>
          <w:color w:val="000000"/>
          <w:lang w:eastAsia="ru-RU"/>
        </w:rPr>
      </w:pPr>
      <w:r w:rsidRPr="00237B2A">
        <w:rPr>
          <w:rFonts w:ascii="Arial" w:hAnsi="Arial" w:cs="Arial"/>
          <w:noProof/>
        </w:rPr>
        <w:t>Панасова</w:t>
      </w:r>
      <w:r w:rsidRPr="00237B2A">
        <w:rPr>
          <w:rFonts w:ascii="Arial" w:eastAsia="Times New Roman" w:hAnsi="Arial" w:cs="Arial"/>
          <w:color w:val="000000"/>
          <w:lang w:eastAsia="ru-RU"/>
        </w:rPr>
        <w:t xml:space="preserve"> Е.А.</w:t>
      </w:r>
    </w:p>
    <w:p w:rsidR="00237B2A" w:rsidRPr="00237B2A" w:rsidRDefault="00237B2A" w:rsidP="00237B2A">
      <w:pPr>
        <w:tabs>
          <w:tab w:val="left" w:pos="7712"/>
        </w:tabs>
        <w:rPr>
          <w:rFonts w:ascii="Arial" w:hAnsi="Arial" w:cs="Arial"/>
        </w:rPr>
      </w:pPr>
    </w:p>
    <w:p w:rsidR="00237B2A" w:rsidRPr="00237B2A" w:rsidRDefault="00237B2A" w:rsidP="00237B2A">
      <w:pPr>
        <w:rPr>
          <w:rFonts w:ascii="Arial" w:hAnsi="Arial" w:cs="Arial"/>
        </w:rPr>
      </w:pPr>
      <w:r w:rsidRPr="00237B2A">
        <w:rPr>
          <w:rFonts w:ascii="Arial" w:hAnsi="Arial" w:cs="Arial"/>
        </w:rPr>
        <w:t>____________________________________</w:t>
      </w:r>
    </w:p>
    <w:p w:rsidR="00237B2A" w:rsidRPr="00237B2A" w:rsidRDefault="00237B2A" w:rsidP="00237B2A">
      <w:pPr>
        <w:spacing w:line="276" w:lineRule="auto"/>
        <w:ind w:right="3684"/>
        <w:rPr>
          <w:rFonts w:ascii="Arial" w:hAnsi="Arial" w:cs="Arial"/>
          <w:vertAlign w:val="superscript"/>
        </w:rPr>
      </w:pPr>
      <w:r w:rsidRPr="00237B2A">
        <w:rPr>
          <w:rFonts w:ascii="Arial" w:hAnsi="Arial" w:cs="Arial"/>
          <w:vertAlign w:val="superscript"/>
        </w:rPr>
        <w:t>(подпись, М.П.)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B305B">
      <w:pPr>
        <w:rPr>
          <w:rFonts w:ascii="Arial" w:hAnsi="Arial" w:cs="Arial"/>
        </w:rPr>
      </w:pPr>
      <w:r w:rsidRPr="00237B2A">
        <w:rPr>
          <w:rFonts w:ascii="Arial" w:eastAsia="Georgia" w:hAnsi="Arial" w:cs="Arial"/>
          <w:i/>
          <w:iCs/>
        </w:rPr>
        <w:t>Данное КП действительно до 31 июля 2026 г.</w:t>
      </w:r>
    </w:p>
    <w:p w:rsidR="00FB0283" w:rsidRPr="00237B2A" w:rsidRDefault="00FB0283" w:rsidP="00264C12">
      <w:pPr>
        <w:rPr>
          <w:rFonts w:ascii="Arial" w:hAnsi="Arial" w:cs="Arial"/>
        </w:rPr>
      </w:pPr>
    </w:p>
    <w:sectPr w:rsidR="00FB0283" w:rsidRPr="00237B2A">
      <w:headerReference w:type="even" r:id="rId8"/>
      <w:headerReference w:type="default" r:id="rId9"/>
      <w:pgSz w:w="11900" w:h="16840"/>
      <w:pgMar w:top="2552" w:right="843" w:bottom="1134" w:left="1134" w:header="1134" w:footer="5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C5E" w:rsidRDefault="00AC3C5E">
      <w:pPr>
        <w:spacing w:after="0"/>
      </w:pPr>
      <w:r>
        <w:separator/>
      </w:r>
    </w:p>
  </w:endnote>
  <w:endnote w:type="continuationSeparator" w:id="0">
    <w:p w:rsidR="00AC3C5E" w:rsidRDefault="00AC3C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C5E" w:rsidRDefault="00AC3C5E">
      <w:pPr>
        <w:spacing w:after="0"/>
      </w:pPr>
      <w:r>
        <w:separator/>
      </w:r>
    </w:p>
  </w:footnote>
  <w:footnote w:type="continuationSeparator" w:id="0">
    <w:p w:rsidR="00AC3C5E" w:rsidRDefault="00AC3C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D7F" w:rsidRDefault="002B3E8B">
    <w:pPr>
      <w:pStyle w:val="a3"/>
    </w:pPr>
    <w:r>
      <w:rPr>
        <w:noProof/>
        <w:lang w:eastAsia="ru-RU"/>
      </w:rPr>
      <w:drawing>
        <wp:anchor distT="0" distB="0" distL="114300" distR="114300" simplePos="0" relativeHeight="251658752" behindDoc="1" locked="0" layoutInCell="1" allowOverlap="1" wp14:anchorId="1DC47D5D">
          <wp:simplePos x="0" y="0"/>
          <wp:positionH relativeFrom="column">
            <wp:posOffset>-19050</wp:posOffset>
          </wp:positionH>
          <wp:positionV relativeFrom="paragraph">
            <wp:posOffset>-212090</wp:posOffset>
          </wp:positionV>
          <wp:extent cx="1666240" cy="709930"/>
          <wp:effectExtent l="0" t="0" r="0" b="0"/>
          <wp:wrapNone/>
          <wp:docPr id="1" name="Рисунок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240" cy="709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253" w:rsidRPr="008608BB" w:rsidRDefault="00F600F5" w:rsidP="00A67253">
    <w:pPr>
      <w:pStyle w:val="a3"/>
      <w:tabs>
        <w:tab w:val="clear" w:pos="4153"/>
        <w:tab w:val="clear" w:pos="8306"/>
        <w:tab w:val="left" w:pos="768"/>
      </w:tabs>
      <w:ind w:right="-1056"/>
      <w:rPr>
        <w:rFonts w:ascii="Times New Roman" w:hAnsi="Times New Roman" w:cs="Arial"/>
        <w:color w:val="404040"/>
        <w:sz w:val="18"/>
        <w:szCs w:val="1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F0FFEAC" wp14:editId="14CB19A3">
              <wp:simplePos x="0" y="0"/>
              <wp:positionH relativeFrom="column">
                <wp:posOffset>2921000</wp:posOffset>
              </wp:positionH>
              <wp:positionV relativeFrom="paragraph">
                <wp:posOffset>-386715</wp:posOffset>
              </wp:positionV>
              <wp:extent cx="3380105" cy="1120140"/>
              <wp:effectExtent l="0" t="0" r="10795" b="10160"/>
              <wp:wrapTight wrapText="bothSides">
                <wp:wrapPolygon edited="0">
                  <wp:start x="0" y="0"/>
                  <wp:lineTo x="0" y="21551"/>
                  <wp:lineTo x="21588" y="21551"/>
                  <wp:lineTo x="21588" y="0"/>
                  <wp:lineTo x="0" y="0"/>
                </wp:wrapPolygon>
              </wp:wrapTight>
              <wp:docPr id="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80105" cy="1120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600F5" w:rsidRPr="00F600F5" w:rsidRDefault="00A67253" w:rsidP="00F600F5">
                          <w:pPr>
                            <w:spacing w:after="0"/>
                            <w:jc w:val="right"/>
                            <w:rPr>
                              <w:rFonts w:ascii="Times New Roman" w:eastAsia="Times New Roman" w:hAnsi="Times New Roman" w:cs="Times New Roman"/>
                              <w:lang w:eastAsia="ru-RU"/>
                            </w:rPr>
                          </w:pPr>
                          <w:proofErr w:type="gramStart"/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ООО «Агентство «Социальные Сети»</w:t>
                          </w: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br/>
                          </w:r>
                          <w:r w:rsidR="007E2F2B" w:rsidRPr="007E2F2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121170</w:t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, г. Москва, </w:t>
                          </w:r>
                          <w:r w:rsidR="007E2F2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ул. Поклонная</w:t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, </w:t>
                          </w:r>
                          <w:r w:rsidR="007E2F2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3</w:t>
                          </w:r>
                          <w:r w:rsid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7E2F2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корп</w:t>
                          </w:r>
                          <w:r w:rsid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  <w:r w:rsidR="007E2F2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4</w:t>
                          </w:r>
                          <w:proofErr w:type="gramEnd"/>
                        </w:p>
                        <w:p w:rsidR="00A67253" w:rsidRPr="006A0086" w:rsidRDefault="00A67253" w:rsidP="00F600F5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                             </w:t>
                          </w:r>
                        </w:p>
                        <w:p w:rsidR="00A67253" w:rsidRPr="006A0086" w:rsidRDefault="00A67253" w:rsidP="00A67253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тел./ факс: +7 </w:t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(495)247-51-55</w:t>
                          </w:r>
                        </w:p>
                        <w:p w:rsidR="00A67253" w:rsidRPr="006A0086" w:rsidRDefault="00A67253" w:rsidP="00A67253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www.snetwork.ru</w:t>
                          </w: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br/>
                            <w:t>info@snetwork.ru</w:t>
                          </w:r>
                        </w:p>
                        <w:p w:rsidR="00A67253" w:rsidRPr="006A0086" w:rsidRDefault="00A67253" w:rsidP="00A67253">
                          <w:pPr>
                            <w:rPr>
                              <w:rFonts w:ascii="Arial" w:hAnsi="Arial" w:cs="Arial"/>
                              <w:color w:val="262626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230pt;margin-top:-30.45pt;width:266.15pt;height:88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l9Z3gEAAKUDAAAOAAAAZHJzL2Uyb0RvYy54bWysU8GO0zAQvSPxD5bvNEkL1SpqugJWi5AW&#10;WGmXD3Acu7GIPWbsNilfz9hpy8LeVlys8Xj8/N6b8eZ6sgM7KAwGXMOrRcmZchI643YN//54++aK&#10;sxCF68QATjX8qAK/3r5+tRl9rZbQw9ApZATiQj36hvcx+rooguyVFWEBXjk61IBWRNriruhQjIRu&#10;h2JZlutiBOw8glQhUPZmPuTbjK+1kvGb1kFFNjScuMW8Yl7btBbbjah3KHxv5ImGeAELK4yjRy9Q&#10;NyIKtkfzDMoaiRBAx4UEW4DWRqqsgdRU5T9qHnrhVdZC5gR/sSn8P1j59XCPzHQNX3LmhKUWPaop&#10;sg8wsWqd7Bl9qKnqwVNdnChPbc5Sg78D+SNQSfGkZr4QUnU7foGOAMU+Qr4xabTJJJLNCIb6cbz0&#10;ID0qKblaXZER7ziTdFZV5Mrb3KVC1OfrHkP8pMCyFDQcqckZXhzuQkx0RH0uSa85uDXDkBs9uL8S&#10;VJgymX5iPHOPUzuddLfQHUkIwjw3NOcU9IC/OBtpZhoefu4FKs6Gz46akgYsB6t1WdIGz9n2HAgn&#10;6XrDI2dz+DHOw7j3aHY9oc/eOnhPpmmT5SR3ZyYnrjQLWeVpbtOwPd3nqj+/a/sbAAD//wMAUEsD&#10;BBQABgAIAAAAIQAY8I/g4gAAAAsBAAAPAAAAZHJzL2Rvd25yZXYueG1sTI9BS8NAEIXvgv9hGcFb&#10;u9tqg4nZFBHU2hbEtnjeZsckmJ0N2W0T/73jSY/DfLz3vXw5ulacsQ+NJw2zqQKBVHrbUKXhsH+a&#10;3IEI0ZA1rSfU8I0BlsXlRW4y6wd6x/MuVoJDKGRGQx1jl0kZyhqdCVPfIfHv0/fORD77StreDBzu&#10;WjlXKpHONMQNtenwscbya3dyGvb+rdlu8LW3Hy+b9VYeVuvheaX19dX4cA8i4hj/YPjVZ3Uo2Ono&#10;T2SDaDXcJoq3RA2TRKUgmEjT+Q2II6OzxQJkkcv/G4ofAAAA//8DAFBLAQItABQABgAIAAAAIQC2&#10;gziS/gAAAOEBAAATAAAAAAAAAAAAAAAAAAAAAABbQ29udGVudF9UeXBlc10ueG1sUEsBAi0AFAAG&#10;AAgAAAAhADj9If/WAAAAlAEAAAsAAAAAAAAAAAAAAAAALwEAAF9yZWxzLy5yZWxzUEsBAi0AFAAG&#10;AAgAAAAhAKC6X1neAQAApQMAAA4AAAAAAAAAAAAAAAAALgIAAGRycy9lMm9Eb2MueG1sUEsBAi0A&#10;FAAGAAgAAAAhABjwj+DiAAAACwEAAA8AAAAAAAAAAAAAAAAAOAQAAGRycy9kb3ducmV2LnhtbFBL&#10;BQYAAAAABAAEAPMAAABHBQAAAAA=&#10;" filled="f" stroked="f">
              <v:path arrowok="t"/>
              <v:textbox inset="0,1mm,0,0">
                <w:txbxContent>
                  <w:p w:rsidR="00F600F5" w:rsidRPr="00F600F5" w:rsidRDefault="00A67253" w:rsidP="00F600F5">
                    <w:pPr>
                      <w:spacing w:after="0"/>
                      <w:jc w:val="right"/>
                      <w:rPr>
                        <w:rFonts w:ascii="Times New Roman" w:eastAsia="Times New Roman" w:hAnsi="Times New Roman" w:cs="Times New Roman"/>
                        <w:lang w:eastAsia="ru-RU"/>
                      </w:rPr>
                    </w:pPr>
                    <w:proofErr w:type="gramStart"/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>ООО «Агентство «Социальные Сети»</w:t>
                    </w: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br/>
                    </w:r>
                    <w:r w:rsidR="007E2F2B" w:rsidRPr="007E2F2B">
                      <w:rPr>
                        <w:rFonts w:ascii="Arial" w:hAnsi="Arial" w:cs="Arial"/>
                        <w:sz w:val="18"/>
                        <w:szCs w:val="18"/>
                      </w:rPr>
                      <w:t>121170</w:t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, г. Москва, </w:t>
                    </w:r>
                    <w:r w:rsidR="007E2F2B">
                      <w:rPr>
                        <w:rFonts w:ascii="Arial" w:hAnsi="Arial" w:cs="Arial"/>
                        <w:sz w:val="18"/>
                        <w:szCs w:val="18"/>
                      </w:rPr>
                      <w:t>ул. Поклонная</w:t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, </w:t>
                    </w:r>
                    <w:r w:rsidR="007E2F2B">
                      <w:rPr>
                        <w:rFonts w:ascii="Arial" w:hAnsi="Arial" w:cs="Arial"/>
                        <w:sz w:val="18"/>
                        <w:szCs w:val="18"/>
                      </w:rPr>
                      <w:t>3</w:t>
                    </w:r>
                    <w:r w:rsidR="00F600F5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r w:rsidR="007E2F2B">
                      <w:rPr>
                        <w:rFonts w:ascii="Arial" w:hAnsi="Arial" w:cs="Arial"/>
                        <w:sz w:val="18"/>
                        <w:szCs w:val="18"/>
                      </w:rPr>
                      <w:t>корп</w:t>
                    </w:r>
                    <w:r w:rsidR="00F600F5">
                      <w:rPr>
                        <w:rFonts w:ascii="Arial" w:hAnsi="Arial" w:cs="Arial"/>
                        <w:sz w:val="18"/>
                        <w:szCs w:val="18"/>
                      </w:rPr>
                      <w:t>.</w:t>
                    </w:r>
                    <w:r w:rsidR="007E2F2B">
                      <w:rPr>
                        <w:rFonts w:ascii="Arial" w:hAnsi="Arial" w:cs="Arial"/>
                        <w:sz w:val="18"/>
                        <w:szCs w:val="18"/>
                      </w:rPr>
                      <w:t>4</w:t>
                    </w:r>
                    <w:proofErr w:type="gramEnd"/>
                  </w:p>
                  <w:p w:rsidR="00A67253" w:rsidRPr="006A0086" w:rsidRDefault="00A67253" w:rsidP="00F600F5">
                    <w:pPr>
                      <w:spacing w:after="0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                             </w:t>
                    </w:r>
                  </w:p>
                  <w:p w:rsidR="00A67253" w:rsidRPr="006A0086" w:rsidRDefault="00A67253" w:rsidP="00A67253">
                    <w:pPr>
                      <w:spacing w:after="0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тел./ факс: +7 </w:t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>(495)247-51-55</w:t>
                    </w:r>
                  </w:p>
                  <w:p w:rsidR="00A67253" w:rsidRPr="006A0086" w:rsidRDefault="00A67253" w:rsidP="00A67253">
                    <w:pPr>
                      <w:spacing w:after="0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>www.snetwork.ru</w:t>
                    </w: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br/>
                      <w:t>info@snetwork.ru</w:t>
                    </w:r>
                  </w:p>
                  <w:p w:rsidR="00A67253" w:rsidRPr="006A0086" w:rsidRDefault="00A67253" w:rsidP="00A67253">
                    <w:pPr>
                      <w:rPr>
                        <w:rFonts w:ascii="Arial" w:hAnsi="Arial" w:cs="Arial"/>
                        <w:color w:val="262626"/>
                        <w:sz w:val="18"/>
                        <w:szCs w:val="18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A67253">
      <w:rPr>
        <w:rFonts w:ascii="Times New Roman" w:hAnsi="Times New Roman" w:cs="Arial"/>
        <w:noProof/>
        <w:color w:val="404040"/>
        <w:sz w:val="18"/>
        <w:szCs w:val="18"/>
        <w:lang w:eastAsia="ru-RU"/>
      </w:rPr>
      <w:drawing>
        <wp:anchor distT="0" distB="0" distL="114300" distR="114300" simplePos="0" relativeHeight="251657728" behindDoc="0" locked="0" layoutInCell="1" allowOverlap="1" wp14:anchorId="4AC7839A" wp14:editId="22154E7C">
          <wp:simplePos x="0" y="0"/>
          <wp:positionH relativeFrom="column">
            <wp:posOffset>64169</wp:posOffset>
          </wp:positionH>
          <wp:positionV relativeFrom="paragraph">
            <wp:posOffset>-385713</wp:posOffset>
          </wp:positionV>
          <wp:extent cx="1383527" cy="694343"/>
          <wp:effectExtent l="0" t="0" r="1270" b="4445"/>
          <wp:wrapSquare wrapText="bothSides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лого_Монтажная 1 коп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3527" cy="6943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24D7F" w:rsidRPr="00A67253" w:rsidRDefault="00D24D7F" w:rsidP="00A6725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76EAD"/>
    <w:multiLevelType w:val="multilevel"/>
    <w:tmpl w:val="765C1F2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2AA66424"/>
    <w:multiLevelType w:val="multilevel"/>
    <w:tmpl w:val="30B8734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4F7A35A0"/>
    <w:multiLevelType w:val="hybridMultilevel"/>
    <w:tmpl w:val="D1E6E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996495"/>
    <w:multiLevelType w:val="hybridMultilevel"/>
    <w:tmpl w:val="EBE69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2B17C6"/>
    <w:multiLevelType w:val="multilevel"/>
    <w:tmpl w:val="8DD0C8D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7DA"/>
    <w:rsid w:val="000359B3"/>
    <w:rsid w:val="000558D9"/>
    <w:rsid w:val="00074BB3"/>
    <w:rsid w:val="000C47A9"/>
    <w:rsid w:val="000D585E"/>
    <w:rsid w:val="000E3990"/>
    <w:rsid w:val="00110A2B"/>
    <w:rsid w:val="00190504"/>
    <w:rsid w:val="001952FB"/>
    <w:rsid w:val="00195E26"/>
    <w:rsid w:val="001B794A"/>
    <w:rsid w:val="0020550F"/>
    <w:rsid w:val="002214FF"/>
    <w:rsid w:val="00237B2A"/>
    <w:rsid w:val="00244023"/>
    <w:rsid w:val="0025734E"/>
    <w:rsid w:val="00264C12"/>
    <w:rsid w:val="002655F1"/>
    <w:rsid w:val="00281EA8"/>
    <w:rsid w:val="00282575"/>
    <w:rsid w:val="00283569"/>
    <w:rsid w:val="002B305B"/>
    <w:rsid w:val="002B3E8B"/>
    <w:rsid w:val="002C7CA4"/>
    <w:rsid w:val="002D18F8"/>
    <w:rsid w:val="002E6299"/>
    <w:rsid w:val="003274E1"/>
    <w:rsid w:val="003E154E"/>
    <w:rsid w:val="004269A9"/>
    <w:rsid w:val="00456976"/>
    <w:rsid w:val="00465936"/>
    <w:rsid w:val="00476A71"/>
    <w:rsid w:val="00497640"/>
    <w:rsid w:val="004B2CFC"/>
    <w:rsid w:val="004B304B"/>
    <w:rsid w:val="004B70A7"/>
    <w:rsid w:val="005123B4"/>
    <w:rsid w:val="00520A7A"/>
    <w:rsid w:val="00540227"/>
    <w:rsid w:val="005D3F37"/>
    <w:rsid w:val="006235DB"/>
    <w:rsid w:val="00652D33"/>
    <w:rsid w:val="00676545"/>
    <w:rsid w:val="006D610A"/>
    <w:rsid w:val="006D638E"/>
    <w:rsid w:val="006F57DA"/>
    <w:rsid w:val="0074000C"/>
    <w:rsid w:val="007539DF"/>
    <w:rsid w:val="007C718B"/>
    <w:rsid w:val="007E2F2B"/>
    <w:rsid w:val="0080405F"/>
    <w:rsid w:val="00806EA5"/>
    <w:rsid w:val="0081312E"/>
    <w:rsid w:val="00865202"/>
    <w:rsid w:val="008B519C"/>
    <w:rsid w:val="00940DB8"/>
    <w:rsid w:val="00957CD8"/>
    <w:rsid w:val="009B5318"/>
    <w:rsid w:val="009B54B4"/>
    <w:rsid w:val="009C6BA2"/>
    <w:rsid w:val="009D52A6"/>
    <w:rsid w:val="009D78BA"/>
    <w:rsid w:val="00A2026D"/>
    <w:rsid w:val="00A67253"/>
    <w:rsid w:val="00AA2961"/>
    <w:rsid w:val="00AB328F"/>
    <w:rsid w:val="00AC3C5E"/>
    <w:rsid w:val="00B362ED"/>
    <w:rsid w:val="00BB1A90"/>
    <w:rsid w:val="00C56D63"/>
    <w:rsid w:val="00C73E6F"/>
    <w:rsid w:val="00D24D7F"/>
    <w:rsid w:val="00D32DFD"/>
    <w:rsid w:val="00D41A81"/>
    <w:rsid w:val="00D53B2A"/>
    <w:rsid w:val="00E23001"/>
    <w:rsid w:val="00E60C12"/>
    <w:rsid w:val="00E80380"/>
    <w:rsid w:val="00EC78B6"/>
    <w:rsid w:val="00EE09E2"/>
    <w:rsid w:val="00EF6DE1"/>
    <w:rsid w:val="00F14228"/>
    <w:rsid w:val="00F2628E"/>
    <w:rsid w:val="00F42483"/>
    <w:rsid w:val="00F600F5"/>
    <w:rsid w:val="00FB0283"/>
    <w:rsid w:val="00FB1970"/>
    <w:rsid w:val="00FD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57DA"/>
    <w:pPr>
      <w:spacing w:after="200"/>
    </w:pPr>
    <w:rPr>
      <w:rFonts w:ascii="Cambria" w:eastAsia="Cambria" w:hAnsi="Cambria" w:cs="Cambri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C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rsid w:val="009B54B4"/>
    <w:pPr>
      <w:keepNext/>
      <w:widowControl w:val="0"/>
      <w:spacing w:before="280" w:after="160" w:line="360" w:lineRule="exact"/>
      <w:outlineLvl w:val="2"/>
    </w:pPr>
    <w:rPr>
      <w:rFonts w:ascii="Segoe UI" w:eastAsia="Segoe UI" w:hAnsi="Segoe UI" w:cs="Segoe UI"/>
      <w:b/>
      <w:bCs/>
      <w:color w:val="2D3748"/>
      <w:sz w:val="30"/>
      <w:szCs w:val="30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F57DA"/>
    <w:pPr>
      <w:tabs>
        <w:tab w:val="center" w:pos="4153"/>
        <w:tab w:val="right" w:pos="8306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6F57DA"/>
    <w:rPr>
      <w:rFonts w:ascii="Cambria" w:eastAsia="Cambria" w:hAnsi="Cambria" w:cs="Cambria"/>
    </w:rPr>
  </w:style>
  <w:style w:type="paragraph" w:styleId="a5">
    <w:name w:val="footer"/>
    <w:basedOn w:val="a"/>
    <w:link w:val="a6"/>
    <w:uiPriority w:val="99"/>
    <w:unhideWhenUsed/>
    <w:rsid w:val="00A6725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67253"/>
    <w:rPr>
      <w:rFonts w:ascii="Cambria" w:eastAsia="Cambria" w:hAnsi="Cambria" w:cs="Cambria"/>
    </w:rPr>
  </w:style>
  <w:style w:type="character" w:styleId="a7">
    <w:name w:val="Hyperlink"/>
    <w:basedOn w:val="a0"/>
    <w:uiPriority w:val="99"/>
    <w:unhideWhenUsed/>
    <w:rsid w:val="004B2CF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2CF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B0283"/>
    <w:rPr>
      <w:color w:val="954F72" w:themeColor="followedHyperlink"/>
      <w:u w:val="single"/>
    </w:rPr>
  </w:style>
  <w:style w:type="paragraph" w:styleId="a9">
    <w:name w:val="List Paragraph"/>
    <w:basedOn w:val="a"/>
    <w:qFormat/>
    <w:rsid w:val="00456976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957CD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54B4"/>
    <w:rPr>
      <w:rFonts w:ascii="Segoe UI" w:eastAsia="Segoe UI" w:hAnsi="Segoe UI" w:cs="Segoe UI"/>
      <w:b/>
      <w:bCs/>
      <w:color w:val="2D3748"/>
      <w:sz w:val="30"/>
      <w:szCs w:val="30"/>
      <w:lang w:val="en-US"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264C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57DA"/>
    <w:pPr>
      <w:spacing w:after="200"/>
    </w:pPr>
    <w:rPr>
      <w:rFonts w:ascii="Cambria" w:eastAsia="Cambria" w:hAnsi="Cambria" w:cs="Cambri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C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rsid w:val="009B54B4"/>
    <w:pPr>
      <w:keepNext/>
      <w:widowControl w:val="0"/>
      <w:spacing w:before="280" w:after="160" w:line="360" w:lineRule="exact"/>
      <w:outlineLvl w:val="2"/>
    </w:pPr>
    <w:rPr>
      <w:rFonts w:ascii="Segoe UI" w:eastAsia="Segoe UI" w:hAnsi="Segoe UI" w:cs="Segoe UI"/>
      <w:b/>
      <w:bCs/>
      <w:color w:val="2D3748"/>
      <w:sz w:val="30"/>
      <w:szCs w:val="30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F57DA"/>
    <w:pPr>
      <w:tabs>
        <w:tab w:val="center" w:pos="4153"/>
        <w:tab w:val="right" w:pos="8306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6F57DA"/>
    <w:rPr>
      <w:rFonts w:ascii="Cambria" w:eastAsia="Cambria" w:hAnsi="Cambria" w:cs="Cambria"/>
    </w:rPr>
  </w:style>
  <w:style w:type="paragraph" w:styleId="a5">
    <w:name w:val="footer"/>
    <w:basedOn w:val="a"/>
    <w:link w:val="a6"/>
    <w:uiPriority w:val="99"/>
    <w:unhideWhenUsed/>
    <w:rsid w:val="00A6725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67253"/>
    <w:rPr>
      <w:rFonts w:ascii="Cambria" w:eastAsia="Cambria" w:hAnsi="Cambria" w:cs="Cambria"/>
    </w:rPr>
  </w:style>
  <w:style w:type="character" w:styleId="a7">
    <w:name w:val="Hyperlink"/>
    <w:basedOn w:val="a0"/>
    <w:uiPriority w:val="99"/>
    <w:unhideWhenUsed/>
    <w:rsid w:val="004B2CF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2CF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B0283"/>
    <w:rPr>
      <w:color w:val="954F72" w:themeColor="followedHyperlink"/>
      <w:u w:val="single"/>
    </w:rPr>
  </w:style>
  <w:style w:type="paragraph" w:styleId="a9">
    <w:name w:val="List Paragraph"/>
    <w:basedOn w:val="a"/>
    <w:qFormat/>
    <w:rsid w:val="00456976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957CD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54B4"/>
    <w:rPr>
      <w:rFonts w:ascii="Segoe UI" w:eastAsia="Segoe UI" w:hAnsi="Segoe UI" w:cs="Segoe UI"/>
      <w:b/>
      <w:bCs/>
      <w:color w:val="2D3748"/>
      <w:sz w:val="30"/>
      <w:szCs w:val="30"/>
      <w:lang w:val="en-US"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264C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5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Сенин Сергей</cp:lastModifiedBy>
  <cp:revision>2</cp:revision>
  <cp:lastPrinted>2025-10-23T10:33:00Z</cp:lastPrinted>
  <dcterms:created xsi:type="dcterms:W3CDTF">2026-06-26T12:40:00Z</dcterms:created>
  <dcterms:modified xsi:type="dcterms:W3CDTF">2026-06-26T12:40:00Z</dcterms:modified>
</cp:coreProperties>
</file>