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sz w:val="56"/>
          <w:szCs w:val="56"/>
        </w:rPr>
        <w:t xml:space="preserve">RUN.ID</w:t>
      </w:r>
    </w:p>
    <w:p>
      <w:pPr>
        <w:spacing w:after="400"/>
        <w:jc w:val="center"/>
      </w:pPr>
      <w:r>
        <w:rPr>
          <w:color w:val="444444"/>
          <w:sz w:val="30"/>
          <w:szCs w:val="30"/>
        </w:rPr>
        <w:t xml:space="preserve">Комплект бизнес-анализа MVP</w:t>
      </w:r>
    </w:p>
    <w:p>
      <w:pPr>
        <w:spacing w:after="60"/>
        <w:jc w:val="center"/>
      </w:pPr>
      <w:r>
        <w:rPr>
          <w:i/>
          <w:iCs/>
          <w:color w:val="666666"/>
          <w:sz w:val="21"/>
          <w:szCs w:val="21"/>
        </w:rPr>
        <w:t xml:space="preserve">Elicitation Summary · Business Requirements Document · Use Cases, User Stories &amp; Acceptance Criteria · Functional Requirements Specification</w:t>
      </w:r>
    </w:p>
    <w:p>
      <w:pPr>
        <w:spacing w:before="500"/>
        <w:jc w:val="center"/>
      </w:pPr>
      <w:r>
        <w:rPr>
          <w:color w:val="888888"/>
          <w:sz w:val="20"/>
          <w:szCs w:val="20"/>
        </w:rPr>
        <w:t xml:space="preserve">Версия 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Часть I. Elicitation Summary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Часть II. Business Requirements Document (BRD)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Часть III. Use Cases, User Stories &amp; Acceptance Criteria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Часть IV. Диаграммы и модели (обзор)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Часть V. Functional Requirements Specification (FRS)</w:t>
      </w:r>
    </w:p>
    <w:p>
      <w:r>
        <w:br w:type="page"/>
      </w:r>
    </w:p>
    <w:p>
      <w:pPr>
        <w:spacing w:after="300" w:before="200"/>
        <w:jc w:val="center"/>
      </w:pPr>
      <w:r>
        <w:rPr>
          <w:b/>
          <w:bCs/>
          <w:sz w:val="30"/>
          <w:szCs w:val="30"/>
        </w:rPr>
        <w:t xml:space="preserve">ЧАСТЬ I. ELICITATION SUMMARY</w:t>
      </w:r>
    </w:p>
    <w:p>
      <w:pPr>
        <w:pStyle w:val="Heading1"/>
        <w:spacing w:after="160" w:before="320"/>
      </w:pPr>
      <w:r>
        <w:t xml:space="preserve">1. Методология и источники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Требования по проекту RUN.ID собраны с применением следующих техник сбора требований: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Анализ документов (Document Analysis): презентация проекта RUN.ID, техническая записка по MVP и трудозатратам, предыдущий анализ рынка и функциональных блоков.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Структурированный опрос заинтересованной стороны (Stakeholder Interview) по фреймворку 5W1H — уточнение состава команды, приоритетов, границ MVP и допустимых компромиссов.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Итеративное согласование скоупа (Scope Negotiation) — несколько раундов уточняющих вопросов с фиксацией решений и пересчётом объёма MVP после каждого раунда.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Верификация допущений (Assumption Validation) — сопоставление технической оценки трудозатрат с целевым сроком разработки и составом команды.</w:t>
      </w:r>
    </w:p>
    <w:p>
      <w:pPr>
        <w:pStyle w:val="Heading1"/>
        <w:spacing w:after="160" w:before="320"/>
      </w:pPr>
      <w:r>
        <w:t xml:space="preserve">2. Журнал решений (Elicitation Findings &amp; Decisions Log)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Ниже — ключевые вопросы, поднятые в ходе сбора требований, и зафиксированные по ним решения, определяющие итоговый объём MVP.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3600"/>
        <w:gridCol w:w="2000"/>
      </w:tblGrid>
      <w:tr>
        <w:trPr>
          <w:tblHeader/>
        </w:trPr>
        <w:tc>
          <w:tcPr>
            <w:tcW w:type="dxa" w:w="14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Тема</w:t>
            </w:r>
          </w:p>
        </w:tc>
        <w:tc>
          <w:tcPr>
            <w:tcW w:type="dxa" w:w="29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6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0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Влияние на скоуп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Состав команды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Полная команда (≈11–12 чел., ≈74 человеко-месяца) или минимальный состав?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Минимальный состав: 3 разработчика (2 backend-трека + 1 frontend) + частично UI/UX-дизайнер и PM/бизнес-аналитик; активное использование ИИ-инструментов разработки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Определяет весь дальнейший объём MVP и требует параллельных независимых треков разработки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Целевой срок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Какой срок разработки приемлем?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1–1,5 месяца именно разработки (5–6 недель)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Требует распараллеливания backend на 2 независимых трека и исключения наиболее трудозатратных функций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Вид спорта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Бег или мультиспорт (вело, хайкинг) с первого дня?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Только бег в MVP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Метрики, сегменты и типы активности без вело-специфики; мультиспорт — вне MVP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Способ получения данных о тренировке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Оставлять ли запись тренировки на телефоне (Сценарий A) в MVP?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Исключить из MVP — самый трудозатратный и рискованный элемент (фоновая геолокация, нестабильность на Android)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MVP работает только через загрузку .fit/.gpx; аудитория ограничена пользователями GPS-часов; отдельное мобильное приложение также исключено из MVP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Интеграция с внешними базами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Формализованы ли договорённости с Toplist.run и S10.run?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Договорённости не подтверждены — интеграция отложена за пределы MVP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MVP не полагается на внешние базы данных бегунов для наполнения контента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Физический артефакт членства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Нужны ли физическая карта/браслет RUN.ID уже в MVP?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Нет — только цифровое членство без физического артефакта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Из MVP исключены производство и логистика физического носителя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Ключевые потребности стейкхолдеров (обобщённо)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Бегуны: быстрый и понятный способ получить статистику по тренировке, соревновательность (сегменты), социальное окружение (лента, подписки), ощутимая материальная выгода от использования продукта (привилегии от партнёров).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Беговое сообщество (идейный вдохновитель): развитие проекта в русле поддержки массового бега, событийная интеграция.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Агентство «Социальные Сети» (операционный партнёр): реализация в заявленный срок и бюджет, пригодность для дальнейшего продвижения и презентации партнёрам.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Бизнес-партнёры (Билайн, Магнит, Спортмастер, МТС и др.): доступ к целевой аудитории бегунов через каталог привилегий.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Команда разработки: реалистичный и однозначно приоритизированный скоуп, независимые зоны ответственности, минимизация взаимных блокировок.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Юрист/compliance: соответствие 152-ФЗ при обработке геоданных и данных о здоровье.</w:t>
      </w:r>
    </w:p>
    <w:p>
      <w:r>
        <w:br w:type="page"/>
      </w:r>
    </w:p>
    <w:p>
      <w:pPr>
        <w:spacing w:after="300" w:before="200"/>
        <w:jc w:val="center"/>
      </w:pPr>
      <w:r>
        <w:rPr>
          <w:b/>
          <w:bCs/>
          <w:sz w:val="30"/>
          <w:szCs w:val="30"/>
        </w:rPr>
        <w:t xml:space="preserve">ЧАСТЬ II. BUSINESS REQUIREMENTS DOCUMENT (BRD)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Проект: RUN.ID — цифровая экосистема для бегунов (российский аналог Strava).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Бизнес-проблема: международная платформа Strava формально приостановила работу в России в марте 2022 года. Существующие альтернативы (Adidas Running, Nike Run Club, Garmin Connect и др.) закрывают только часть функциональности и не предлагают комбинацию «социальный трекер + сегменты/лидерборды + партнёрская экосистема лояльности». Российские нишевые продукты (S10.run, Toplist.run) сильны в комьюнити, но не позиционируются как полноценный аналог Strava с сегментами.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Предлагаемое решение: MVP-платформа для бегунов, объединяющая загрузку и анализ тренировок (с GPS-часов), сегменты и лидерборды, базовый социальный слой и партнёрскую экосистему цифрового членства с привилегиями от брендов-партнёров.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Ожидаемые выгоды: проверка продуктовой гипотезы в срок 1–1,5 месяца силами минимальной команды; основа для монетизации через продажу цифрового членства и партнёрские интеграции; накопление данных для последующего B2G-предложения (тепловая карта активности, вне MVP).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Инвестиции: команда из 3 разработчиков (2 параллельных backend-трека + frontend) с частичной занятостью UI/UX-дизайнера и PM/бизнес-аналитика, срок 5–6 недель.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Ключевой критерий успеха: работающий MVP-цикл «загрузка тренировки → аналитика → сегменты → лента → цифровое членство и привилегии → оплата» запущен в срок, с 2–3 партнёрами в каталоге на старте.</w:t>
      </w:r>
    </w:p>
    <w:p>
      <w:pPr>
        <w:pStyle w:val="Heading1"/>
        <w:spacing w:after="160" w:before="320"/>
      </w:pPr>
      <w:r>
        <w:t xml:space="preserve">2. Business Objectives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Первичная цель: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Запустить работающий MVP платформы RUN.ID в течение 1–1,5 месяца разработки силами минимальной команды (3 разработчика + частичная занятость дизайнера и PM).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Вторичные цели: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Проверить готовность пользователей платить за цифровое членство (гипотеза монетизации).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Заложить партнёрскую экосистему привилегий как ключевое отличие от Strava и других трекеров.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Обеспечить юридически корректную обработку геоданных и данных о здоровье в соответствии с 152-ФЗ.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Сформировать техническую основу (данные о тренировках), пригодную для развития B2G-предложения в последующих релизах.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Стратегическое соответствие: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Проект закрывает нишу, образовавшуюся на российском рынке после ухода Strava, при поддержке Бегового сообщества (идейный вдохновитель) и Агентства «Социальные Сети» (операционный партнёр).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Критерии успеха: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MVP запущен в срок 5–6 недель разработки.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Минимум 2–3 партнёра подключены к каталогу привилегий на старте.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Полный цикл: регистрация → загрузка тренировки → аналитика → сегмент → лента → членство → оплата — работает без критических дефектов.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Юридические требования 152-ФЗ выполнены на дату запуска.</w:t>
      </w:r>
    </w:p>
    <w:p>
      <w:pPr>
        <w:pStyle w:val="Heading1"/>
        <w:spacing w:after="160" w:before="320"/>
      </w:pPr>
      <w:r>
        <w:t xml:space="preserve">3. Background &amp; Context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Strava формально приостановила работу в России в марте 2022 года, что создало нишу, которую разные игроки закрывают лишь частично. Adidas Running (бывший Runtastic) и Nike Run Club остаются ближайшими универсальными аналогами и работают с гаджетами любых производителей, но у них нет сегментов/лидербордов уровня Strava и партнёрской/членской экосистемы. Garmin Connect, Polar Flow, Suunto и Xiaomi/Zepp закрывают синхронизацию только для своих устройств. Российские нишевые продукты (S10.run, Toplist.run) сильны в комьюнити и организации забегов, но не позиционируются как «второй Strava» с сегментами.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RUN.ID заявлен не просто как трекер, а как экосистема, объединяющая бегунов, бизнес и государственные структуры вокруг цифрового членства: единый профиль, привилегии от партнёров, доступ к RunFriendly-местам и событиям. Настоящая монетизируемая ценность продукта заявлена в партнёрской и B2G-надстройке, а не только в технической части (запись, аналитика, сегменты).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 ходе бизнес-анализа изначально рассматривались два сценария реализации: полная версия (≈74 человеко-месяца, 11–12 человек, включая запись тренировки на телефоне и нативные мобильные приложения) и минимальная версия для команды из 2–3 разработчиков. По итогам согласования с заказчиком (см. Часть I) выбран минимальный сценарий с целевым сроком разработки 1–1,5 месяца, что и определяет границы MVP, описанные в разделе 5.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Stakeholder Analysis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800"/>
        <w:gridCol w:w="3200"/>
      </w:tblGrid>
      <w:tr>
        <w:trPr>
          <w:tblHeader/>
        </w:trPr>
        <w:tc>
          <w:tcPr>
            <w:tcW w:type="dxa" w:w="20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Группа стейкхолдеров</w:t>
            </w:r>
          </w:p>
        </w:tc>
        <w:tc>
          <w:tcPr>
            <w:tcW w:type="dxa" w:w="19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Представители</w:t>
            </w:r>
          </w:p>
        </w:tc>
        <w:tc>
          <w:tcPr>
            <w:tcW w:type="dxa" w:w="28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Интерес / озабоченность</w:t>
            </w:r>
          </w:p>
        </w:tc>
        <w:tc>
          <w:tcPr>
            <w:tcW w:type="dxa" w:w="32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Ключевые требования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Бегуны (конечные пользователи)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Пользователи приложения — владельцы GPS-часов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Удобная аналитика тренировок, соревновательность, социальное окружение, материальная выгода от привилегий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Быстрая загрузка тренировки, карта и графики, сегменты и лидерборд, лента и подписки, каталог привилегий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Беговое сообщество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Идейный вдохновитель проекта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Развитие массового бега, PR-поддержка, событийная интеграция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Календарь событий, интеграция с существующим комьюнити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Агентство «Социальные Сети»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Операционный партнёр проекта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Реализация в срок и бюджет, презентационная пригодность для партнёров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Прозрачный roadmap, соответствие срокам 1–1,5 месяца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Бизнес-партнёры (Билайн, Магнит, Спортмастер, МТС и др.)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Отделы маркетинга партнёров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Доступ к целевой аудитории бегунов, продвижение бренда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Каталог привилегий, промокоды; аналитика аудитории — вне MVP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Государство / городские структуры (v2)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Городские администрации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Планирование инфраструктуры для бега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«Тепловая карта» активности — вне MVP, требует накопленных данных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Команда разработки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backend-разработчика, 1 frontend-разработчик, UI/UX-дизайнер, PM/бизнес-аналитик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Реалистичный и однозначно приоритизированный скоуп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Чёткие приоритеты P0/P1/P2, независимые треки разработки, макеты заранее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Юрист / compliance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Привлекается точечно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Соответствие 152-ФЗ при обработке геоданных и данных о здоровье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Политика конфиденциальности, регистрация оператора ПДн, хранение в РФ-облаке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Scope Definition</w:t>
      </w:r>
    </w:p>
    <w:p>
      <w:pPr>
        <w:pStyle w:val="Heading2"/>
        <w:spacing w:after="130" w:before="260"/>
      </w:pPr>
      <w:r>
        <w:t xml:space="preserve">5.1 In-Scope (MVP)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Профиль и идентификация: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Регистрация и профиль бегуна (email/телефон), базовая статистика профиля, настройки профиля и видимости.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Трекинг активности: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Загрузка тренировки из файла .fit/.gpx, асинхронная обработка загрузок.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Метрики и аналитика тренировки: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Карта маршрута с окраской по темпу/пульсу, графики темпа/пульса/высоты и сплиты, сводка тренировки, moving vs elapsed time и калории.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Сегменты (упрощённые, только бег):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Ручное создание сегмента, упрощённое сопоставление тренировок с сегментами, личные рекорды, общий лидерборд.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Социальный слой (базовый):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Асимметричные подписки, лента активностей, лайки, поиск пользователей по имени.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Партнёрская экосистема и цифровое членство: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Цифровое членство RUN.ID (без физического артефакта), каталог привилегий от 2–3 партнёров, список RunFriendly-мест, календарь событий.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Античит и качество данных: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Базовая дедупликация загруженных файлов, проверка на нереалистичные значения (макс. скорость).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Комплаенс и приватность: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Privacy zones, регистрация оператором ПДн и политика конфиденциальности (152-ФЗ), хранение данных в РФ-облаке, право на забвение.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Монетизация (минимальная версия):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Продажа цифрового членства простым разовым платежом.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Клиентское приложение: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Адаптивный веб / PWA — единственный клиент MVP.</w:t>
      </w:r>
    </w:p>
    <w:p>
      <w:pPr>
        <w:pStyle w:val="Heading2"/>
        <w:spacing w:after="130" w:before="260"/>
      </w:pPr>
      <w:r>
        <w:t xml:space="preserve">5.2 Out-of-Scope (за пределами MVP)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Запись тренировки на телефоне (Сценарий A) и связанное с ней мобильное приложение (React Native).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Интеграция с базами Toplist.run и S10.run (договорённости не подтверждены).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Импорт архива Strava.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Интеграции Garmin Connect / Wahoo Cloud API, Apple HealthKit / Health Connect.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Мультиспорт (велосипед, хайкинг).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Продвинутая спортивная аналитика (TSS/TRIMP, CTL-ATL-TSB, VO2max).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Лидерборд среди подписок, KOM/QOM-уведомления, расширенный антипчит и апелляции.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Комментарии, клубы, групповые челленджи, личные сообщения, автоматический матчинг совместных тренировок.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Физическая карта / браслет членства RUN.ID.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«Тепловая карта» активности для города/бизнеса (B2G) и витрина для бизнес-партнёров.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Комиссии от партнёров и спонсорские интеграции, разделение Free/Premium, промокоды, триал-период, рекуррентные платежи.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Полностью нативные iOS/Android-приложения, публикация в RuStore.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Business Requirements</w:t>
      </w:r>
    </w:p>
    <w:p>
      <w:pPr>
        <w:pStyle w:val="Heading2"/>
        <w:spacing w:after="130" w:before="260"/>
      </w:pPr>
      <w:r>
        <w:t xml:space="preserve">6.1 Функциональные требования (высокоуровневые)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2600"/>
        <w:gridCol w:w="1000"/>
        <w:gridCol w:w="2800"/>
      </w:tblGrid>
      <w:tr>
        <w:trPr>
          <w:tblHeader/>
        </w:trPr>
        <w:tc>
          <w:tcPr>
            <w:tcW w:type="dxa" w:w="8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26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Бизнес-ценность</w:t>
            </w:r>
          </w:p>
        </w:tc>
        <w:tc>
          <w:tcPr>
            <w:tcW w:type="dxa" w:w="10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28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 успеха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BR-001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обеспечивать регистрацию и профиль бегуна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Точка входа в продукт, персонализация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Регистрация занимает &lt; 1 минуты, профиль создаётся без ошибок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BR-002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принимать тренировки из файлов .fit/.gpx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Единственный способ получить данные о тренировке в MVP без интеграции с устройствами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Файл обрабатывается и появляется в профиле в течение нескольких минут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BR-003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показывать карту маршрута и аналитику тренировки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Наглядность и вовлечённость сразу после тренировки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Карта, графики и сводка отображаются для каждой обработанной тренировки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BR-004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поддерживать сегменты и лидерборды (упрощённо, для бега)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Ключевой элемент идентичности «аналога Strava», соревновательность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Пользователь может создать сегмент и увидеть себя и других в лидерборде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BR-005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поддерживать подписки, ленту и лайки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Основной канал вовлечения и возврата в приложение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Лента отображает тренировки подписок в хронологическом порядке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BR-006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предоставлять цифровое членство RUN.ID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Ключевое отличие от Strava, основа монетизации и позиционирования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Пользователь может оформить и увидеть статус членства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BR-007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предоставлять каталог привилегий от партнёров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Монетизируемая ценность членства, оффлайн-выгода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Минимум 2–3 партнёра доступны в каталоге на старте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BR-008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показывать RunFriendly-места и календарь событий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Оффлайн-ценность экосистемы уже в MVP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Should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Списки мест и событий отображаются и обновляются вручную администратором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BR-009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проверять загруженные тренировки на дубликаты и явно нереалистичные значения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Честность данных и лидербордов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Повторная загрузка одного файла не создаёт дубликат; аномальные скорости помечаются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BR-010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поддерживать приватные зоны вокруг адресов пользователя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Защита от деанонимизации (репутационный риск, прецеденты у Strava)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Участок маршрута внутри заданного радиуса не отображается публично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BR-011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обеспечивать разовую оплату цифрового членства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Первая проверка гипотезы монетизации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Оплата проходит через ЮKassa/Robokassa, членство активируется автоматически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BR-012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Система должна быть доступна как адаптивное веб-приложение (PWA)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Полный доступ ко всем экранам MVP без публикации в сторах — укладывается в срок 1–1,5 месяца</w:t>
            </w:r>
          </w:p>
        </w:tc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Must Have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Все экраны корректно отображаются на десктопе и мобильном браузере</w:t>
            </w:r>
          </w:p>
        </w:tc>
      </w:tr>
    </w:tbl>
    <w:p>
      <w:pPr>
        <w:pStyle w:val="Heading2"/>
        <w:spacing w:after="130" w:before="260"/>
      </w:pPr>
      <w:r>
        <w:t xml:space="preserve">6.2 Нефункциональные требования (высокоуровневые)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BR-NFR-001: Производительность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Обработка загруженного .fit/.gpx файла завершается в течение нескольких минут после загрузки.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Ответ API для типовых запросов — не более 2 секунд для 95% запросов.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BR-NFR-002: Доступность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Целевая доступность сервиса — 99% в рабочее время; плановые технические работы — вне часов пиковой активности.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BR-NFR-003: Безопасность и соответствие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Обработка геоданных и данных о здоровье — в соответствии с 152-ФЗ, хранение данных — в российском облаке.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Передача данных — по TLS; сессия завершается по тайм-ауту бездействия.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BR-NFR-004: Юзабилити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Поддержка современных десктоп- и мобильных браузеров (последние 2 версии Chrome, Safari, Firefox, Edge).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Интерфейс не требует обучения для базовых сценариев (загрузка тренировки, просмотр ленты, оформление членства).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BR-NFR-005: Соответствие законодательству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152-ФЗ «О персональных данных» — регистрация оператором ПДн, политика конфиденциальности, право на забвение.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Assumptions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Целевые пользователи MVP владеют GPS-часами или трекерами (Garmin, Coros, Polar, Suunto и т.п.), поддерживающими экспорт .fit/.gpx.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Команда из 3 разработчиков может быть выделена на проект полностью на срок 5–6 недель.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ИИ-инструменты разработки (Cursor/GitHub Copilot + Claude/GPT-4o) дают ожидаемое ускорение на типовых задачах.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Мерчант-аккаунт ЮKassa/Robokassa может быть открыт в срок, не блокирующий разработку.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Хотя бы у одного разработчика есть опыт работы с PostGIS/геоданными.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Юридическая поддержка (152-ФЗ) доступна точечно и не блокирует разработку.</w:t>
      </w:r>
    </w:p>
    <w:p>
      <w:pPr>
        <w:pStyle w:val="Heading1"/>
        <w:spacing w:after="160" w:before="320"/>
      </w:pPr>
      <w:r>
        <w:t xml:space="preserve">8. Constraints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Технические: стек зафиксирован — PHP 8.2/Laravel + PostgreSQL/PostGIS + React/TypeScript, единственный клиент MVP — веб/PWA.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Временные: жёсткий целевой срок разработки — 1–1,5 месяца (5–6 недель).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Ресурсные: 2 backend-разработчика + 1 frontend-разработчик, частичная занятость UI/UX-дизайнера и PM/бизнес-аналитика.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Регуляторные: обязательное соответствие 152-ФЗ, хранение данных в российском облаке.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Бизнес-ограничения: Сценарий A (запись на телефоне) и нативное мобильное приложение исключены из MVP по решению заказчика, независимо от их продуктовой ценности.</w:t>
      </w:r>
    </w:p>
    <w:p>
      <w:pPr>
        <w:pStyle w:val="Heading1"/>
        <w:spacing w:after="160" w:before="320"/>
      </w:pPr>
      <w:r>
        <w:t xml:space="preserve">9. Dependencies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1500"/>
        <w:gridCol w:w="1800"/>
        <w:gridCol w:w="1500"/>
      </w:tblGrid>
      <w:tr>
        <w:trPr>
          <w:tblHeader/>
        </w:trPr>
        <w:tc>
          <w:tcPr>
            <w:tcW w:type="dxa" w:w="21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Зависимость</w:t>
            </w:r>
          </w:p>
        </w:tc>
        <w:tc>
          <w:tcPr>
            <w:tcW w:type="dxa" w:w="30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5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Владелец</w:t>
            </w:r>
          </w:p>
        </w:tc>
        <w:tc>
          <w:tcPr>
            <w:tcW w:type="dxa" w:w="18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5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Юридические документы 152-ФЗ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Политика конфиденциальности, регистрация оператора ПДн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Юрист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Параллельно, не блокирует разработку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Партнёрские соглашения (2–3 привилегии)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Договорённости о размещении в каталоге привилегий на старте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Спонсор проекта / PM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 начаты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Мерчант-аккаунт платёжного шлюза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ЮKassa или Robokassa для приёма разового платежа за членство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Ожидает решения по эквайрингу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Аккаунт в российском облаке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Yandex Cloud / Selectel / VK Cloud для хранения данных (152-ФЗ)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DevOps/Backend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Ожидает создания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Интеграция с Toplist.run/S10.run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Мгновенное наполнение профилей историей результатов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Спонсор проекта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Отложено, вне MVP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 применимо к MVP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10. Risks &amp; Mitigation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400"/>
        <w:gridCol w:w="4000"/>
      </w:tblGrid>
      <w:tr>
        <w:trPr>
          <w:tblHeader/>
        </w:trPr>
        <w:tc>
          <w:tcPr>
            <w:tcW w:type="dxa" w:w="32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13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Влияние</w:t>
            </w:r>
          </w:p>
        </w:tc>
        <w:tc>
          <w:tcPr>
            <w:tcW w:type="dxa" w:w="14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Вероятность</w:t>
            </w:r>
          </w:p>
        </w:tc>
        <w:tc>
          <w:tcPr>
            <w:tcW w:type="dxa" w:w="40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Меры снижения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Аудитория MVP ограничена владельцами GPS-часов (нет записи через телефон)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Высокая (заведомо принятое ограничение)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Явно коммуницировать ограничение аудитории на старте; оценить спрос на нативную запись после MVP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Отсутствие интеграции с Toplist.run/S10.run лишает продукт эффекта «мгновенной сети»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Высокая (решение уже принято)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Вести переговоры о партнёрстве параллельно с разработкой, не блокируя релиз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Производительность PostGIS при росте числа сегментов и тренировок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Гео-индексы и bounding box фильтрация с первого дня разработки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Рассинхронизация двух параллельных backend-треков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Чёткое разделение зон ответственности, координация через PM, общий код-ревью на стыках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Задержка партнёрских договорённостей к моменту запуска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Среднее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Параллельный трек переговоров с потенциальными партнёрами с начала проекта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Срыв целевого срока 1–1,5 месяца из-за недооценки сложности сегментов/гео-логики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Высокое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Буфер в последнюю неделю на интеграционное тестирование и багфиксинг</w:t>
            </w:r>
          </w:p>
        </w:tc>
      </w:tr>
    </w:tbl>
    <w:p>
      <w:pPr>
        <w:pStyle w:val="Heading1"/>
        <w:spacing w:after="160" w:before="320"/>
      </w:pPr>
      <w:r>
        <w:t xml:space="preserve">11. Success Metrics &amp; KPIs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Метрики принятия (Adoption):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Доля зарегистрированных пользователей, загрузивших первую тренировку в течение 24 часов после регистрации.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Метрики бизнес-эффекта: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Количество приобретённых цифровых членств в первый месяц после запуска.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Количество активных партнёрских привилегий в каталоге (целевое значение — 2–3 на старте).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Технические метрики: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Время обработки загруженной тренировки — не более нескольких минут.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Время ответа API — не более 2 секунд для 95% запросов.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Метрики вовлечённости: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Доля пользователей, создавших или прошедших хотя бы один сегмент.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Среднее количество сессий в неделю на активного пользователя.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Timeline &amp; Milestones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2100"/>
      </w:tblGrid>
      <w:tr>
        <w:trPr>
          <w:tblHeader/>
        </w:trPr>
        <w:tc>
          <w:tcPr>
            <w:tcW w:type="dxa" w:w="16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62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21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Неделя 1–2</w:t>
            </w:r>
          </w:p>
        </w:tc>
        <w:tc>
          <w:tcPr>
            <w:tcW w:type="dxa" w:w="6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Дизайн ключевых экранов; backend-трек A: профиль/загрузка; backend-трек B: подписки/лента/членство (backend); frontend: каркас PWA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недели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Неделя 3–4</w:t>
            </w:r>
          </w:p>
        </w:tc>
        <w:tc>
          <w:tcPr>
            <w:tcW w:type="dxa" w:w="6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Backend-трек A: метрики, сегменты, дедупликация/антипчит; backend-трек B: RunFriendly/события, privacy zones, оплата; frontend: карта, графики, сегменты, лента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недели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Неделя 5</w:t>
            </w:r>
          </w:p>
        </w:tc>
        <w:tc>
          <w:tcPr>
            <w:tcW w:type="dxa" w:w="6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Frontend: оставшиеся экраны (членство, каталог, события, поиск, приватность); доработки по итогам интеграции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неделя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Неделя 6 (буфер)</w:t>
            </w:r>
          </w:p>
        </w:tc>
        <w:tc>
          <w:tcPr>
            <w:tcW w:type="dxa" w:w="6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Интеграционное тестирование, багфиксинг, полировка UX, деплой продакшен-версии PWA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неделя</w:t>
            </w:r>
          </w:p>
        </w:tc>
      </w:tr>
    </w:tbl>
    <w:p>
      <w:pPr>
        <w:pStyle w:val="Heading1"/>
        <w:spacing w:after="160" w:before="320"/>
      </w:pPr>
      <w:r>
        <w:t xml:space="preserve">13. Effort Estimate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Бюджет проекта на данном этапе оценивается в человеко-днях (без фиксированной денежной оценки — ставки и валюта проекта заказчиком не предоставлены).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300"/>
      </w:tblGrid>
      <w:tr>
        <w:trPr>
          <w:tblHeader/>
        </w:trPr>
        <w:tc>
          <w:tcPr>
            <w:tcW w:type="dxa" w:w="23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3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Трудозатраты</w:t>
            </w:r>
          </w:p>
        </w:tc>
        <w:tc>
          <w:tcPr>
            <w:tcW w:type="dxa" w:w="53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Backend-разработчик A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≈19 человеко-дней (≈4 недели)</w:t>
            </w:r>
          </w:p>
        </w:tc>
        <w:tc>
          <w:tcPr>
            <w:tcW w:type="dxa" w:w="5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Профиль, загрузка/парсинг, метрики, сегменты, антипчит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Backend-разработчик B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≈20 человеко-дней (≈4 недели)</w:t>
            </w:r>
          </w:p>
        </w:tc>
        <w:tc>
          <w:tcPr>
            <w:tcW w:type="dxa" w:w="5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Соцслой, партнёрская экосистема, комплаенс, монетизация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Frontend-разработчик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≈25 человеко-дней (≈5 недель)</w:t>
            </w:r>
          </w:p>
        </w:tc>
        <w:tc>
          <w:tcPr>
            <w:tcW w:type="dxa" w:w="5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Все экраны веб/PWA-клиента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UI/UX-дизайнер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≈10–12 человеко-дней</w:t>
            </w:r>
          </w:p>
        </w:tc>
        <w:tc>
          <w:tcPr>
            <w:tcW w:type="dxa" w:w="5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Сосредоточены в первые 1–2 недели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PM / бизнес-аналитик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≈0,5 ставки на весь период MVP</w:t>
            </w:r>
          </w:p>
        </w:tc>
        <w:tc>
          <w:tcPr>
            <w:tcW w:type="dxa" w:w="5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Приоритизация, координация двух backend-треков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Юрист / compliance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≈5–7 человеко-дней</w:t>
            </w:r>
          </w:p>
        </w:tc>
        <w:tc>
          <w:tcPr>
            <w:tcW w:type="dxa" w:w="5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Параллельно, не блокирует разработку</w:t>
            </w:r>
          </w:p>
        </w:tc>
      </w:tr>
    </w:tbl>
    <w:p>
      <w:pPr>
        <w:pStyle w:val="Heading1"/>
        <w:spacing w:after="160" w:before="320"/>
      </w:pPr>
      <w:r>
        <w:t xml:space="preserve">14. Approval &amp; Sign-off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300"/>
        <w:gridCol w:w="2400"/>
      </w:tblGrid>
      <w:tr>
        <w:trPr>
          <w:tblHeader/>
        </w:trPr>
        <w:tc>
          <w:tcPr>
            <w:tcW w:type="dxa" w:w="29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23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Имя</w:t>
            </w:r>
          </w:p>
        </w:tc>
        <w:tc>
          <w:tcPr>
            <w:tcW w:type="dxa" w:w="23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2400"/>
            <w:shd w:fill="2B2B2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Бизнес-спонсор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Технический руководитель (Tech Lead)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Юрист / Compliance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Бизнес-аналитик</w:t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sz w:val="30"/>
          <w:szCs w:val="30"/>
        </w:rPr>
        <w:t xml:space="preserve">ЧАСТЬ III. USE CASES, USER STORIES &amp; ACCEPTANCE CRITERIA</w:t>
      </w:r>
    </w:p>
    <w:p>
      <w:pPr>
        <w:pStyle w:val="Heading1"/>
        <w:spacing w:after="160" w:before="320"/>
      </w:pPr>
      <w:r>
        <w:t xml:space="preserve">1. Актёры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актор: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Бегун (Runner) — зарегистрированный пользователь платформы, владелец GPS-часов.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Вторичные актёры: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Платёжный шлюз (ЮKassa / Robokassa) — внешняя система обработки платежей за членство.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Администратор экосистемы — внутренний оператор, вносящий партнёров, привилегии, RunFriendly-места и события (административная функция, отдельный UI — вне пользовательского MVP-скоупа, реализуется через админ-панель/CMS).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(v2) Toplist.run / S10.run — внешние базы данных бегунов, интеграция за пределами MVP.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Диаграмма вариантов использования — см. Часть IV, Диаграмма 10 (Use Case Overview), а также приложенный документ «RUN.ID — Схемы и визуализации бизнес-анализа».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Формальные Use Case</w:t>
      </w:r>
    </w:p>
    <w:p>
      <w:pPr>
        <w:pStyle w:val="Heading2"/>
        <w:spacing w:after="130" w:before="260"/>
      </w:pPr>
      <w:r>
        <w:t xml:space="preserve">UC-01: Регистрация и создание профиля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Новый пользователь регистрируется в системе и создаёт базовый профиль бегуна.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имеет доступ к email или номеру телефона для регистрации.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открывает RUN.ID и нажимает «Зарегистрироваться».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Пользователь вводит email или телефон и задаёт пароль.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Система проверяет уникальность email/телефона.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Система создаёт учётную запись и базовый профиль.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Система предлагает заполнить имя, аватар, единицы измерения.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Пользователь сохраняет профиль.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6. Система отображает главный экран (пустую ленту/профиль).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 (на шаге 2): email/телефон уже зарегистрирован — система предлагает восстановить пароль или войти.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A2 (на шаге 1): некорректный формат email/телефона — система показывает ошибку валидации и не позволяет продолжить.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Учётная запись создана.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Профиль бегуна доступен для дальнейшего использования системы.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Email или телефон должны быть уникальны в системе.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Пароль должен соответствовать минимальным требованиям к длине и сложности.</w:t>
      </w:r>
    </w:p>
    <w:p>
      <w:r>
        <w:br w:type="page"/>
      </w:r>
    </w:p>
    <w:p>
      <w:pPr>
        <w:pStyle w:val="Heading2"/>
        <w:spacing w:after="130" w:before="260"/>
      </w:pPr>
      <w:r>
        <w:t xml:space="preserve">UC-02: Загрузка и обработка тренировки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  |  Вторичный актор: Система (очередь/парсер)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Бегун загружает файл тренировки (.fit/.gpx), экспортированный с сайта производителя GPS-часов, и получает обработанную тренировку с картой и статистикой.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авторизован.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имеет файл .fit/.gpx с данными тренировки.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нажимает «Загрузить тренировку» и выбирает файл.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Система принимает файл и создаёт запись со статусом «в обработке».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Система ставит задачу на парсинг в очередь.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Парсер обрабатывает файл, рассчитывает метрики (темп, пульс, высота, дистанция).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Система проверяет тренировку на дубликаты.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Система сопоставляет трек с существующими сегментами.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6. Система сохраняет тренировку и обновляет статистику профиля.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7. Пользователь видит обработанную тренировку: карту, графики, сводку, найденные сегменты.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 (на шаге 1): неподдерживаемый формат файла — система показывает ошибку загрузки, тренировка не создаётся.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A2 (на шаге 4): обнаружен дубликат — система помечает тренировку как дубликат и не создаёт повторную запись в ленте.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A3 (на шаге 3): в файле отсутствуют необходимые данные (например, нет GPS-точек) — система показывает ошибку обработки.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Тренировка сохранена со статусом «обработана» (или помечена как дубликат/ошибка).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Статистика профиля обновлена.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Тренировка отображается в ленте подписчиков.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Единственный способ получить тренировку в MVP — загрузка файла.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Дедупликация выполняется по времени, дистанции и хэшу файла.</w:t>
      </w:r>
    </w:p>
    <w:p>
      <w:r>
        <w:br w:type="page"/>
      </w:r>
    </w:p>
    <w:p>
      <w:pPr>
        <w:pStyle w:val="Heading2"/>
        <w:spacing w:after="130" w:before="260"/>
      </w:pPr>
      <w:r>
        <w:t xml:space="preserve">UC-03: Создание сегмента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Бегун выделяет участок собственной тренировки и создаёт из него именованный сегмент, доступный для сравнения с другими пользователями.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авторизован.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 пользователя есть хотя бы одна обработанная тренировка.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открывает тренировку и выбирает «Создать сегмент».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Пользователь выделяет начальную и конечную точки участка на карте тренировки.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Пользователь задаёт название сегмента.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Система сохраняет сегмент (геометрию линии и дистанцию).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Система рассчитывает время прохождения сегмента для этой тренировки как первую запись лидерборда.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Пользователь видит созданный сегмент и своё время в лидерборде.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 (на шаге 1): выделенный участок короче минимальной длины сегмента — система показывает предупреждение и просит выбрать более длинный участок.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A2: сегмент с идентичной геометрией уже существует — система предлагает использовать существующий сегмент вместо создания нового.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Сегмент создан и доступен для сопоставления с будущими тренировками всех пользователей.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Сопоставление новых тренировок с сегментами выполняется по упрощённому алгоритму (bounding box + пересечение линий).</w:t>
      </w:r>
    </w:p>
    <w:p>
      <w:r>
        <w:br w:type="page"/>
      </w:r>
    </w:p>
    <w:p>
      <w:pPr>
        <w:pStyle w:val="Heading2"/>
        <w:spacing w:after="130" w:before="260"/>
      </w:pPr>
      <w:r>
        <w:t xml:space="preserve">UC-04: Просмотр лидерборда сегмента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Бегун просматривает список лучших результатов на выбранном сегменте и своё место в нём.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Сегмент существует.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авторизован.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открывает страницу сегмента.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Система показывает список прохождений сегмента, отсортированный по времени.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Система выделяет позицию текущего пользователя в списке (если он проходил сегмент).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Система показывает личный рекорд пользователя на этом сегменте.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A1: пользователь ещё не проходил сегмент — система показывает общий лидерборд без выделения личной позиции и предлагает попробовать пробежать сегмент.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ознакомлен с текущим лидербордом сегмента.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r>
        <w:br w:type="page"/>
      </w:r>
    </w:p>
    <w:p>
      <w:pPr>
        <w:pStyle w:val="Heading2"/>
        <w:spacing w:after="130" w:before="260"/>
      </w:pPr>
      <w:r>
        <w:t xml:space="preserve">UC-05: Подписка на бегуна и просмотр ленты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Бегун подписывается на другого пользователя и видит его тренировки в своей ленте активностей, может поставить лайк.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авторизован.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Целевой профиль существует в системе.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находит другого бегуна (через поиск или ссылку на профиль) и нажимает «Подписаться».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Система создаёт асимметричную подписку (подписчик → автор).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Тренировки автора появляются в ленте подписчика в хронологическом порядке.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Пользователь просматривает ленту и ставит лайк на тренировку.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Система сохраняет лайк и обновляет счётчик на тренировке.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A1: пользователь уже подписан — кнопка «Подписаться» заменяется на «Отписаться».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Подписка сохранена.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Лента пользователя включает тренировки автора.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Лайк сохранён и виден автору тренировки.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Подписка асимметрична: подписка не требует подтверждения второй стороной.</w:t>
      </w:r>
    </w:p>
    <w:p>
      <w:r>
        <w:br w:type="page"/>
      </w:r>
    </w:p>
    <w:p>
      <w:pPr>
        <w:pStyle w:val="Heading2"/>
        <w:spacing w:after="130" w:before="260"/>
      </w:pPr>
      <w:r>
        <w:t xml:space="preserve">UC-06: Оформление цифрового членства (с оплатой)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  |  Вторичный актор: Платёжный шлюз (ЮKassa/Robokassa)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Бегун оформляет платное цифровое членство RUN.ID, оплачивая разовый платёж через платёжный шлюз, и получает доступ к каталогу привилегий.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авторизован.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 пользователя нет активного членства.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открывает раздел «Членство» и нажимает «Оформить членство».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Система создаёт заказ на членство со статусом «ожидает оплаты».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Система инициирует платёж через платёжный шлюз и перенаправляет пользователя на страницу оплаты.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Пользователь вводит платёжные данные и подтверждает оплату.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Платёжный шлюз обрабатывает платёж и отправляет системе уведомление (webhook) об успехе.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Система активирует цифровое членство и открывает доступ к каталогу привилегий.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6. Пользователь видит активное членство и каталог привилегий партнёров.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 (на шаге 4): платёж отклонён или отменён — система помечает заказ как неуспешный, показывает пользователю сообщение об ошибке и предлагает повторить попытку.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A2: пользователь закрывает страницу оплаты, не завершив платёж — заказ остаётся в статусе «ожидает оплаты» до истечения тайм-аута.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При успехе: членство активно, доступ к каталогу привилегий открыт.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При неуспехе: членство не активировано, пользователь может повторить оплату.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 MVP поддерживается только разовый платёж, без рекуррентных списаний.</w:t>
      </w:r>
    </w:p>
    <w:p>
      <w:r>
        <w:br w:type="page"/>
      </w:r>
    </w:p>
    <w:p>
      <w:pPr>
        <w:pStyle w:val="Heading2"/>
        <w:spacing w:after="130" w:before="260"/>
      </w:pPr>
      <w:r>
        <w:t xml:space="preserve">UC-07: Просмотр каталога привилегий партнёров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Бегун с активным цифровым членством просматривает каталог привилегий от партнёров и получает доступ к промокоду или условиям привилегии.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 пользователя активное цифровое членство.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открывает раздел «Каталог привилегий».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Система показывает список доступных привилегий от партнёров (2–3 партнёра на старте).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Пользователь выбирает привилегию.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Система показывает условия и промокод/инструкцию для получения привилегии.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A1: у пользователя нет активного членства — система показывает каталог в ознакомительном режиме (без промокодов) и предлагает оформить членство.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ознакомлен с условиями привилегии и получил промокод (если применимо).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Каталог виден всем пользователям, но промокоды доступны только пользователям с активным членством.</w:t>
      </w:r>
    </w:p>
    <w:p>
      <w:r>
        <w:br w:type="page"/>
      </w:r>
    </w:p>
    <w:p>
      <w:pPr>
        <w:pStyle w:val="Heading2"/>
        <w:spacing w:after="130" w:before="260"/>
      </w:pPr>
      <w:r>
        <w:t xml:space="preserve">UC-08: Настройка приватной зоны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Основной актор: Бегун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Бегун задаёт приватную зону вокруг адреса (например, дома), чтобы скрыть соответствующий участок маршрута на публично видимой карте тренировки.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Предусловия: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авторизован.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Триггер: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Пользователь открывает «Настройки приватности» и добавляет приватную зону.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Основной сценарий (Happy Path):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Пользователь указывает точку на карте (адрес или геометку) и радиус зоны.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Система сохраняет приватную зону пользователя.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При отображении любой тренировки система обрезает участок маршрута, попадающий в радиус приватной зоны, для всех зрителей кроме самого пользователя.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Альтернативные сценарии: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A1: пользователь задаёт слишком большой радиус — система предупреждает, что это может скрыть значительную часть маршрута.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Постусловия: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Приватная зона сохранена и применяется ко всем текущим и будущим тренировкам пользователя.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Бизнес-правила: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Обрезка применяется только к публичному отображению маршрута; сам пользователь видит полный трек.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User Stories и Acceptance Criteria по эпикам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Каждая история сформулирована по критериям INVEST и снабжена acceptance criteria в формате Given-When-Then.</w:t>
      </w:r>
    </w:p>
    <w:p>
      <w:pPr>
        <w:pStyle w:val="Heading2"/>
        <w:spacing w:after="130" w:before="260"/>
      </w:pPr>
      <w:r>
        <w:t xml:space="preserve">Эпик 1. Профиль и идентификация</w:t>
      </w:r>
    </w:p>
    <w:p>
      <w:pPr>
        <w:pStyle w:val="Heading3"/>
        <w:spacing w:after="100" w:before="200"/>
      </w:pPr>
      <w:r>
        <w:t xml:space="preserve">US-01. Регистрация по email/телефону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новый пользователь, я хочу зарегистрироваться по email или телефону, чтобы получить доступ к продукту и начать пользоваться им.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на экране регистрации, When я ввожу корректный email/телефон и пароль и нажимаю «Зарегистрироваться», Then учётная запись создаётся и я оказываюсь в приложении.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email уже зарегистрирован, When я пытаюсь зарегистрироваться с этим email, Then система показывает сообщение «Email уже используется» и предлагает войти.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Профиль и идентификация</w:t>
      </w:r>
    </w:p>
    <w:p>
      <w:pPr>
        <w:pStyle w:val="Heading3"/>
        <w:spacing w:after="100" w:before="200"/>
      </w:pPr>
      <w:r>
        <w:t xml:space="preserve">US-02. Просмотр базовой статистики профиля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зарегистрированный бегун, я хочу видеть общий километраж, часы и число тренировок в своём профиле, чтобы ощущать прогресс и мотивацию к регулярным тренировкам.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у меня есть обработанные тренировки, When я открываю свой профиль, Then я вижу суммарные км, часы и количество тренировок.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2   |   Приоритет: Must Have   |   Эпик: Профиль и идентификация</w:t>
      </w:r>
    </w:p>
    <w:p>
      <w:pPr>
        <w:pStyle w:val="Heading3"/>
        <w:spacing w:after="100" w:before="200"/>
      </w:pPr>
      <w:r>
        <w:t xml:space="preserve">US-03. Настройка профиля и видимости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зарегистрированный бегун, я хочу изменить аватар, единицы измерения и видимость профиля, чтобы персонализировать аккаунт и контролировать приватность.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в настройках профиля, When я меняю единицы измерения на мили и сохраняю, Then вся статистика в приложении отображается в милях.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2   |   Приоритет: Must Have   |   Эпик: Профиль и идентификация</w:t>
      </w:r>
    </w:p>
    <w:p>
      <w:pPr>
        <w:pStyle w:val="Heading2"/>
        <w:spacing w:after="130" w:before="260"/>
      </w:pPr>
      <w:r>
        <w:t xml:space="preserve">Эпик 2. Трекинг активности</w:t>
      </w:r>
    </w:p>
    <w:p>
      <w:pPr>
        <w:pStyle w:val="Heading3"/>
        <w:spacing w:after="100" w:before="200"/>
      </w:pPr>
      <w:r>
        <w:t xml:space="preserve">US-04. Загрузка тренировки из .fit/.gpx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 с GPS-часами, я хочу загрузить файл тренировки .fit или .gpx, чтобы получить анализ своей пробежки без ручного ввода данных.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у меня есть корректный .gpx файл, When я загружаю его, Then система принимает файл и ставит тренировку в очередь на обработку.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загружаю файл неподдерживаемого формата, When загрузка завершается, Then я вижу сообщение об ошибке формата и файл не создаёт тренировку.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Максимальный размер файла и поддерживаемые форматы (.fit, .gpx) фиксируются в FRS.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5   |   Приоритет: Must Have   |   Эпик: Трекинг активности</w:t>
      </w:r>
    </w:p>
    <w:p>
      <w:pPr>
        <w:pStyle w:val="Heading3"/>
        <w:spacing w:after="100" w:before="200"/>
      </w:pPr>
      <w:r>
        <w:t xml:space="preserve">US-05. Асинхронная обработка загрузки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чтобы загрузка большого файла не блокировала интерфейс, чтобы продолжать пользоваться приложением, пока тренировка обрабатывается.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загрузил файл, When обработка ещё не завершена, Then я вижу статус «в обработке» и могу пользоваться другими разделами приложения.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Трекинг активности</w:t>
      </w:r>
    </w:p>
    <w:p>
      <w:pPr>
        <w:pStyle w:val="Heading2"/>
        <w:spacing w:after="130" w:before="260"/>
      </w:pPr>
      <w:r>
        <w:t xml:space="preserve">Эпик 3. Метрики и аналитика тренировки</w:t>
      </w:r>
    </w:p>
    <w:p>
      <w:pPr>
        <w:pStyle w:val="Heading3"/>
        <w:spacing w:after="100" w:before="200"/>
      </w:pPr>
      <w:r>
        <w:t xml:space="preserve">US-06. Просмотр карты и графиков тренировки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видеть карту маршрута с окраской по темпу/пульсу и графики темпа/пульса/высоты, чтобы детально разобрать свою тренировку.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тренировка обработана, When я открываю её детали, Then я вижу карту маршрута и графики темпа, пульса и высоты.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у тренировки нет данных пульса, When я открываю графики, Then график пульса скрыт, а остальные данные отображаются корректно.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5   |   Приоритет: Must Have   |   Эпик: Метрики и аналитика тренировки</w:t>
      </w:r>
    </w:p>
    <w:p>
      <w:pPr>
        <w:pStyle w:val="Heading3"/>
        <w:spacing w:after="100" w:before="200"/>
      </w:pPr>
      <w:r>
        <w:t xml:space="preserve">US-07. Сводка тренировки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видеть сводные показатели тренировки (средний/макс. темп и пульс, набор высоты, калории), чтобы быстро оценить результат без изучения графиков.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тренировка обработана, When я открываю её, Then я вижу блок сводки с ключевыми показателями.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2   |   Приоритет: Must Have   |   Эпик: Метрики и аналитика тренировки</w:t>
      </w:r>
    </w:p>
    <w:p>
      <w:pPr>
        <w:pStyle w:val="Heading2"/>
        <w:spacing w:after="130" w:before="260"/>
      </w:pPr>
      <w:r>
        <w:t xml:space="preserve">Эпик 4. Сегменты (упрощённые, бег)</w:t>
      </w:r>
    </w:p>
    <w:p>
      <w:pPr>
        <w:pStyle w:val="Heading3"/>
        <w:spacing w:after="100" w:before="200"/>
      </w:pPr>
      <w:r>
        <w:t xml:space="preserve">US-08. Создание сегмента из тренировки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выделить участок своей тренировки и создать из него сегмент, чтобы соревноваться с другими бегунами на этом участке.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просматриваю свою тренировку, When я выделяю участок и задаю название, Then сегмент создаётся и становится доступным для других пользователей.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5   |   Приоритет: Must Have   |   Эпик: Сегменты</w:t>
      </w:r>
    </w:p>
    <w:p>
      <w:pPr>
        <w:pStyle w:val="Heading3"/>
        <w:spacing w:after="100" w:before="200"/>
      </w:pPr>
      <w:r>
        <w:t xml:space="preserve">US-09. Автоматическое сопоставление с сегментами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чтобы моя новая тренировка автоматически сопоставлялась с существующими сегментами, чтобы не создавать записи в лидерборде вручную.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мой маршрут пересекает существующий сегмент, When тренировка обрабатывается, Then для неё создаётся запись прохождения сегмента с рассчитанным временем.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Сопоставление выполняется по упрощённому алгоритму: bounding box + проверка пересечения линий.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5   |   Приоритет: Must Have   |   Эпик: Сегменты</w:t>
      </w:r>
    </w:p>
    <w:p>
      <w:pPr>
        <w:pStyle w:val="Heading3"/>
        <w:spacing w:after="100" w:before="200"/>
      </w:pPr>
      <w:r>
        <w:t xml:space="preserve">US-10. Личный рекорд и лидерборд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видеть свой личный рекорд на сегменте и место в общем лидерборде, чтобы иметь стимул возвращаться на этот маршрут и улучшать результат.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прошёл сегмент несколько раз, When я открываю сегмент, Then я вижу своё лучшее время и своё место в общем лидерборде.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Сегменты</w:t>
      </w:r>
    </w:p>
    <w:p>
      <w:pPr>
        <w:pStyle w:val="Heading2"/>
        <w:spacing w:after="130" w:before="260"/>
      </w:pPr>
      <w:r>
        <w:t xml:space="preserve">Эпик 5. Социальный слой</w:t>
      </w:r>
    </w:p>
    <w:p>
      <w:pPr>
        <w:pStyle w:val="Heading3"/>
        <w:spacing w:after="100" w:before="200"/>
      </w:pPr>
      <w:r>
        <w:t xml:space="preserve">US-11. Подписка на бегуна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подписаться на другого пользователя, чтобы видеть его тренировки в своей ленте.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на профиле другого пользователя, When я нажимаю «Подписаться», Then подписка создаётся немедленно, без подтверждения с его стороны.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2   |   Приоритет: Must Have   |   Эпик: Социальный слой</w:t>
      </w:r>
    </w:p>
    <w:p>
      <w:pPr>
        <w:pStyle w:val="Heading3"/>
        <w:spacing w:after="100" w:before="200"/>
      </w:pPr>
      <w:r>
        <w:t xml:space="preserve">US-12. Лента активностей подписок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видеть тренировки людей, на которых я подписан, чтобы оставаться вовлечённым в приложение и находить мотивацию.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у меня есть подписки с тренировками, When я открываю ленту, Then я вижу их тренировки в хронологическом порядке.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5   |   Приоритет: Must Have   |   Эпик: Социальный слой</w:t>
      </w:r>
    </w:p>
    <w:p>
      <w:pPr>
        <w:pStyle w:val="Heading3"/>
        <w:spacing w:after="100" w:before="200"/>
      </w:pPr>
      <w:r>
        <w:t xml:space="preserve">US-13. Лайк на тренировку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поставить лайк на тренировку в ленте, чтобы поддержать другого бегуна простым действием.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вижу тренировку в ленте, When я нажимаю «лайк», Then счётчик лайков увеличивается и автор тренировки видит, что я оценил его тренировку.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1   |   Приоритет: Must Have   |   Эпик: Социальный слой</w:t>
      </w:r>
    </w:p>
    <w:p>
      <w:pPr>
        <w:pStyle w:val="Heading3"/>
        <w:spacing w:after="100" w:before="200"/>
      </w:pPr>
      <w:r>
        <w:t xml:space="preserve">US-14. Поиск пользователей по имени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найти другого бегуна по имени, чтобы подписаться на знакомых.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ввожу имя в поиск, When есть совпадающие профили, Then я вижу список результатов с возможностью перейти в профиль.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2   |   Приоритет: Must Have   |   Эпик: Социальный слой</w:t>
      </w:r>
    </w:p>
    <w:p>
      <w:pPr>
        <w:pStyle w:val="Heading2"/>
        <w:spacing w:after="130" w:before="260"/>
      </w:pPr>
      <w:r>
        <w:t xml:space="preserve">Эпик 6. Партнёрская экосистема и цифровое членство</w:t>
      </w:r>
    </w:p>
    <w:p>
      <w:pPr>
        <w:pStyle w:val="Heading3"/>
        <w:spacing w:after="100" w:before="200"/>
      </w:pPr>
      <w:r>
        <w:t xml:space="preserve">US-15. Оформление цифрового членства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оформить цифровое членство RUN.ID и оплатить его, чтобы получить доступ к каталогу привилегий от партнёров.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не имею активного членства, When я оплачиваю членство и оплата подтверждена шлюзом, Then моё членство становится активным немедленно.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оплата отклонена, When я возвращаюсь в приложение, Then я вижу сообщение об ошибке и могу повторить попытку оплаты.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Поддерживается только разовый платёж без автопродления в MVP.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5   |   Приоритет: Must Have   |   Эпик: Партнёрская экосистема</w:t>
      </w:r>
    </w:p>
    <w:p>
      <w:pPr>
        <w:pStyle w:val="Heading3"/>
        <w:spacing w:after="100" w:before="200"/>
      </w:pPr>
      <w:r>
        <w:t xml:space="preserve">US-16. Просмотр каталога привилегий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 с активным членством, я хочу просматривать список привилегий от партнёров и получать промокоды, чтобы получить материальную выгоду от членства.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у меня активное членство, When я открываю каталог, Then я вижу список партнёров с описанием привилегии и промокодом.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Партнёрская экосистема</w:t>
      </w:r>
    </w:p>
    <w:p>
      <w:pPr>
        <w:pStyle w:val="Heading3"/>
        <w:spacing w:after="100" w:before="200"/>
      </w:pPr>
      <w:r>
        <w:t xml:space="preserve">US-17. RunFriendly-места и календарь событий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видеть список RunFriendly-мест и ближайшие беговые события, чтобы находить новые места и мероприятия для бега.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администратор внёс места и события, When я открываю соответствующий раздел, Then я вижу актуальный список с базовым описанием.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Партнёрская экосистема</w:t>
      </w:r>
    </w:p>
    <w:p>
      <w:pPr>
        <w:pStyle w:val="Heading2"/>
        <w:spacing w:after="130" w:before="260"/>
      </w:pPr>
      <w:r>
        <w:t xml:space="preserve">Эпик 7. Античит и качество данных</w:t>
      </w:r>
    </w:p>
    <w:p>
      <w:pPr>
        <w:pStyle w:val="Heading3"/>
        <w:spacing w:after="100" w:before="200"/>
      </w:pPr>
      <w:r>
        <w:t xml:space="preserve">US-18. Защита от дублирования тренировок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система (от лица продукта), я хочу автоматически определять повторно загруженный файл, чтобы не засорять ленту и статистику дублями.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уже загрузил файл тренировки, When я по ошибке загружаю тот же файл повторно, Then система определяет дубликат и не создаёт вторую запись.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Античит и качество данных</w:t>
      </w:r>
    </w:p>
    <w:p>
      <w:pPr>
        <w:pStyle w:val="Heading2"/>
        <w:spacing w:after="130" w:before="260"/>
      </w:pPr>
      <w:r>
        <w:t xml:space="preserve">Эпик 8. Комплаенс и приватность</w:t>
      </w:r>
    </w:p>
    <w:p>
      <w:pPr>
        <w:pStyle w:val="Heading3"/>
        <w:spacing w:after="100" w:before="200"/>
      </w:pPr>
      <w:r>
        <w:t xml:space="preserve">US-19. Настройка приватной зоны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скрыть участок маршрута рядом с домом, чтобы не раскрывать свой точный адрес на публичной карте.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задал приватную зону вокруг дома, When кто-то другой просматривает мою тренировку, Then участок маршрута внутри зоны не отображается.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Комплаенс и приватность</w:t>
      </w:r>
    </w:p>
    <w:p>
      <w:pPr>
        <w:pStyle w:val="Heading3"/>
        <w:spacing w:after="100" w:before="200"/>
      </w:pPr>
      <w:r>
        <w:t xml:space="preserve">US-20. Удаление аккаунта (право на забвение)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удалить свой аккаунт и все связанные данные, чтобы реализовать своё право на забвение по 152-ФЗ.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запросил удаление аккаунта, When запрос подтверждён, Then мой профиль и связанные персональные данные удаляются из системы в установленный срок.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2   |   Приоритет: Must Have   |   Эпик: Комплаенс и приватность</w:t>
      </w:r>
    </w:p>
    <w:p>
      <w:pPr>
        <w:pStyle w:val="Heading2"/>
        <w:spacing w:after="130" w:before="260"/>
      </w:pPr>
      <w:r>
        <w:t xml:space="preserve">Эпик 9. Монетизация</w:t>
      </w:r>
    </w:p>
    <w:p>
      <w:pPr>
        <w:pStyle w:val="Heading3"/>
        <w:spacing w:after="100" w:before="200"/>
      </w:pPr>
      <w:r>
        <w:t xml:space="preserve">US-21. Оплата членства через ЮKassa/Robokassa</w:t>
      </w:r>
    </w:p>
    <w:p>
      <w:pPr>
        <w:spacing w:after="130"/>
      </w:pPr>
      <w:r>
        <w:rPr>
          <w:b w:val="false"/>
          <w:bCs w:val="false"/>
          <w:i/>
          <w:iCs/>
          <w:sz w:val="21"/>
          <w:szCs w:val="21"/>
        </w:rPr>
        <w:t xml:space="preserve">Как бегун, я хочу оплатить членство банковской картой или через СБП, чтобы быстро и привычным способом завершить оформление членства.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 (Given-When-Then):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Given я выбрал способ оплаты, When платёж подтверждён шлюзом, Then система немедленно активирует членство.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Story Points: 3   |   Приоритет: Must Have   |   Эпик: Монетизация</w:t>
      </w:r>
    </w:p>
    <w:p>
      <w:r>
        <w:br w:type="page"/>
      </w:r>
    </w:p>
    <w:p>
      <w:pPr>
        <w:spacing w:after="300" w:before="200"/>
        <w:jc w:val="center"/>
      </w:pPr>
      <w:r>
        <w:rPr>
          <w:b/>
          <w:bCs/>
          <w:sz w:val="30"/>
          <w:szCs w:val="30"/>
        </w:rPr>
        <w:t xml:space="preserve">ЧАСТЬ IV. ДИАГРАММЫ И МОДЕЛИ (ОБЗОР)</w:t>
      </w:r>
    </w:p>
    <w:p>
      <w:pPr>
        <w:pStyle w:val="Heading1"/>
        <w:spacing w:after="160" w:before="320"/>
      </w:pPr>
      <w:r>
        <w:t xml:space="preserve">1. Инвентарь диаграмм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Полный комплект диаграмм оформлен отдельным документом «RUN.ID — Схемы и визуализации бизнес-анализа», который следует рассматривать как приложение к настоящему документу. Ниже — перечень диаграмм и их назначение, а также две ключевые диаграммы для наглядности.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1. Контекстная диаграмма (DFD, Level 0) — система и внешние сущности.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2. Декомпозиция процессов (DFD, Level 1) — 7 логических процессов и хранилища данных.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3. Процесс: загрузка и обработка тренировки.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4. Процесс: оформление цифрового членства и оплата.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5. Sequence Diagram: загрузка и парсинг тренировки.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6. Sequence Diagram: оплата членства.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7. State Diagram: статус обработки тренировки.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8. State Diagram: статус цифрового членства.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9. Class Diagram: концептуальная модель данных (ER).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Диаграмма 10. Use Case Overview: варианты использования MVP.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Контекстная диаграмма (для справки)</w:t>
      </w:r>
    </w:p>
    <w:p>
      <w:pPr>
        <w:jc w:val="center"/>
      </w:pPr>
      <w:r>
        <w:drawing>
          <wp:inline distT="0" distB="0" distL="0" distR="0">
            <wp:extent cx="523875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7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1. Context Diagram (DFD Level 0) — RUN.ID и внешние сущности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Диаграмма вариантов использования (для справки)</w:t>
      </w:r>
    </w:p>
    <w:p>
      <w:pPr>
        <w:jc w:val="center"/>
      </w:pPr>
      <w:r>
        <w:drawing>
          <wp:inline distT="0" distB="0" distL="0" distR="0">
            <wp:extent cx="29337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7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10. Use Case Overview — варианты использования MVP</w:t>
      </w:r>
    </w:p>
    <w:p>
      <w:r>
        <w:br w:type="page"/>
      </w:r>
    </w:p>
    <w:p>
      <w:pPr>
        <w:spacing w:after="300" w:before="200"/>
        <w:jc w:val="center"/>
      </w:pPr>
      <w:r>
        <w:rPr>
          <w:b/>
          <w:bCs/>
          <w:sz w:val="30"/>
          <w:szCs w:val="30"/>
        </w:rPr>
        <w:t xml:space="preserve">ЧАСТЬ V. FUNCTIONAL REQUIREMENTS SPECIFICATION (FRS)</w:t>
      </w:r>
    </w:p>
    <w:p>
      <w:pPr>
        <w:pStyle w:val="Heading1"/>
        <w:spacing w:after="160" w:before="320"/>
      </w:pPr>
      <w:r>
        <w:t xml:space="preserve">1. Введение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Назначение документа: перевести бизнес-требования из BRD (Часть II) и пользовательские сценарии из Части III в детальные функциональные спецификации для команды разработки (2 backend-разработчика, 1 frontend-разработчик) и QA.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Область действия: функционал MVP, как определено в Части II, раздел 5.1 (In-Scope). Функционал вне MVP перечислен в разделе 5.2 BRD и не детализируется в этом документе.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Связанные документы: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Часть II — Business Requirements Document (BRD).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Часть III — Use Cases, User Stories &amp; Acceptance Criteria.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«RUN.ID — Схемы и визуализации бизнес-анализа» — полный комплект диаграмм.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Аудитория: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Backend- и frontend-разработчики, QA-инженер, технический руководитель.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Соглашения об именовании: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FR-[МОДУЛЬ]-[НОМЕР], где модуль — краткий код функциональной области (см. раздел 3).</w:t>
      </w:r>
    </w:p>
    <w:p>
      <w:pPr>
        <w:pStyle w:val="Heading1"/>
        <w:spacing w:after="160" w:before="320"/>
      </w:pPr>
      <w:r>
        <w:t xml:space="preserve">2. Обзор системы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Архитектура (высокоуровнево):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Backend: PHP 8.2 + Laravel, REST API.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БД: PostgreSQL + PostGIS (геоданные, сегменты, маршруты).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Очереди: Redis + Laravel Queue — асинхронная обработка загруженных файлов тренировок.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Хранилище файлов: S3-совместимое хранилище в российском облаке (Yandex Cloud / Selectel / VK Cloud).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Frontend: React + TypeScript + Vite, адаптивная вёрстка (PWA), единственный клиент MVP.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Карты: MapLibre GL / тайлы OpenStreetMap.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Парсеры форматов: sibyx/phpgpx (.gpx), adriangibbons/php-fit-file-analysis (.fit).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Платежи: ЮKassa или Robokassa (с поддержкой СБП).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Мониторинг: Sentry. CI/CD: GitHub Actions.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Контекстная диаграмма системы — см. Часть IV, Диаграмма 1, и приложенный документ диаграмм (Диаграммы 1–2 — контекст и декомпозиция процессов).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Точки интеграции: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Платёжный шлюз ЮKassa/Robokassa — обработка разового платежа за цифровое членство (см. раздел 5, INT-001).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(Вне MVP) Toplist.run/S10.run, Garmin Connect/Wahoo Cloud API, Apple HealthKit/Health Connect — см. BRD, раздел 5.2.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Функциональные требования</w:t>
      </w:r>
    </w:p>
    <w:p>
      <w:pPr>
        <w:pStyle w:val="Heading2"/>
        <w:spacing w:after="130" w:before="260"/>
      </w:pPr>
      <w:r>
        <w:t xml:space="preserve">3.1 Модуль PROF — Профиль и идентификация</w:t>
      </w:r>
    </w:p>
    <w:p>
      <w:pPr>
        <w:pStyle w:val="Heading3"/>
        <w:spacing w:after="100" w:before="200"/>
      </w:pPr>
      <w:r>
        <w:t xml:space="preserve">FR-PROF-001: Регистрация и профиль бегуна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позволять пользователю зарегистрироваться по email или номеру телефона и создать базовый профиль.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Email/телефон должны быть уникальны в системе.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Пароль — минимум 8 символов, должен включать буквы и цифры.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Email или телефон, пароль, имя (опционально при регистрации, обязательно при первом входе)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Валидация формата email/телефона.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Проверка уникальности в БД.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Хэширование пароля и создание учётной записи.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Создание записи профиля, связанной с учётной записью.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Учётная запись и профиль пользователя; сессия/токен авторизации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Регистрация с валидными данными завершается созданием аккаунта и автоматическим входом.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Регистрация с уже существующим email/телефоном возвращает понятную ошибку.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Пароль хранится только в хэшированном виде.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</w:t>
      </w:r>
    </w:p>
    <w:p>
      <w:pPr>
        <w:pStyle w:val="Heading3"/>
        <w:spacing w:after="100" w:before="200"/>
      </w:pPr>
      <w:r>
        <w:t xml:space="preserve">FR-PROF-002: Базовая статистика профиля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отображать в профиле агрегированную статистику: суммарный километраж, суммарное время, количество тренировок.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Идентификатор пользователя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Выборка всех тренировок пользователя со статусом «обработана».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Агрегация дистанции, длительности и количества.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Суммарные км, часы, число тренировок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Статистика пересчитывается после обработки каждой новой тренировки.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При отсутствии тренировок отображаются нулевые значения без ошибки.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  |   Зависимости: FR-TRK-001</w:t>
      </w:r>
    </w:p>
    <w:p>
      <w:pPr>
        <w:pStyle w:val="Heading3"/>
        <w:spacing w:after="100" w:before="200"/>
      </w:pPr>
      <w:r>
        <w:t xml:space="preserve">FR-PROF-003: Настройки профиля и приватности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позволять изменить аватар, единицы измерения (км/мили) и базовую видимость профиля (публичный/только для подписчиков).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Файл аватара, выбор единиц измерения, флаг видимости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Валидация и сохранение изображения аватара.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Сохранение выбранных единиц измерения.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Сохранение настройки видимости профиля.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Обновлённый профиль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Изменение единиц измерения немедленно отражается во всех экранах статистики.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Настройка видимости профиля влияет на доступность профиля для не-подписчиков.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3.2 Модуль TRK — Трекинг активности</w:t>
      </w:r>
    </w:p>
    <w:p>
      <w:pPr>
        <w:pStyle w:val="Heading3"/>
        <w:spacing w:after="100" w:before="200"/>
      </w:pPr>
      <w:r>
        <w:t xml:space="preserve">FR-TRK-001: Загрузка тренировки (.fit/.gpx)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принимать от пользователя файл тренировки в формате .fit или .gpx и инициировать его асинхронную обработку.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Максимальный размер файла и точные ограничения формата фиксируются на этапе технического проектирования (рекомендация: до 20 МБ на файл).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Файл .fit или .gpx, идентификатор пользователя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Валидация расширения и базовой структуры файла.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Сохранение файла в хранилище (РФ-облако).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Создание записи Activity со статусом processing.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Постановка задачи в очередь Redis на парсинг.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Activity (status: processing), идентификатор activity_id для последующего опроса статуса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Загрузка корректного файла создаёт запись со статусом processing в течение секунд.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Загрузка файла неподдерживаемого формата отклоняется с понятной ошибкой и не создаёт запись.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</w:t>
      </w:r>
    </w:p>
    <w:p>
      <w:pPr>
        <w:pStyle w:val="Heading3"/>
        <w:spacing w:after="100" w:before="200"/>
      </w:pPr>
      <w:r>
        <w:t xml:space="preserve">FR-TRK-002: Асинхронная обработка и парсинг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обрабатывать поставленные в очередь файлы тренировок, извлекая трек и рассчитывая базовые метрики.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Задача из очереди с ссылкой на сохранённый файл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Парсинг файла (GPS-точки, время, пульс при наличии).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Расчёт метрик: дистанция, длительность, средний/макс. темп и пульс, набор высоты, moving vs elapsed time, калории.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Запуск проверки дублей (FR-DQ-001) и сопоставления с сегментами (FR-SEG-002).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Обновление статуса Activity на processed или failed.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Заполненная запись Activity с треком и метриками, статус processed/failed/duplicate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Корректный файл переходит в статус processed с рассчитанными метриками.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Файл без GPS-данных переходит в статус failed с понятным сообщением об ошибке.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High   |   Зависимости: FR-TRK-001, FR-DQ-001, FR-SEG-002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3.3 Модуль MET — Метрики и аналитика тренировки</w:t>
      </w:r>
    </w:p>
    <w:p>
      <w:pPr>
        <w:pStyle w:val="Heading3"/>
        <w:spacing w:after="100" w:before="200"/>
      </w:pPr>
      <w:r>
        <w:t xml:space="preserve">FR-MET-001: Карта маршрута с окраской по темпу/пульсу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отображать карту маршрута тренировки с визуальной окраской сегментов трека по темпу или пульсу.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Обработанный трек (геометрия + точечные метрики)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Рендеринг трека на карте (MapLibre GL / OSM).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Раскраска сегментов линии по выбранной метрике (темп по умолчанию).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Интерактивная карта маршрута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Карта отображается для любой тренировки со статусом processed.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Переключение окраски темп/пульс работает корректно при наличии данных пульса.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   |   Зависимости: FR-TRK-002</w:t>
      </w:r>
    </w:p>
    <w:p>
      <w:pPr>
        <w:pStyle w:val="Heading3"/>
        <w:spacing w:after="100" w:before="200"/>
      </w:pPr>
      <w:r>
        <w:t xml:space="preserve">FR-MET-002: Графики темпа/пульса/высоты и сплиты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показывать графики изменения темпа, пульса и высоты на протяжении тренировки, а также таблицу сплитов по километрам.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Точечные метрики тренировки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Построение временных рядов по темпу/пульсу/высоте.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Расчёт сплитов (среднее время на км).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Графики и таблица сплитов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График строится корректно для тренировок длиной от 1 км.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Сплиты отображают время на каждый полный километр.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   |   Зависимости: FR-TRK-002</w:t>
      </w:r>
    </w:p>
    <w:p>
      <w:pPr>
        <w:pStyle w:val="Heading3"/>
        <w:spacing w:after="100" w:before="200"/>
      </w:pPr>
      <w:r>
        <w:t xml:space="preserve">FR-MET-003: Сводка тренировки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показывать сводный блок: средний/макс. темп и пульс, набор высоты, moving time, elapsed time, калории.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Рассчитанные метрики тренировки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Агрегация точечных метрик в сводные показатели.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Блок сводки на экране деталей тренировки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Сводка отображается для каждой обработанной тренировки без дополнительных действий пользователя.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  |   Зависимости: FR-TRK-002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3.4 Модуль SEG — Сегменты (упрощённые, бег)</w:t>
      </w:r>
    </w:p>
    <w:p>
      <w:pPr>
        <w:pStyle w:val="Heading3"/>
        <w:spacing w:after="100" w:before="200"/>
      </w:pPr>
      <w:r>
        <w:t xml:space="preserve">FR-SEG-001: Ручное создание сегмента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позволять пользователю выделить участок собственной тренировки и сохранить его как именованный сегмент.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Минимальная длина сегмента фиксируется на этапе технического проектирования (рекомендация: не менее 500 м).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Идентификатор тренировки, начальная и конечная точки участка, название сегмента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Извлечение геометрии выбранного участка из трека тренировки.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Сохранение сегмента (геометрия линии, дистанция, автор).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Создание первой записи SegmentEffort для тренировки-источника.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Новый Segment и связанный SegmentEffort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Создание сегмента корректной длины успешно завершается и сегмент виден в системе.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Попытка создать сегмент короче минимальной длины отклоняется с понятным сообщением.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   |   Зависимости: FR-TRK-002</w:t>
      </w:r>
    </w:p>
    <w:p>
      <w:pPr>
        <w:pStyle w:val="Heading3"/>
        <w:spacing w:after="100" w:before="200"/>
      </w:pPr>
      <w:r>
        <w:t xml:space="preserve">FR-SEG-002: Упрощённое сопоставление тренировок с сегментами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автоматически проверять, пересекает ли новая тренировка существующие сегменты, и создавать соответствующие записи прохождения.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Алгоритм сопоставления: bounding box отбор кандидатов + проверка геометрического пересечения линий (упрощённая версия без учёта направления движения в MVP).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Трек новой тренировки, список существующих сегментов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Отбор сегментов-кандидатов по bounding box.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Проверка пересечения геометрии трека с геометрией сегмента.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При совпадении — расчёт времени прохождения и создание SegmentEffort.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Список новых SegmentEffort для обработанной тренировки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Тренировка, реально проходящая по маршруту сегмента, создаёт запись прохождения в течение обработки.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Тренировка, не пересекающая ни один сегмент, не создаёт ложных прохождений.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High   |   Зависимости: FR-SEG-001, FR-TRK-002</w:t>
      </w:r>
    </w:p>
    <w:p>
      <w:pPr>
        <w:pStyle w:val="Heading3"/>
        <w:spacing w:after="100" w:before="200"/>
      </w:pPr>
      <w:r>
        <w:t xml:space="preserve">FR-SEG-003: Личные рекорды и общий лидерборд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отображать личный рекорд пользователя на сегменте и общий лидерборд всех прохождений.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Идентификатор сегмента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Выборка всех SegmentEffort по сегменту.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Сортировка по времени прохождения.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Определение личного рекорда текущего пользователя (минимальное время).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Отсортированный лидерборд, отметка личного рекорда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Лидерборд отображает результаты в порядке возрастания времени.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Личный рекорд пользователя выделяется, если он проходил сегмент хотя бы раз.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  |   Зависимости: FR-SEG-002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3.5 Модуль SOC — Социальный слой</w:t>
      </w:r>
    </w:p>
    <w:p>
      <w:pPr>
        <w:pStyle w:val="Heading3"/>
        <w:spacing w:after="100" w:before="200"/>
      </w:pPr>
      <w:r>
        <w:t xml:space="preserve">FR-SOC-001: Подписки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поддерживать асимметричные подписки между пользователями.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Идентификатор подписчика, идентификатор автора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Создание записи Follow (follower_id, followee_id).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Проверка отсутствия дубликата подписки.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Запись Follow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Подписка создаётся немедленно без подтверждения второй стороной.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Повторная попытка подписки не создаёт дубликат.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</w:t>
      </w:r>
    </w:p>
    <w:p>
      <w:pPr>
        <w:pStyle w:val="Heading3"/>
        <w:spacing w:after="100" w:before="200"/>
      </w:pPr>
      <w:r>
        <w:t xml:space="preserve">FR-SOC-002: Лента активностей подписок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показывать пользователю тренировки его подписок в хронологическом порядке.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Идентификатор текущего пользователя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Выборка тренировок пользователей, на которых подписан текущий пользователь (fan-out на чтение).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Сортировка по дате тренировки, постранично.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Список тренировок для отображения в ленте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Лента показывает тренировки в порядке убывания даты.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Тренировки отписанных/незнакомых пользователей не отображаются в ленте.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   |   Зависимости: FR-SOC-001</w:t>
      </w:r>
    </w:p>
    <w:p>
      <w:pPr>
        <w:pStyle w:val="Heading3"/>
        <w:spacing w:after="100" w:before="200"/>
      </w:pPr>
      <w:r>
        <w:t xml:space="preserve">FR-SOC-003: Лайки на тренировки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позволять ставить и снимать лайк на тренировку, отображая счётчик лайков.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Идентификатор тренировки, идентификатор пользователя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Создание/удаление записи Like.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Пересчёт счётчика лайков на тренировке.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Обновлённый счётчик лайков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Повторное нажатие «лайк» снимает лайк (toggle).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Счётчик лайков обновляется в реальном времени для текущего пользователя.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</w:t>
      </w:r>
    </w:p>
    <w:p>
      <w:pPr>
        <w:pStyle w:val="Heading3"/>
        <w:spacing w:after="100" w:before="200"/>
      </w:pPr>
      <w:r>
        <w:t xml:space="preserve">FR-SOC-004: Поиск пользователей по имени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позволять находить других пользователей по имени профиля.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Строка поиска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Поиск профилей по частичному совпадению имени (без учёта регистра).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Список подходящих профилей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Поиск возвращает релевантные результаты при вводе от 2 символов.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Пустой результат отображается корректно без ошибки.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3.6 Модуль ECO — Партнёрская экосистема и цифровое членство</w:t>
      </w:r>
    </w:p>
    <w:p>
      <w:pPr>
        <w:pStyle w:val="Heading3"/>
        <w:spacing w:after="100" w:before="200"/>
      </w:pPr>
      <w:r>
        <w:t xml:space="preserve">FR-ECO-001: Цифровое членство RUN.ID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поддерживать статус цифрового членства пользователя (без физического артефакта) с состояниями «нет членства / ожидает оплаты / активно / истекло».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Идентификатор пользователя, результат оплаты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Хранение записи Membership со статусом и сроком действия.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Изменение статуса по результату оплаты (см. FR-MON-001).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Текущий статус членства, доступный в профиле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Статус членства отображается корректно на экране «Моё членство».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Переходы статусов соответствуют диаграмме состояний (см. Часть IV, Диаграмма 8).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  |   Зависимости: FR-MON-001</w:t>
      </w:r>
    </w:p>
    <w:p>
      <w:pPr>
        <w:pStyle w:val="Heading3"/>
        <w:spacing w:after="100" w:before="200"/>
      </w:pPr>
      <w:r>
        <w:t xml:space="preserve">FR-ECO-002: Каталог привилегий от партнёров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отображать статический каталог привилегий от партнёров (2–3 партнёра на старте), с раскрытием промокода только для пользователей с активным членством.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Данные каталога (вносятся администратором вручную), статус членства пользователя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Загрузка списка партнёров и привилегий из административной таблицы.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Проверка статуса членства пользователя перед показом промокода.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Список привилегий; промокод/инструкция — при активном членстве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без членства видит каталог, но не видит промокоды.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Пользователь с активным членством видит промокоды всех привилегий в каталоге.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  |   Зависимости: FR-ECO-001</w:t>
      </w:r>
    </w:p>
    <w:p>
      <w:pPr>
        <w:pStyle w:val="Heading3"/>
        <w:spacing w:after="100" w:before="200"/>
      </w:pPr>
      <w:r>
        <w:t xml:space="preserve">FR-ECO-003: RunFriendly-места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отображать список мест, дружелюбных к бегунам, на карте (статический контент, вносится администратором).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Данные о местах (название, координаты, описание)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Загрузка списка мест из административной таблицы.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Отображение маркеров на карте.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Список/карта RunFriendly-мест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Список мест отображается и обновляется после изменений администратором без релиза кода.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Should Have   |   Сложность: Low</w:t>
      </w:r>
    </w:p>
    <w:p>
      <w:pPr>
        <w:pStyle w:val="Heading3"/>
        <w:spacing w:after="100" w:before="200"/>
      </w:pPr>
      <w:r>
        <w:t xml:space="preserve">FR-ECO-004: Календарь событий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отображать список предстоящих беговых событий (Беговое сообщество и партнёры), вносимых администратором.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Данные о событиях (название, дата, организатор)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Загрузка списка событий.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Сортировка по дате.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Список предстоящих событий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События отображаются в порядке приближения даты.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Прошедшие события не отображаются в основном списке.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Should Have   |   Сложность: Low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3.7 Модуль DQ — Античит и качество данных</w:t>
      </w:r>
    </w:p>
    <w:p>
      <w:pPr>
        <w:pStyle w:val="Heading3"/>
        <w:spacing w:after="100" w:before="200"/>
      </w:pPr>
      <w:r>
        <w:t xml:space="preserve">FR-DQ-001: Базовая дедупликация загруженных файлов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определять повторную загрузку уже существующей тренировки и не создавать дубликат записи.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Критерий дубликата: совпадение хэша файла ИЛИ совпадение пользователя + пересечение временного окна + близкая дистанция (в пределах заданного порога).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Новый загруженный файл, существующие тренировки пользователя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Расчёт хэша файла.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Сравнение с ранее загруженными файлами пользователя.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При совпадении — присвоение статуса duplicate вместо processed.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Статус duplicate при обнаружении повтора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Повторная загрузка идентичного файла помечается как дубликат.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Загрузка двух разных тренировок в один день не считается дубликатом.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  |   Зависимости: FR-TRK-002</w:t>
      </w:r>
    </w:p>
    <w:p>
      <w:pPr>
        <w:pStyle w:val="Heading3"/>
        <w:spacing w:after="100" w:before="200"/>
      </w:pPr>
      <w:r>
        <w:t xml:space="preserve">FR-DQ-002: Проверка на нереалистичные значения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выявлять тренировки с явно нереалистичными показателями (например, чрезмерная средняя скорость для бега) и помечать их для исключения из лидербордов.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Пороговое значение максимальной реалистичной скорости для бега фиксируется на этапе технического проектирования (ориентир: около 25 км/ч устойчиво на всей дистанции).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Рассчитанные метрики тренировки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Сравнение средней/максимальной скорости с пороговым значением.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Пометка тренировки флагом «подозрительная» при превышении порога.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Флаг тренировки, исключающий её из лидербордов сегментов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Тренировка с реалистичными показателями не помечается.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Тренировка с аномальной скоростью помечается и не участвует в лидерборде сегмента.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  |   Зависимости: FR-TRK-002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3.8 Модуль CMP — Комплаенс и приватность</w:t>
      </w:r>
    </w:p>
    <w:p>
      <w:pPr>
        <w:pStyle w:val="Heading3"/>
        <w:spacing w:after="100" w:before="200"/>
      </w:pPr>
      <w:r>
        <w:t xml:space="preserve">FR-CMP-001: Privacy zones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позволять пользователю задать приватную зону (точка + радиус), внутри которой участок маршрута скрывается от других пользователей.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Координаты точки, радиус зоны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Сохранение зоны, привязанной к пользователю.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При отображении маршрута любой тренировки пользователя другим лицам — обрезка участков внутри радиуса зоны.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Обрезанный маршрут для внешних зрителей; полный маршрут — для самого пользователя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Участок маршрута внутри приватной зоны не виден на карте другим пользователям.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Сам пользователь всегда видит полный маршрут своей тренировки.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   |   Зависимости: FR-MET-001</w:t>
      </w:r>
    </w:p>
    <w:p>
      <w:pPr>
        <w:pStyle w:val="Heading3"/>
        <w:spacing w:after="100" w:before="200"/>
      </w:pPr>
      <w:r>
        <w:t xml:space="preserve">FR-CMP-002: Регистрация оператором ПДн и политика конфиденциальности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Компания должна быть зарегистрирована как оператор персональных данных в соответствии с 152-ФЗ; в приложении должна быть опубликована политика конфиденциальности.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Юридические документы (готовятся юристом)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Подготовка и публикация политики конфиденциальности.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Подача уведомления в Роскомнадзор о регистрации оператора ПДн.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Опубликованная политика конфиденциальности, поданное уведомление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Политика конфиденциальности доступна по ссылке из приложения на момент запуска.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Уведомление об обработке ПДн подано до начала обработки данных пользователей.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 (юридическая, не инженерная задача)</w:t>
      </w:r>
    </w:p>
    <w:p>
      <w:pPr>
        <w:pStyle w:val="Heading3"/>
        <w:spacing w:after="100" w:before="200"/>
      </w:pPr>
      <w:r>
        <w:t xml:space="preserve">FR-CMP-003: Хранение данных в российском облаке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Все персональные данные и данные о тренировках должны храниться на серверах, физически расположенных в РФ.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—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Выбор провайдера (Yandex Cloud / Selectel / VK Cloud).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Настройка инфраструктуры хранения файлов и БД в выбранном облаке.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Инфраструктура хранения данных в РФ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Все базы данных и файловое хранилище размещены на серверах в РФ на момент запуска.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</w:t>
      </w:r>
    </w:p>
    <w:p>
      <w:pPr>
        <w:pStyle w:val="Heading3"/>
        <w:spacing w:after="100" w:before="200"/>
      </w:pPr>
      <w:r>
        <w:t xml:space="preserve">FR-CMP-004: Право на забвение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позволять пользователю запросить удаление своего аккаунта и связанных персональных данных.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Запрос пользователя на удаление аккаунта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Подтверждение запроса (повторный ввод пароля или email-подтверждение).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Удаление или анонимизация персональных данных пользователя и связанных записей.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Аккаунт и персональные данные удалены/анонимизированы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После подтверждённого запроса на удаление профиль пользователя перестаёт быть доступен в системе в установленный срок.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Low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3.9 Модуль MON — Монетизация</w:t>
      </w:r>
    </w:p>
    <w:p>
      <w:pPr>
        <w:pStyle w:val="Heading3"/>
        <w:spacing w:after="100" w:before="200"/>
      </w:pPr>
      <w:r>
        <w:t xml:space="preserve">FR-MON-001: Разовая оплата цифрового членства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принимать от пользователя разовый платёж за цифровое членство через ЮKassa или Robokassa и активировать членство после подтверждения оплаты.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 MVP поддерживается только разовый платёж без автоматического продления.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Активация членства происходит только по подтверждённому webhook-уведомлению от платёжного шлюза, а не по факту перехода пользователя на страницу успеха.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Запрос на оформление членства, платёжные данные (вводятся на стороне шлюза)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Создание записи Payment (status: pending).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Инициация платежа в ЮKassa/Robokassa, получение ссылки на оплату.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Обработка webhook-уведомления об успехе/неуспехе платежа.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Обновление статуса Payment и Membership.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Обновлённые записи Payment и Membership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Успешный платёж активирует членство автоматически без участия администратора.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Неуспешный платёж не активирует членство и позволяет пользователю повторить попытку.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   |   Зависимости: INT-001</w:t>
      </w:r>
    </w:p>
    <w:p>
      <w:r>
        <w:br w:type="page"/>
      </w:r>
    </w:p>
    <w:p>
      <w:pPr>
        <w:pStyle w:val="Heading2"/>
        <w:spacing w:after="130" w:before="260"/>
      </w:pPr>
      <w:r>
        <w:t xml:space="preserve">3.10 Модуль CLI — Клиентское приложение</w:t>
      </w:r>
    </w:p>
    <w:p>
      <w:pPr>
        <w:pStyle w:val="Heading3"/>
        <w:spacing w:after="100" w:before="200"/>
      </w:pPr>
      <w:r>
        <w:t xml:space="preserve">FR-CLI-001: Адаптивный веб-клиент (PWA)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Система должна быть доступна как адаптивное веб-приложение, корректно работающее в десктопных и мобильных браузерах, без необходимости публикации в магазинах приложений.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Input: —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Process: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Разработка каркаса приложения (роутинг, состояние, адаптивная вёрстка).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Реализация всех экранов MVP согласно Части III (Use Cases/Stories).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Output: Работающее веб/PWA-приложение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Все ключевые сценарии (регистрация, загрузка тренировки, сегменты, лента, членство) доступны и корректно отображаются на экране desktop и mobile-браузера.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Приоритет: Must Have   |   Сложность: Medium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Требования к данным (Data Requirements)</w:t>
      </w:r>
    </w:p>
    <w:p>
      <w:pPr>
        <w:pStyle w:val="Heading3"/>
        <w:spacing w:after="100" w:before="200"/>
      </w:pPr>
      <w:r>
        <w:t xml:space="preserve">Entity: User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name (string)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phone (string, unique)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email (string, unique, nullable)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avatar_url (string, nullable)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units (enum: km|mi)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visibility (enum: public|followers_only)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created_at (datetime)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 1 — many Activity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 1 — many Segment (создатель)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 many — many Follow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 1 — 0..1 Membership</w:t>
      </w:r>
    </w:p>
    <w:p>
      <w:pPr>
        <w:pStyle w:val="Heading3"/>
        <w:spacing w:after="100" w:before="200"/>
      </w:pPr>
      <w:r>
        <w:t xml:space="preserve">Entity: Activity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status (enum: processing|processed|failed|duplicate)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distance_km (decimal)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duration_sec (int)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avg_pace (decimal)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avg_hr (decimal, nullable)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elevation_gain (decimal)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track (geometry, LineString)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started_at (datetime)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is_suspicious (boolean, default false)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Activity many — 1 User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Activity 1 — many SegmentEffort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Activity 1 — many Like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distance_km и track должны быть согласованы (геометрия соответствует заявленной дистанции в пределах допустимой погрешности).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is_suspicious = true исключает Activity из участия в лидербордах сегментов (см. FR-DQ-002).</w:t>
      </w:r>
    </w:p>
    <w:p>
      <w:pPr>
        <w:pStyle w:val="Heading3"/>
        <w:spacing w:after="100" w:before="200"/>
      </w:pPr>
      <w:r>
        <w:t xml:space="preserve">Entity: Segment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created_by_user_id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name (string)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line (geometry, LineString)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distance_km (decimal)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Segment many — 1 User (автор)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Segment 1 — many SegmentEffort</w:t>
      </w:r>
    </w:p>
    <w:p>
      <w:pPr>
        <w:pStyle w:val="Heading3"/>
        <w:spacing w:after="100" w:before="200"/>
      </w:pPr>
      <w:r>
        <w:t xml:space="preserve">Entity: SegmentEffort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segment_id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activity_id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elapsed_sec (int)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is_pr (boolean)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SegmentEffort many — 1 Segment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SegmentEffort many — 1 Activity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SegmentEffort many — 1 User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is_pr = true, если elapsed_sec меньше всех предыдущих прохождений этого сегмента данным пользователем.</w:t>
      </w:r>
    </w:p>
    <w:p>
      <w:pPr>
        <w:pStyle w:val="Heading3"/>
        <w:spacing w:after="100" w:before="200"/>
      </w:pPr>
      <w:r>
        <w:t xml:space="preserve">Entity: Follow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follower_id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followee_id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created_at (datetime)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Составной первичный ключ (follower_id, followee_id).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follower_id ≠ followee_id (нельзя подписаться на самого себя).</w:t>
      </w:r>
    </w:p>
    <w:p>
      <w:pPr>
        <w:pStyle w:val="Heading3"/>
        <w:spacing w:after="100" w:before="200"/>
      </w:pPr>
      <w:r>
        <w:t xml:space="preserve">Entity: Like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activity_id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created_at (datetime)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Like many — 1 Activity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Like many — 1 User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Уникальная пара (activity_id, user_id) — повторный лайк переключает (toggle), а не создаёт дубликат.</w:t>
      </w:r>
    </w:p>
    <w:p>
      <w:pPr>
        <w:pStyle w:val="Heading3"/>
        <w:spacing w:after="100" w:before="200"/>
      </w:pPr>
      <w:r>
        <w:t xml:space="preserve">Entity: Membership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status (enum: none|pending_payment|active|expired)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start_date (date, nullable)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end_date (date, nullable)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Membership 1 — many Payment</w:t>
      </w:r>
    </w:p>
    <w:p>
      <w:pPr>
        <w:pStyle w:val="Heading3"/>
        <w:spacing w:after="100" w:before="200"/>
      </w:pPr>
      <w:r>
        <w:t xml:space="preserve">Entity: Payment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membership_id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amount (decimal)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status (enum: pending|paid|failed)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provider (enum: yookassa|robokassa)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created_at (datetime)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Payment many — 1 Membership</w:t>
      </w:r>
    </w:p>
    <w:p>
      <w:pPr>
        <w:pStyle w:val="Heading3"/>
        <w:spacing w:after="100" w:before="200"/>
      </w:pPr>
      <w:r>
        <w:t xml:space="preserve">Entity: Partner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name (string)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category (string)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Partner 1 — many Privilege</w:t>
      </w:r>
    </w:p>
    <w:p>
      <w:pPr>
        <w:pStyle w:val="Heading3"/>
        <w:spacing w:after="100" w:before="200"/>
      </w:pPr>
      <w:r>
        <w:t xml:space="preserve">Entity: Privilege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partner_id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description (string)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promo_code (string)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Privilege many — 1 Partner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promo_code виден в клиенте только пользователям с Membership.status = active.</w:t>
      </w:r>
    </w:p>
    <w:p>
      <w:pPr>
        <w:pStyle w:val="Heading3"/>
        <w:spacing w:after="100" w:before="200"/>
      </w:pPr>
      <w:r>
        <w:t xml:space="preserve">Entity: RunFriendlyPlace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name (string)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location (geometry, Point)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description (string, nullable)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Heading3"/>
        <w:spacing w:after="100" w:before="200"/>
      </w:pPr>
      <w:r>
        <w:t xml:space="preserve">Entity: RunEvent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title (string)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event_date (date)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organizer (string)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Heading3"/>
        <w:spacing w:after="100" w:before="200"/>
      </w:pPr>
      <w:r>
        <w:t xml:space="preserve">Entity: PrivacyZone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Attributes: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 (UUID, PK)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user_id (UUID, FK)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center (geometry, Point)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radius_m (int)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PrivacyZone many — 1 User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Полная модель данных в виде диаграммы классов — см. Часть IV и Диаграмму 9 в документе «RUN.ID — Схемы и визуализации бизнес-анализа».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Требования к интеграциям</w:t>
      </w:r>
    </w:p>
    <w:p>
      <w:pPr>
        <w:pStyle w:val="Heading3"/>
        <w:spacing w:after="100" w:before="200"/>
      </w:pPr>
      <w:r>
        <w:t xml:space="preserve">INT-001: Интеграция с платёжным шлюзом (ЮKassa / Robokassa)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Назначение: приём разового платежа за цифровое членство RUN.ID.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Тип: REST API, в реальном времени, плюс асинхронное уведомление через webhook.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Направление данных: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Исходящее: создание платежа/заказа, запрос статуса.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Входящее: webhook-уведомление об изменении статуса платежа.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Аутентификация: API-ключ магазина (Shop ID + Secret Key).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Обработка ошибок: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Таймаут сети (30 секунд): до 3 повторных попыток с экспоненциальной задержкой.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Отклонённый платёж: пользователю показывается понятная ошибка, членство не активируется.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Ошибка на стороне шлюза: заказ остаётся в статусе pending, пользователь может повторить попытку позже.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Webhooks: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payment.succeeded → Payment.status = paid, Membership.status = active.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payment.canceled / payment.failed → Payment.status = failed, Membership остаётся без изменений.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Тестирование: используется тестовый режим провайдера с тестовыми картами перед запуском в продакшен.</w:t>
      </w:r>
    </w:p>
    <w:p>
      <w:pPr>
        <w:pStyle w:val="Heading3"/>
        <w:spacing w:after="100" w:before="200"/>
      </w:pPr>
      <w:r>
        <w:t xml:space="preserve">INT-002 (вне MVP): Интеграция с Toplist.run / S10.run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Назначение (для последующих релизов): мгновенное наполнение профиля историей результатов бегунов. Не входит в объём MVP — договорённости с партнёрами на момент подготовки FRS не подтверждены. Спецификация будет подготовлена отдельно после формализации соглашения о доступе к данным.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Сводные бизнес-правила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BR-SEG-001 — Сопоставление тренировок с сегментами: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Кандидаты отбираются по пересечению bounding box трека тренировки и сегмента.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Пересечение подтверждается проверкой геометрического пересечения линий (без учёта направления движения в MVP).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BR-DQ-001 — Дедупликация: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Дубликатом считается файл с совпадающим хэшем, либо тренировка того же пользователя с пересекающимся временным окном и близкой дистанцией.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BR-DQ-002 — Порог нереалистичной скорости: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Тренировка помечается как подозрительная при устойчивом превышении реалистичной средней скорости для бега (ориентировочный порог — около 25 км/ч) и исключается из лидербордов.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BR-ECO-001 — Доступ к промокодам каталога привилегий: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Каталог виден всем пользователям; сам промокод/инструкция открывается только при Membership.status = active.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BR-MON-001 — Модель оплаты: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В MVP поддерживается только разовый платёж; рекуррентные списания, промокоды на скидку и триал-период не входят в объём MVP.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BR-CMP-001 — Приватные зоны: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Радиус зоны по умолчанию и его границы (мин./макс.) фиксируются на этапе технического проектирования; рекомендованный диапазон — 100–500 метров.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UI/UX — обзор экранов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Полные макеты готовятся UI/UX-дизайнером в первые 1–2 недели разработки (см. BRD, раздел 12). Ниже — перечень экранов MVP: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Регистрация / вход.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Профиль (статистика, настройки, единицы измерения, видимость).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Загрузка тренировки (выбор файла, статус обработки).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Детали тренировки (карта, графики, сводка, найденные сегменты).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Создание сегмента (выделение участка на карте).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Страница сегмента (лидерборд, личный рекорд).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Лента активностей (тренировки подписок, лайки).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Поиск пользователей / профиль другого пользователя.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Членство (статус, оформление, оплата).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Каталог привилегий партнёров.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RunFriendly-места и календарь событий.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Настройки приватности (приватные зоны, удаление аккаунта).</w:t>
      </w:r>
    </w:p>
    <w:p>
      <w:pPr>
        <w:spacing w:after="1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Приложение должно быть адаптивным (responsive) для десктопных и мобильных браузеров; отдельного мобильного макета в MVP не предусмотрено (см. BRD, раздел 5.2).</w:t>
      </w:r>
    </w:p>
    <w:p>
      <w:pPr>
        <w:pStyle w:val="Heading1"/>
        <w:spacing w:after="160" w:before="320"/>
      </w:pPr>
      <w:r>
        <w:t xml:space="preserve">8. Нефункциональные требования (детально)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Производительность: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Обработка типового .fit/.gpx файла (до 20 МБ) — не более нескольких минут.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p95 время ответа API — не более 2 секунд.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Безопасность: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Передача данных по TLS 1.2+.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Хранение паролей — хэширование (bcrypt/argon2).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Сессия завершается по тайм-ауту бездействия.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Доступность и совместимость браузеров: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Поддержка последних двух версий Chrome, Safari, Firefox, Edge на десктопе и мобильных устройствах.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Масштабируемость: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Архитектура очередей допускает горизонтальное масштабирование обработчиков парсинга при росте нагрузки.</w:t>
      </w:r>
    </w:p>
    <w:p>
      <w:pPr>
        <w:spacing w:after="130"/>
      </w:pPr>
      <w:r>
        <w:rPr>
          <w:b/>
          <w:bCs/>
          <w:i w:val="false"/>
          <w:iCs w:val="false"/>
          <w:sz w:val="21"/>
          <w:szCs w:val="21"/>
        </w:rPr>
        <w:t xml:space="preserve">Соответствие законодательству: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152-ФЗ — регистрация оператора ПДн, хранение данных в РФ, право на забвение (см. модуль CMP).</w:t>
      </w:r>
    </w:p>
    <w:p>
      <w:pPr>
        <w:pStyle w:val="Heading1"/>
        <w:spacing w:after="160" w:before="320"/>
      </w:pPr>
      <w:r>
        <w:t xml:space="preserve">9. Допущения и ограничения (технические)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Стек фиксирован: PHP 8.2/Laravel, PostgreSQL/PostGIS, Redis, React/TypeScript, S3-совместимое РФ-хранилище.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Единственный клиент MVP — адаптивный веб/PWA; нативные и нативно-подобные мобильные приложения не входят в объём MVP.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Сегменты и метрики ориентированы только на бег; вело- и другая спорт-специфика не учитывается в MVP.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Whатсапп/пуш-уведомления не входят в объём MVP (не упоминались как критичные для запуска).</w:t>
      </w:r>
    </w:p>
    <w:p>
      <w:pPr>
        <w:pStyle w:val="Heading1"/>
        <w:spacing w:after="160" w:before="320"/>
      </w:pPr>
      <w:r>
        <w:t xml:space="preserve">10. Приложения</w:t>
      </w:r>
    </w:p>
    <w:p>
      <w:pPr>
        <w:pStyle w:val="Heading3"/>
        <w:spacing w:after="100" w:before="200"/>
      </w:pPr>
      <w:r>
        <w:t xml:space="preserve">10.1 Глоссарий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MVP — Minimum Viable Product, минимально жизнеспособный продукт.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BRD — Business Requirements Document, документ бизнес-требований.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FRS — Functional Requirements Specification, спецификация функциональных требований.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Сегмент — именованный участок маршрута, на котором сравниваются результаты разных прохождений.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Лидерборд — отсортированный список результатов прохождения сегмента.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PWA — Progressive Web App, прогрессивное веб-приложение.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152-ФЗ — Федеральный закон РФ «О персональных данных».</w:t>
      </w:r>
    </w:p>
    <w:p>
      <w:pPr>
        <w:pStyle w:val="Heading3"/>
        <w:spacing w:after="100" w:before="200"/>
      </w:pPr>
      <w:r>
        <w:t xml:space="preserve">10.2 Связанные документы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RUN.ID — Business Requirements Document (Часть II настоящего документа).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RUN.ID — Use Cases, User Stories &amp; Acceptance Criteria (Часть III настоящего документа).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RUN.ID — Схемы и визуализации бизнес-анализа (отдельный документ, 10 диаграмм).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763b9f8516ffc046c9405e170517a2d6f9fd65.png"/><Relationship Id="rId8" Type="http://schemas.openxmlformats.org/officeDocument/2006/relationships/image" Target="media/f83a3baee9831bd07c057f3f622eff2546e4ab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2026-07-17T10:50:14.940Z</dcterms:created>
  <dcterms:modified xsi:type="dcterms:W3CDTF">2026-07-17T10:50:14.940Z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