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RUN.ID — аналог Strava для российского рынка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Анализ MVP, функциональные блоки и agile-roadmap</w:t>
      </w:r>
    </w:p>
    <w:p>
      <w:pPr>
        <w:pStyle w:val="Heading1"/>
        <w:spacing w:after="150" w:before="300"/>
      </w:pPr>
      <w:r>
        <w:t xml:space="preserve">1. Анализ концепции RUN.ID и рынка</w:t>
      </w:r>
    </w:p>
    <w:p>
      <w:pPr>
        <w:spacing w:after="140"/>
      </w:pPr>
      <w:r>
        <w:rPr>
          <w:sz w:val="21"/>
          <w:szCs w:val="21"/>
        </w:rPr>
        <w:t xml:space="preserve">RUN.ID заявлен в презентации не как ещё один GPS-трекер, а как «экосистема для бегунов», объединяющая самих спортсменов, бизнес и государственные структуры вокруг цифрового членства: единый ID/карта, привилегии от партнёров, доступ к RunFriendly-местам и событиям, а для города — «тепловая карта» активности для планирования инфраструктуры. Ключевая идея документа — не просто трекер, а централизованная платформа с привилегиями и сервисами, построенная на анализе реального спроса. Это принципиально отличает RUN.ID от прямого копирования Strava: техническая часть (запись, аналитика, сегменты) важна, но настоящая монетизируемая ценность заявлена именно в партнёрской и B2G-надстройке.</w:t>
      </w:r>
    </w:p>
    <w:p>
      <w:pPr>
        <w:spacing w:after="140"/>
      </w:pPr>
      <w:r>
        <w:rPr>
          <w:sz w:val="21"/>
          <w:szCs w:val="21"/>
        </w:rPr>
        <w:t xml:space="preserve">Отдельно стоит «ключевое преимущество», прямо названное в презентации: интеграция баз данных бегунов из проектов Toplist.run и S10.run. Это даёт мгновенный доступ к профилям и истории забегов активных пользователей уже в день запуска — то есть решает классическую проблему «пустой сети» для любого социального продукта. При этом важно учитывать, что у S10.run уже есть собственный нативный трекер с лентой активности, реакциями подписчиков, подкастами и сообществом (судя по актуальной странице приложения в RuStore) — то есть потенциальный партнёр по данным одновременно развивается в сторону смежного продукта. Это не blocker, но фактор, который стоит явно обсудить в партнёрских договорённостях (эксклюзивность данных, разграничение продуктовых зон).</w:t>
      </w:r>
    </w:p>
    <w:p>
      <w:pPr>
        <w:spacing w:after="140"/>
      </w:pPr>
      <w:r>
        <w:rPr>
          <w:sz w:val="21"/>
          <w:szCs w:val="21"/>
        </w:rPr>
        <w:t xml:space="preserve">Рыночный контекст: Strava формально приостановила работу в России в марте 2022 года, что создало нишу, которую разные игроки закрывают лишь частично. Adidas Running (бывший Runtastic) и Nike Run Club остаются ближайшими универсальными аналогами и работают с гаджетами любых производителей, но у них нет сегментов/лидербордов уровня Strava и нет никакой партнёрской/членской экосистемы. Garmin Connect, Polar Flow, Suunto и Xiaomi/Zepp закрывают синхронизацию только для своих устройств. Российские нишевые продукты (S10.run, Toplist.run) сильны в комьюнити и организации забегов, но не позиционируются как «второй Strava» с сегментами. Иными словами, свободна именно комбинация «социальный трекер + сегменты + сегментированная лояльность + государственный B2G-слой» — и это то место, куда целится RUN.ID.</w:t>
      </w:r>
    </w:p>
    <w:p>
      <w:pPr>
        <w:spacing w:after="140"/>
      </w:pPr>
      <w:r>
        <w:rPr>
          <w:sz w:val="21"/>
          <w:szCs w:val="21"/>
        </w:rPr>
        <w:t xml:space="preserve">С точки зрения пользовательского восприятия того, что делает продукт «настоящим аналогом Strava», ядро (must-have) — это (1) получение GPS-трека тренировки, (2) карта маршрута и базовая статистика, (3) социальная лента с подписками и простыми реакциями, и (4) сегменты с лидербордами — именно сегменты исторически являются причиной, по которой продвинутые бегуны и велосипедисты выбирают Strava, а не более простые трекеры. «Приятные, но не критичные» на старте фичи — это продвинутая спортивная аналитика (TSS, TRIMP, VO2max), клубы, личные сообщения, офлайн-карты, планирование маршрутов с учётом рельефа и AI-инсайты — они удерживают опытную аудиторию, но не определяют решение об установке приложения в первую неделю.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Основные use-case'ы MVP</w:t>
      </w:r>
    </w:p>
    <w:p>
      <w:pPr>
        <w:spacing w:after="140"/>
      </w:pPr>
      <w:r>
        <w:rPr>
          <w:sz w:val="21"/>
          <w:szCs w:val="21"/>
        </w:rPr>
        <w:t xml:space="preserve">MVP ориентирован на пользователей с GPS-часами или трекерами: данные о тренировке попадают в систему через загрузку файла. Тезисно — сценарии, которые должны полностью работать в первом релизе: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Новый пользователь регистрируется и создаёт профиль.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Бегун с часами (Garmin, Coros, Polar и т.п.) выгружает .fit/.gpx с сайта производителя и загружает в RUN.ID вручную.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просматривает историю своих тренировок и общий прогресс (км, часы, число тренировок).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создаёт сегмент на своём привычном маршруте и видит, кто ещё пробежал его быстрее.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подписывается на друзей, видит их тренировки в ленте, ставит лайки.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оформляет цифровое членство RUN.ID и получает доступ к каталогу привилегий от партнёров.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просматривает список RunFriendly-мест и ближайшие беговые события.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Пользователь настраивает приватную зону вокруг дома, чтобы не показывать точный адрес на публичной карте.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Функционал MVP (первый релиз)</w:t>
      </w:r>
    </w:p>
    <w:p>
      <w:pPr>
        <w:spacing w:after="140"/>
      </w:pPr>
      <w:r>
        <w:rPr>
          <w:sz w:val="21"/>
          <w:szCs w:val="21"/>
        </w:rPr>
        <w:t xml:space="preserve">Таблица построена от команды из 3 разработчиков (2 backend-трека, работающих параллельно, + frontend) с частичной загрузкой UI/UX-дизайнера и PM/бизнес-аналитика, при активном использовании ИИ-инструментов. Трудозатраты — ориентировочные, в человеко-днях по ролям.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4400"/>
        <w:gridCol w:w="3998"/>
      </w:tblGrid>
      <w:tr>
        <w:trPr>
          <w:tblHeader/>
        </w:trPr>
        <w:tc>
          <w:tcPr>
            <w:tcW w:type="dxa" w:w="38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32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44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  <w:tc>
          <w:tcPr>
            <w:tcW w:type="dxa" w:w="3998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Трудозатраты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Профиль и идентификация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Регистрация и профиль бегуна (email/телефон)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Точка входа в продукт, персонализация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профиля невозможен ни один сценарий продукта; типовой CRUD, максимальное ускорение от ИИ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Базовая статистика профиля (км, часы, число тренировок)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Ощущение прогресса, мотивация к регулярности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Простая агрегация уже собранных данных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Настройки профиля (аватар, единицы измерения, видимость)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Персонализация, базовый контроль приватности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Минимальный набор нужен для доверия к приватности данных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0,5 дня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Трекинг активности (бег)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Загрузка .fit / .gpx вручную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Единственный способ получить тренировку в MVP — с любых часов, без интеграции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Обвязка готовых библиотек парсинга; ИИ ускоряет на 60–70%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3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Асинхронная обработка загрузок (очередь, хранилище)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Устойчивость, не блокирует интерфейс на больших файлах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Шаблонный код очередей, ИИ ускоряет на 40–50%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Метрики и аналитика тренировки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Карта маршрута с окраской по темпу/пульсу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Наглядность и «вау-эффект» сразу после тренировки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Ожидаемый минимум для любого аналога Strava; готовые библиотеки карт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3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Графики темпа/пульса/высоты, сплиты по км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Разбор тренировки для увлечённой аудитории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Стандартные графические компоненты, низкий риск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2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Сводка тренировки (ср./макс. темп и пульс, набор высоты)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База для сравнения и мотивации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Вычисляется из уже собранного трека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Moving time vs elapsed time, калории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Точность данных, доверие к цифрам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Простая формула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Сегменты (бег, упрощённые)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Ручное создание сегмента из тренировки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Ключевой identity-элемент «аналога Strava», локальная соревновательность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сегментов продукт неотличим от рядового трекера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1,5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Упрощённое сопоставление тренировок с сегментами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Автоматическое попадание в лидерборд без ручных действий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Bounding box + пересечение линий — максимально упрощённая версия для MVP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3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Личные рекорды на сегменте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Мотивация возвращаться на маршрут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Простой запрос поверх уже посчитанных прохождений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Общий лидерборд сегмента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Соревновательность, база сравнения с другими бегунами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Прямое следствие сопоставления тренировок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Социальный слой (базовый)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Асимметричные подписки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Формирование социального графа приложения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Стандартная CRUD-логика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Лента активностей подписок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Основной канал ежедневного вовлечения и возврата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Fan-out на чтение достаточен при небольшой базе пользователей на старте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3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Лайки на тренировки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Простое социальное подкрепление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Одна таблица + счётчик — минимальные трудозатраты при высокой отдаче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0,5 дня (backend+frontend)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Поиск пользователей по имени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Быстрое построение графа знакомых бегунов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Поиск без интеграции контактов упрощает MVP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Партнёрская экосистема и членство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Цифровое членство RUN.ID (без физического артефакта)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Ключевое отличие от Strava, основа монетизации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Поле статуса профиля + экран «моё членство» — невысокая инженерная сложность при высокой бизнес-значимости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2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Каталог привилегий от партнёров (2–3 партнёра на старте)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Монетизируемая ценность членства, оффлайн-выгода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Простой статический каталог без сложной логики начисления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2 дня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Список RunFriendly-мест (статический контент на карте)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Оффлайн-ценность членства, наглядность «экосистемы» уже в MVP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Данные вносятся вручную, карта уже реализована выше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Календарь событий (Беговое сообщество и партнёры)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Событийная вовлечённость, PR-поддержка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Простой список/CMS без логики регистрации на старте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день; frontend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Античит и качество данных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Базовая дедупликация загруженных файлов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Одна и та же тренировка не задваивается при повторной загрузке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Простая проверка по времени/дистанции/хэшу файла; единственный источник данных в MVP — загрузка, риск дублей невысокий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Проверка на нереалистичные значения (макс. скорость)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Минимальная защита честности лидерборда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Дешёвая проверка порогов вместо полноценного антипчита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Комплаенс и приватность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 zones (обрезка маршрута у дома/работы)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Защита от деанонимизации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 Strava были репутационные инциденты из-за этого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2 дня; frontend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Регистрация оператором ПДн, политика конфиденциальности (152-ФЗ)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Юридическая возможность обрабатывать геоданные и данные о здоровье в РФ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Обязательное юридическое требование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Юрист 5–7 дней (параллельно разработке, не входит в срок разработки)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Хранение данных в российском облаке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Соответствие 152-ФЗ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Требование законодательства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DevOps/backend 1 день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Право на забвение (удаление аккаунта и данных)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Требование ГК РФ и законодательства о персональных данных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Юридически обязательна, простая в реализации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Монетизация (минимальная версия)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Продажа членства RUN.ID (простой разовый платёж)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Первая проверка готовности пользователей платить за членство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Для проверки гипотезы достаточно разового платежа без рекуррентных списаний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3 дня; frontend 1 день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Клиентское приложение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Адаптивный веб / PWA — единственный клиент MVP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Полный доступ ко всем экранам MVP без публикации в сторах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Позволяет уложиться в 1–1,5 месяца разработки; мобильное приложение (React Native) переносится за пределы MVP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3 дня (каркас, роутинг, деплой; экраны учтены в строках функций выше)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Сквозные роли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 / бизнес-аналитик — бэклог, приоритизация, приёмка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Управляемость скоупа, декомпозиция задач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 параллельной работе нескольких разработчиков координация критична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≈0,5 ставки на весь период MVP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UI/UX-дизайн всех экранов MVP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Связный, понятный интерфейс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Делается в первые 1–2 недели, чтобы не блокировать разработку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≈10–12 человеко-дней суммарно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CI/CD и базовый деплой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Управляемые релизы, меньше ручных ошибок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Шаблонная настройка, ИИ ускоряет черновую конфигурацию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Backend/DevOps 1–2 дня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Функционал за пределами первого релиза (v2 и далее)</w:t>
      </w:r>
    </w:p>
    <w:p>
      <w:pPr>
        <w:spacing w:after="140"/>
      </w:pPr>
      <w:r>
        <w:rPr>
          <w:sz w:val="21"/>
          <w:szCs w:val="21"/>
        </w:rPr>
        <w:t xml:space="preserve">Для каждой функции — почему она сознательно вынесена за пределы MVP, а не просто «желательна».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4400"/>
        <w:gridCol w:w="3998"/>
      </w:tblGrid>
      <w:tr>
        <w:trPr>
          <w:tblHeader/>
        </w:trPr>
        <w:tc>
          <w:tcPr>
            <w:tcW w:type="dxa" w:w="38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32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4400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  <w:tc>
          <w:tcPr>
            <w:tcW w:type="dxa" w:w="3998"/>
            <w:shd w:fill="2B2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Трудозатраты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Профиль и данные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Импорт истории из Toplist.run и S10.run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Мгновенное наполнение профиля историей результатов, снятие проблемы «пустой сети»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Договорённости с партнёрами пока не подтверждены; также требует уточнения эксклюзивности данных с учётом собственного трекера S10.run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оценивается до оформления соглашения о доступе к данным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Трекинг и импорт данных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Запись тренировки на телефоне (Сценарий 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Тренировка без часов — расширяет аудиторию за пределы владельцев GPS-часов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Самый трудозатратный и рискованный элемент продукта (фоновая геолокация, энергопотребление, нестабильность на Android); несовместим с целью уложить MVP в 1–1,5 месяца. Целесообразно проверить продуктовую гипотезу на импорте, затем принимать решение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≈15–20 дней (RN bare-workflow + нативные модули геолокации iOS/Android + тестирование на реальных устройствах)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Импорт архива Strava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Облегчает переход аудитории, ушедшей от Strava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критично для первой волны — фокус на бег для новых пользователей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≈3–5 дней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Интеграция Garmin Connect / Wahoo Cloud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Автосинхронизация без ручной загрузки — критично для велоаудитории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Партнёрское API с долгим согласованием (месяцы); в MVP закрывается вручную через .fit-экспорт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Согласование — месяцы; разработка после согласования ≈10–15 дней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HealthKit / Health Connect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Автосбор данных с Apple Watch, Wear OS, Xiaomi/Huawei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Требует нативной разработки на уровне ОС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≈8–12 дней на каждую платформу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Мультиспорт (велосипед, хайкинг)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Расширение аудитории за пределы бега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Первый релиз ограничен бегом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≈5–8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Аналитика тренировки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Продвинутая аналитика: TSS/TRIMP, CTL-ATL-TSB, VO2max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Удержание продвинутой аудитории (триатлеты, велосипедисты)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Важна для узкой аудитории, не критична при фокусе на бег в MVP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≈10–15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Сегменты и лидерборды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Лидерборд среди подписок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Соревновательность в своём кругу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Усложняет модель данных, малополезен при небольшой пользовательской базе на старте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≈2–3 дня после запуска общего лидерборда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KOM/QOM-уведомления, категории по полу/возрасту, тепловые карты сегментов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Углублённая геймификация для удержания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влияет на решение об установке приложения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≈8–10 дней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Расширенный антипчит, апелляции / «трибунал»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Разрешение спорных случаев на соревновательных сегментах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Оправдан только при заметном объёме соревновательной активности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≈10+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Социальный слой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Комментарии, клубы, групповые челленджи, личные сообщения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Более глубокое удержание, комьюнити-эффект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Требуют модерации, оправданы на второй волне удержания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≈15–20 дней совокупно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Автоматический матчинг совместных тренировок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Виральный эффект — совместная пробежка видна у обоих в ленте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Сложная алгоритмическая задача, непропорционально дорога для MVP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≈8–10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Партнёрская экосистема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Физическая карта / браслет членства RUN.ID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Физический артефакт принадлежности к сообществу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Требует производства и логистики вне разработки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относится к разработке — отдельный бюджет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Расширение каталога привилегий, персонализация предложений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Более релевантные предложения, рост конверсии в членство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Имеет смысл после появления пользовательской базы и данных о её поведении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≈5+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B2G / B2B аналитический слой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«Тепловая карта» активности для города/бизнеса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Продажа инсайтов государству и бизнесу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Требует накопленного объёма тренировок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≈8–10 дней; старт не раньше накопления критической массы данных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Витрина для бизнес-партнёров (аналитика аудитории, целевой маркетинг)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Дополнительный источник дохода от бизнеса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Имеет смысл после появления первых бизнес-партнёров и данных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≈10+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Монетизация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Комиссии от партнёров, спонсорские интеграции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Диверсификация дохода помимо продаж пользователям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Организационно-договорная задача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оценивается на этапе MVP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Разделение Free/Premium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Классическая freemium-воронка конверсии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нужно для проверки первой гипотезы ценности продукта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≈3–5 дней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Промокоды, триал-период, рекуррентные платежи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Рост конверсии в платную подписку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Имеет смысл добавлять после проверки готовности платить за разовое членство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≈5–7 дней</w:t>
            </w:r>
          </w:p>
        </w:tc>
      </w:tr>
      <w:tr>
        <w:tc>
          <w:tcPr>
            <w:tcW w:type="dxa" w:w="15398"/>
            <w:gridSpan w:val="4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Клиентские приложения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Мобильное приложение (React Native)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Более удобный мобильный доступ, чем адаптивный веб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Оправдано после проверки продуктовой гипотезы на веб/PWA; совмещается с решением о Сценарии A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≈8–10 дней без записи тренировки; при возврате Сценария A — см. отдельную оценку выше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Полностью нативные iOS/Android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Лучшая производительность и стабильность фонового GPS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Требует расширения команды нативными разработчиками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≈9 человеко-месяцев (по полной оценке из технического roadmap: iOS 4, Android 5)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Публикация в RuStore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Охват аудитории после ухода Google Play из РФ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Имеет смысл после появления мобильного приложения</w:t>
            </w:r>
          </w:p>
        </w:tc>
        <w:tc>
          <w:tcPr>
            <w:tcW w:type="dxa" w:w="3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≈2–3 дня на публикацию + время модерации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Команда и технологии</w:t>
      </w:r>
    </w:p>
    <w:p>
      <w:pPr>
        <w:pStyle w:val="Heading2"/>
        <w:spacing w:after="120" w:before="240"/>
      </w:pPr>
      <w:r>
        <w:t xml:space="preserve">5.1. Состав команды на период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Backend-разработчик A (PHP 8.2 + Laravel) — профиль/идентификация, загрузка и парсинг .fit/.gpx, метрики и аналитика тренировки, сегменты, антипчит.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Backend-разработчик B (PHP 8.2 + Laravel) — социальный слой, партнёрская экосистема и членство, комплаенс, монетизация. Работает параллельно с разработчиком A по независимой части функционала.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Frontend-разработчик (React + TypeScript) — все экраны веб/PWA-клиента.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UI/UX-дизайнер — частичная занятость, макеты всех экранов готовятся в первые 1–2 недели, чтобы не блокировать разработку.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PM / бизнес-аналитик — частичная занятость (≈0,5 ставки): приоритизация бэклога, декомпозиция задач, приёмка, координация двух backend-треков.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Юрист / compliance — привлекается точечно (152-ФЗ, оферта, политика конфиденциальности), работает параллельно и не блокирует разработку.</w:t>
      </w:r>
    </w:p>
    <w:p>
      <w:pPr>
        <w:pStyle w:val="Heading2"/>
        <w:spacing w:after="120" w:before="240"/>
      </w:pPr>
      <w:r>
        <w:t xml:space="preserve">5.2. Трудоёмкость и сроки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Backend-трек A: ≈19 человеко-дней (≈4 недели).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Backend-трек B: ≈20 человеко-дней (≈4 недели).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Frontend: ≈25 человеко-дней (≈5 недель).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UI/UX-дизайн: ≈10–12 человеко-дней, сосредоточены в первые 1–2 недели.</w:t>
      </w:r>
    </w:p>
    <w:p>
      <w:pPr>
        <w:spacing w:after="140"/>
      </w:pPr>
      <w:r>
        <w:rPr>
          <w:sz w:val="21"/>
          <w:szCs w:val="21"/>
        </w:rPr>
        <w:t xml:space="preserve">При параллельной работе трёх разработчиков и раннем старте дизайна общий срок разработки укладывается в 1–1,5 месяца (5–6 недель), включая интеграционное тестирование в последнюю неделю.</w:t>
      </w:r>
    </w:p>
    <w:p>
      <w:pPr>
        <w:pStyle w:val="Heading2"/>
        <w:spacing w:after="120" w:before="240"/>
      </w:pPr>
      <w:r>
        <w:t xml:space="preserve">5.3. Технологический стек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Backend: PHP 8.2 + Laravel — быстрый CRUD, готовые пакеты аутентификации и очередей.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БД: PostgreSQL + PostGIS — геоиндексы для сегментов и карт.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Очереди: Redis + Laravel Queue — асинхронный парсинг .fit/.gpx.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Хранение файлов: S3-совместимое хранилище в российском облаке (Yandex Cloud / Selectel / VK Cloud) — соответствие 152-ФЗ.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Веб-клиент: React + TypeScript + Vite, адаптивная вёрстка (единственный клиент MVP).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Карты: MapLibre GL / тайлы OpenStreetMap — бесплатно, без лицензионных ограничений.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Парсеры форматов: sibyx/phpgpx (.gpx), adriangibbons/php-fit-file-analysis (.fit).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Платежи: ЮKassa или Robokassa (с поддержкой СБП) — для простого разового платежа за членство.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Мониторинг: Sentry для ошибок.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CI/CD: GitHub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ИИ-инструменты разработки: Cursor или GitHub Copilot + Claude/GPT-4o — дают 60–80% ускорения на типовом CRUD и вёрстке, заметно меньше на гео-запросах PostGIS.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Agile-roadmap</w:t>
      </w:r>
    </w:p>
    <w:p>
      <w:pPr>
        <w:pStyle w:val="Heading2"/>
        <w:spacing w:after="120" w:before="240"/>
      </w:pPr>
      <w:r>
        <w:t xml:space="preserve">6.1. Приоритеты P0 / P1 / P2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P0 — must-have для запуска MVP (таблица раздела 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Профиль, регистрация, базовая статистика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Загрузка .fit/.gpx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Карта, графики, сводка тренировки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Сегменты: создание, сопоставление, рекорды, лидерборд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Подписки, лента, лайки, поиск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Цифровое членство и каталог привилегий (2–3 партнёра), RunFriendly-места, календарь событий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Дедупликация и базовая проверка честности, privacy zones, 152-ФЗ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Простой платёж за членство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P1 — желательно в первых релизах после MVP (часть таблицы раздела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Импорт архива Strava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Лидерборд среди подписок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Разделение Free/Premium, промокоды, триал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Мобильное приложение (React Native) без записи тренировки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Возобновление переговоров и, при формализации, интеграция с Toplist.run/S10.run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P2 — улучшения и расширения (остальная часть таблицы раздела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Запись тренировки на телефоне (Сценарий A) — после проверки гипотезы на импорте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Мультиспорт, Garmin/Wahoo API, Apple HealthKit/Health Connect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Продвинутая аналитика (TSS/TRIMP/VO2max), KOM/QOM, расширенный антипчит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Клубы, челленджи, личные сообщения, автоматический матчинг совместных тренировок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Физическая карта/браслет, тепловая карта B2G, полностью нативные iOS/Android, публикация в RuStore</w:t>
      </w:r>
    </w:p>
    <w:p>
      <w:pPr>
        <w:pStyle w:val="Heading2"/>
        <w:spacing w:after="120" w:before="240"/>
      </w:pPr>
      <w:r>
        <w:t xml:space="preserve">6.2. Roadmap по неделям (3 параллельных трека, 5–6 недель)</w:t>
      </w:r>
    </w:p>
    <w:p>
      <w:pPr>
        <w:pStyle w:val="Heading3"/>
        <w:spacing w:after="90" w:before="180"/>
      </w:pPr>
      <w:r>
        <w:t xml:space="preserve">Неделя 1–2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Дизайн: макеты всех ключевых экранов (профиль, загрузка, карта/статистика, сегмент, лента, членство/каталог)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A: профиль, аутентификация, загрузка .fit/.gpx, очередь обработки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B: подписки, лента (backend), цифровое членство, каталог привилегий (backend)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Frontend: каркас PWA, роутинг, экраны профиля и загрузки тренировки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Юрист: 152-ФЗ, политика конфиденциальности (параллельно, не блокирует разработку)</w:t>
      </w:r>
    </w:p>
    <w:p>
      <w:pPr>
        <w:pStyle w:val="Heading3"/>
        <w:spacing w:after="90" w:before="180"/>
      </w:pPr>
      <w:r>
        <w:t xml:space="preserve">Неделя 3–4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A: метрики и аналитика тренировки, сегменты (создание, сопоставление, рекорды, лидерборд), базовая дедупликация и антипчит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B: RunFriendly-места, календарь событий, privacy zones, право на забвение, оплата членства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Frontend: карта маршрута, графики, экраны сегментов и ленты</w:t>
      </w:r>
    </w:p>
    <w:p>
      <w:pPr>
        <w:pStyle w:val="Heading3"/>
        <w:spacing w:after="90" w:before="180"/>
      </w:pPr>
      <w:r>
        <w:t xml:space="preserve">Неделя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Frontend: экраны членства, каталога привилегий, RunFriendly-мест, событий, поиска, настроек приватности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 A и B: доработки по итогам интеграции с фронтендом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Начало сквозного тестирования</w:t>
      </w:r>
    </w:p>
    <w:p>
      <w:pPr>
        <w:pStyle w:val="Heading3"/>
        <w:spacing w:after="90" w:before="180"/>
      </w:pPr>
      <w:r>
        <w:t xml:space="preserve">Неделя 6 (буфер)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Интеграционное тестирование, багфиксинг, полировка 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Деплой продакшен-версии PWA</w:t>
      </w:r>
    </w:p>
    <w:p>
      <w:pPr>
        <w:pStyle w:val="Heading2"/>
        <w:spacing w:after="120" w:before="240"/>
      </w:pPr>
      <w:r>
        <w:t xml:space="preserve">6.3. Критичные зависимости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Сегменты невозможны без загруженных треков — зависят от готовности парсинга .fit/.gpx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Лента и лайки требуют профиля и подписок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Партнёрские привилегии требуют готового цифрового членства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Backend-треки A и B спроектированы как максимально независимые, чтобы разработка шла параллельно без взаимных блокировок</w:t>
      </w:r>
    </w:p>
    <w:p>
      <w:pPr>
        <w:pStyle w:val="Heading2"/>
        <w:spacing w:after="120" w:before="240"/>
      </w:pPr>
      <w:r>
        <w:t xml:space="preserve">6.4. Риски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Без Сценария A аудитория MVP ограничена пользователями с GPS-часами/трекерами — часть потенциальных бегунов не сможет пользоваться продуктом на старте.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Отсутствие подтверждённых договорённостей с Toplist.run/S10.run лишает продукт заявленного в презентации «мгновенного доступа к миллионам бегунов» на старте — стоит вести переговоры параллельно, не блокируя разработку.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Производительность PostGIS при росте числа сегментов и тренировок — нужны geo-индексы и bounding box фильтрация с первого дня.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Параллельная работа двух backend-разработчиков требует чёткого разделения зон ответственности и общего ревью на стыках (профиль/членство, тренировки/лента) — координирует PM.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Рекомендации по уточнению MVP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Максимально эксплуатировать интеграцию с базами Toplist.run и S10.run, как только договорённости будут формализованы — это единственное реальное структурное преимущество RUN.ID против Adidas Running, Nike Run Club и других общих трекеров. Пока договорённостей нет, интеграция закономерно вынесена за пределы MVP.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Сохранить сегменты в MVP, но в упрощённом виде (ручное создание, без автопоиска, без сложного антипчита). Это тот элемент, который делает продукт «аналогом Strava», а не ещё одним трекером активности.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Вывести партнёрскую экосистему привилегий и цифровое членство в полноценный P0-эпик, а не «довесок» к техническому MVP. Именно эта часть отличает RUN.ID от Strava и является заявленной основой монетизации.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Не возвращать Сценарий A (запись тренировки на телефоне) в объём MVP, пока не подтверждён спрос — это самая дорогая и рискованная часть продукта. Правильный путь — проверить продуктовую гипотезу через импорт .fit/.gpx и уже по данным первых недель принимать решение о нативной записи.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Делать дедупликацию и антипчит по упрощённой эвристике (время/дистанция/хэш файла), усложняя алгоритмы только тогда, когда объём данных и число жалоб пользователей это потребуют.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Не откладывать привлечение UI/UX-дизайнера и PM/бизнес-аналитика — макеты должны быть готовы в первые 1–2 недели, чтобы не блокировать параллельную разработку.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Держать два backend-трека максимально независимыми по зонам ответственности (трекинг/сегменты vs соцслой/экосистема), чтобы минимизировать взаимные блокировки и уложиться в 1–1,5 месяца.</w:t>
      </w:r>
    </w:p>
    <w:p>
      <w:pPr>
        <w:pStyle w:val="Heading1"/>
        <w:spacing w:after="150" w:before="300"/>
      </w:pPr>
      <w:r>
        <w:t xml:space="preserve">8. Дополнительные уточняющие вопросы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Подтверждён ли состав команды в 3 разработчика (2 backend + 1 frontend) — это ключевое условие, чтобы уложиться в 1–1,5 месяца за счёт параллельных треков?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Без Сценария A пользователи без GPS-часов не смогут создавать тренировки в приложении на старте — устраивает ли такое ограничение аудитории для первого релиза?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Какой минимальный набор партнёров (2–3) вы бы хотели видеть в каталоге привилегий на MVP — есть ли уже предварительные договорённости с кем-то из списка потенциальных партнёров (Билайн, Магнит, Спортмастер, МТС и др.), упомянутых в презентации?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На каком эквайринге (ЮKassa, CloudPayments, Robokassa и т.д.) вы бы хотели тестировать первый платёж за членство?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 xml:space="preserve">Устраивает ли формат «простого разового платежа» за членство на MVP, или уже в первом релизе нужен полноценный recurring billing — это увеличивает трудозатраты?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2026-07-16T10:17:04.950Z</dcterms:created>
  <dcterms:modified xsi:type="dcterms:W3CDTF">2026-07-16T10:17:04.963Z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