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Product Requirements Document (PRD)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Product: Aggreate AI Prompt Enhancer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Version: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 2026-03-01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Author: Product +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Draft for implementation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Aggreate AI Prompt Enhancer is a desktop-first, provider-agnostic AI prompting workspace that improves raw user prompts through configurable enhancement rules, routes requests to the best model/provider, and presents a canonical conversation history with consistent UX across providers. The product is built as a local-first monorepo with Electron desktop shell, Next.js web surface, shared core logic, provider adapters, and local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solves three core problems: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Prompt quality inconsistency across users and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Fragmented workflows across multiple model providers.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Lack of transparent, reproducible prompt transformations.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who rely on LLMs for work produce inconsistent outputs because prompts vary in structure, completeness, and clarity. Advanced users manually tune prompts, but this is time-consuming and difficult to standardize. Teams also switch between providers/models, making context management and output quality control difficult.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Goals and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a clean chat interface with reliable markdown rendering and high readability.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 user prompts using configurable enhancer rules before provider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multi-provider execution (OpenAI, Anthropic, Gemini) from one conversation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canonical conversation state independent of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transparent “transformed prompt” inspection for trust and auditability.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local-first development and operation with clear API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Non-Goals (Current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multi-tenant cloud backend in this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enterprise SSO/RBAC in this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advanced analytics dashboard in this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full marketplace/plugin framework in this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Target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Individual professionals using LLMs for writing, analysis, and ideation.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users who compare output quality across providers.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and operations users who need consistent prompt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Small teams piloting repeatable AI-assisted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User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As a user, I want to send one prompt and choose a provider/model so I can compare outcomes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 a user, I want the system to enhance my prompt automatically so I get better output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As a user, I want to view the transformed prompt so I can verify system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As a user, I want markdown responses to render correctly so output is readable and usable.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As a user, I want a familiar chat layout with persistent sidebar/history so navigation is efficient.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Chat UX and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Two-pane desktop layout: left navigation rail + main chat column.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Sidebar includes new chat, navigation items, recents, and user profile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chat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Thread header with context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Message stream (user and assistant bubbles).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Composer with provider/model selectors, enhancer toggle, send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 transformed prompt preview.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Message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Assistant content must support markdown rendering with GFM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Headings, lists, emphasis, inline code, code blocks, links, blockquotes.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messages render as plain text preserving line breaks.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metadata displays role and provider/model tags.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Prompt Enhancement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 provider submission, system applies enhancer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Enhancement can be toggled per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Transformed prompt can be displayed post-send.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Provider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Supported providers in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Anthropic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Gemini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selector updates based on selected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send flow calls desktop bridge when available, API route fallback otherwise.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API and Runtime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/api/chat` accepts provider, model, text, enhance flag, thread/project identifiers.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assistant text and optional transformed prompt payload.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Handles errors with user-visible error message bubble.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7.6 Data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Local-first persistence architecture with repositories and migration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conversation records decoupled from provider-specific mechanics.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Technical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Monorepo with workspaces for apps and packages.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core package for types/routing/enhancer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Adapter package for provider-specific API behavior and stream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package for orchestration and bridge interfaces.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 package for in-memory + SQLite (Drizzle) capability.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app: Next.js + React.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Desktop app: Electron shell with preload bridge.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UX/UI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Typographic scale should align with standard web reading norms (browser-normal 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readability prioritized over decorative styling.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spacing, radius, and border hierarchy across layout.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Desktop keeps sidebar visible at standard widths.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Mobile collapses to single-column layout.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raw markdown display in output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Security and Privacy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keys must never be hardcoded in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secrets sourced from environment or secure local keychain.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Display and log data should avoid exposing sensitive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 leaked keys should be considered compromised and rotated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Performance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send should show immediate optimistic user bubble.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web app load should feel responsive on consumer laptops.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and typecheck must pass in CI/local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Observability and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must pass (`next build`, workspace build/typecheck/tests where applicable).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states surfaced to users clearly in chat stream.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predictable behavior when provider calls fail.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Release Scope (Current)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local desktop/web stack.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Multi-provider chat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enhancement toggle and transformed prompt preview.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 rendering and polished UI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sync/multi-device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admin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and subscription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Provider API behavior divergence.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isolate via adapter layer and canonical internal schema.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Prompt enhancement overreach harming user intent.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enhancer toggle + transformed prompt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UI regressions (markdown/raw rendering, oversized typography).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explicit style system, manual visual QA, regression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Credential mismanagement.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strict env/keychain handling and rotation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 rendering correctness rate: 100% on standard markdown fixtures.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enhancement adoption rate: % of sends with enhancer 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User-perceived quality lift: qualitative feedback and repeat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switching completion rate without workflow drop-off.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error rate per 100 requests below agreed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Foundation complete (monorepo, adapters, orchestration, local storage).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UI baseline complete (sidebar, thread, composer, provider controls).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Markdown + typography polish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Repository setup and initial release packaging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Open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Should default provider selection be dynamic by prompt type?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minimum telemetry is acceptable for privacy-first users?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rule-authoring UX is needed for non-technical users?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Should transformed prompt diffing be added vs. full prompt preview?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Appendix: Current Implementation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UI supports provider/model selection and enhancer toggle.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Assistant markdown rendering uses `react-markdown` + `remark-gfm`.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Layout includes persistent desktop sidebar and responsive collapse.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pipeline is operational for workspace and web targets.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