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-194308</wp:posOffset>
            </wp:positionH>
            <wp:positionV relativeFrom="paragraph">
              <wp:posOffset>-72388</wp:posOffset>
            </wp:positionV>
            <wp:extent cx="1227455" cy="1276350"/>
            <wp:effectExtent b="0" l="0" r="0" t="0"/>
            <wp:wrapSquare wrapText="bothSides" distB="0" distT="0" distL="114300" distR="11430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7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ОТЧЁТ</w:t>
        <w:br w:type="textWrapping"/>
        <w:t xml:space="preserve">О ПРОХОЖДЕНИИ УЧЕБНОЙ ПРАКТИКИ</w:t>
        <w:br w:type="textWrapping"/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 З.)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доцент каф. ИТиЭО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(Жуков Н.Н.)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2 курса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20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(Тарханова Е.Ю.)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  <w:rtl w:val="0"/>
        </w:rPr>
        <w:t xml:space="preserve">Задание 1.1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Подготовить обзор программных продуктов, применяемых в организации, где вы проходите практику.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обзора программного продукта: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Rule="auto"/>
        <w:ind w:left="375" w:hanging="360"/>
        <w:rPr/>
      </w:pPr>
      <w:r w:rsidDel="00000000" w:rsidR="00000000" w:rsidRPr="00000000">
        <w:rPr>
          <w:rtl w:val="0"/>
        </w:rPr>
        <w:t xml:space="preserve">общая характеристика;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before="0" w:lineRule="auto"/>
        <w:ind w:left="375" w:hanging="360"/>
        <w:rPr/>
      </w:pPr>
      <w:r w:rsidDel="00000000" w:rsidR="00000000" w:rsidRPr="00000000">
        <w:rPr>
          <w:rtl w:val="0"/>
        </w:rPr>
        <w:t xml:space="preserve">функции;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80" w:before="0" w:lineRule="auto"/>
        <w:ind w:left="375" w:hanging="360"/>
        <w:rPr/>
      </w:pPr>
      <w:r w:rsidDel="00000000" w:rsidR="00000000" w:rsidRPr="00000000">
        <w:rPr>
          <w:rtl w:val="0"/>
        </w:rPr>
        <w:t xml:space="preserve">необходимое программное и аппаратное обеспечение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конспекта. 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Общий файл: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07992" cy="1534344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992" cy="1534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Индивидуальная работа: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58303" cy="1551001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303" cy="1551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  <w:rtl w:val="0"/>
        </w:rPr>
        <w:t xml:space="preserve">Задание 1.2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участие в практических семинарах по актуальным вопросам информатики и информационных технологий.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 планом проведения семинара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86878" cy="1646230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6878" cy="164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  <w:rtl w:val="0"/>
        </w:rPr>
        <w:t xml:space="preserve">Задание 1.3</w: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Представить в виде технического задания 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Общий файл: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1706351" cy="1644675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351" cy="164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Индивидуальная работа: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1582103" cy="1531249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2103" cy="1531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  <w:rtl w:val="0"/>
        </w:rPr>
        <w:t xml:space="preserve">Задание 2.1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подборку основных нормативно-правовых документов, регламентирующих организацию работы инженера-программиста.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отчетности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 с указанием:</w:t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адреса ресурса (например КонсультантПлюс)</w:t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название нормативно-правового документа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58278" cy="1365016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278" cy="1365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  <w:rtl w:val="0"/>
        </w:rPr>
        <w:t xml:space="preserve">Задание 2.2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Подобрать актуальные, современные статьи по одной из тем практических семинаров. 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Аннотированный список статей:</w:t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</w:t>
        <w:tab/>
        <w:t xml:space="preserve">название статьи</w:t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</w:t>
        <w:tab/>
        <w:t xml:space="preserve">автор</w:t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</w:t>
        <w:tab/>
        <w:t xml:space="preserve">ссылка на статью, оформленная с действующим ГОСТом (электронный ресурс)</w:t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</w:t>
        <w:tab/>
        <w:t xml:space="preserve">краткая аннотация </w:t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10653" cy="1342174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0653" cy="1342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  <w:rtl w:val="0"/>
        </w:rPr>
        <w:t xml:space="preserve">Задание 2.3 </w:t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стендовый доклад по теме практического семинара – «Искусственный интеллект: основные понятия и направления исследований».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Текстовый документ стендового доклада </w:t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41744" cy="1507824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1744" cy="1507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77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78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7A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cs="Noto Sans" w:eastAsia="Noto Sans" w:hAnsi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cs="Noto Sans" w:eastAsia="Noto Sans" w:hAnsi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cs="Noto Sans" w:eastAsia="Noto Sans" w:hAnsi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cs="Noto Sans" w:eastAsia="Noto Sans" w:hAnsi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C1E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b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 w:val="1"/>
    <w:unhideWhenUsed w:val="1"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 w:val="1"/>
    <w:unhideWhenUsed w:val="1"/>
    <w:rsid w:val="00A86EF2"/>
    <w:pPr>
      <w:spacing w:line="240" w:lineRule="auto"/>
    </w:pPr>
    <w:rPr>
      <w:sz w:val="20"/>
      <w:szCs w:val="20"/>
    </w:rPr>
  </w:style>
  <w:style w:type="character" w:styleId="ae" w:customStyle="1">
    <w:name w:val="Текст примечания Знак"/>
    <w:basedOn w:val="a0"/>
    <w:link w:val="ad"/>
    <w:uiPriority w:val="99"/>
    <w:semiHidden w:val="1"/>
    <w:rsid w:val="00A86EF2"/>
    <w:rPr>
      <w:rFonts w:ascii="Calibri" w:cs="Times New Roman" w:eastAsia="Calibri" w:hAnsi="Calibri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 w:val="1"/>
    <w:unhideWhenUsed w:val="1"/>
    <w:rsid w:val="00A86EF2"/>
    <w:rPr>
      <w:b w:val="1"/>
      <w:bCs w:val="1"/>
    </w:rPr>
  </w:style>
  <w:style w:type="character" w:styleId="af0" w:customStyle="1">
    <w:name w:val="Тема примечания Знак"/>
    <w:basedOn w:val="ae"/>
    <w:link w:val="af"/>
    <w:uiPriority w:val="99"/>
    <w:semiHidden w:val="1"/>
    <w:rsid w:val="00A86EF2"/>
    <w:rPr>
      <w:rFonts w:ascii="Calibri" w:cs="Times New Roman" w:eastAsia="Calibri" w:hAnsi="Calibri"/>
      <w:b w:val="1"/>
      <w:bCs w:val="1"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EC1E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11" w:customStyle="1">
    <w:name w:val="Обычный1"/>
    <w:rsid w:val="0043566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 w:val="1"/>
    <w:rsid w:val="009C4100"/>
    <w:rPr>
      <w:b w:val="1"/>
      <w:bCs w:val="1"/>
    </w:rPr>
  </w:style>
  <w:style w:type="character" w:styleId="af2">
    <w:name w:val="Emphasis"/>
    <w:basedOn w:val="a0"/>
    <w:uiPriority w:val="20"/>
    <w:qFormat w:val="1"/>
    <w:rsid w:val="009C4100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WcqqInuW42lXxsUiZFFjEYVL5Q==">AMUW2mUWIdQ84D3Z3vJlYuyD99Ctc3aDHOscGYgw9P9RRHxb1hVuV11BWjdKZVis+fZE41kc28wbBqqPlukwfaf0V7/GUxsrZYTlfEMrJl86u1s+8UTcMQJ8s1etfruxT+KKAlR/EsXn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</cp:coreProperties>
</file>