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МИНИСТЕРСТВО ПРОСВЕЩЕНИЯ РОССИЙСКОЙ ФЕДЕРАЦИИ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Институт информационных технологий и технологического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Кафедра информационных технологий и электронного обучения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 направлению “09.03.01 – Информатика и вычислительная техника”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(профиль: “Технологии разработки программного обеспечения”)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Утверждаю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Зав. кафедрой  д.п.н., проф.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___________________________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Е.З.Власова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708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     » ______________ 20___ г.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426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426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426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 А Д А Н И 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426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 УЧЕБНУЮ ПРАКТИКУ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426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технологическая (проектно-технологическая)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426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426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40" w:right="0" w:firstLine="426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Студента                                          Тарханова Екатерина Юрьевна</w:t>
      </w:r>
    </w:p>
    <w:p w:rsidR="00000000" w:rsidDel="00000000" w:rsidP="00000000" w:rsidRDefault="00000000" w:rsidRPr="00000000" w14:paraId="00000017">
      <w:pPr>
        <w:ind w:left="2880" w:firstLine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vertAlign w:val="superscript"/>
          <w:rtl w:val="0"/>
        </w:rPr>
        <w:t xml:space="preserve"> (Фамилия, имя, отчество студента)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Руководитель Жуков Николай Николаевич,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кандидат физ.-мат. наук,</w:t>
      </w:r>
      <w:r w:rsidDel="00000000" w:rsidR="00000000" w:rsidRPr="00000000">
        <w:rPr>
          <w:sz w:val="22"/>
          <w:szCs w:val="22"/>
          <w:rtl w:val="0"/>
        </w:rPr>
        <w:t xml:space="preserve"> доцент кафедры информационных технологий и электронного обучения</w:t>
      </w:r>
    </w:p>
    <w:p w:rsidR="00000000" w:rsidDel="00000000" w:rsidP="00000000" w:rsidRDefault="00000000" w:rsidRPr="00000000" w14:paraId="00000019">
      <w:pPr>
        <w:jc w:val="both"/>
        <w:rPr>
          <w:sz w:val="22"/>
          <w:szCs w:val="22"/>
          <w:vertAlign w:val="superscript"/>
        </w:rPr>
      </w:pPr>
      <w:r w:rsidDel="00000000" w:rsidR="00000000" w:rsidRPr="00000000">
        <w:rPr>
          <w:sz w:val="22"/>
          <w:szCs w:val="22"/>
          <w:vertAlign w:val="superscript"/>
          <w:rtl w:val="0"/>
        </w:rPr>
        <w:t xml:space="preserve">                                                                                          (Фамилия, имя, отчество, ученое звание и степень, должность)</w:t>
      </w:r>
    </w:p>
    <w:p w:rsidR="00000000" w:rsidDel="00000000" w:rsidP="00000000" w:rsidRDefault="00000000" w:rsidRPr="00000000" w14:paraId="0000001A">
      <w:pPr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sz w:val="22"/>
          <w:szCs w:val="22"/>
          <w:rtl w:val="0"/>
        </w:rPr>
        <w:t xml:space="preserve">Утверждено приказом  ФГБОУ ВО «РГПУ им. А. И. Герцена» №0104-644/03-ПР «15» июня 2022  г.</w:t>
      </w:r>
    </w:p>
    <w:p w:rsidR="00000000" w:rsidDel="00000000" w:rsidP="00000000" w:rsidRDefault="00000000" w:rsidRPr="00000000" w14:paraId="0000001C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Срок представления</w:t>
      </w:r>
      <w:r w:rsidDel="00000000" w:rsidR="00000000" w:rsidRPr="00000000">
        <w:rPr>
          <w:sz w:val="22"/>
          <w:szCs w:val="22"/>
          <w:rtl w:val="0"/>
        </w:rPr>
        <w:t xml:space="preserve"> студентом </w:t>
      </w:r>
      <w:r w:rsidDel="00000000" w:rsidR="00000000" w:rsidRPr="00000000">
        <w:rPr>
          <w:b w:val="1"/>
          <w:sz w:val="22"/>
          <w:szCs w:val="22"/>
          <w:rtl w:val="0"/>
        </w:rPr>
        <w:t xml:space="preserve">отчета по практике на кафедру</w:t>
      </w:r>
      <w:r w:rsidDel="00000000" w:rsidR="00000000" w:rsidRPr="00000000">
        <w:rPr>
          <w:sz w:val="22"/>
          <w:szCs w:val="22"/>
          <w:rtl w:val="0"/>
        </w:rPr>
        <w:t xml:space="preserve"> 28 сентября 2022 года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Календарный план прохождения учебной практики: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36"/>
        <w:gridCol w:w="2552"/>
        <w:gridCol w:w="1134"/>
        <w:gridCol w:w="1498"/>
        <w:tblGridChange w:id="0">
          <w:tblGrid>
            <w:gridCol w:w="4536"/>
            <w:gridCol w:w="2552"/>
            <w:gridCol w:w="1134"/>
            <w:gridCol w:w="1498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Наименование частей работы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Форма отчетности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Срок выполнения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работы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По плану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Фактически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72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Инвариантная самостоятельная работа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1.1. Подготовить обзор программных продуктов, применяемых в организации, где вы проходите практику.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План обзора программного продукта: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hd w:fill="ffffff" w:val="clear"/>
              <w:spacing w:after="0" w:lineRule="auto"/>
              <w:ind w:left="375" w:hanging="360"/>
              <w:rPr/>
            </w:pPr>
            <w:r w:rsidDel="00000000" w:rsidR="00000000" w:rsidRPr="00000000">
              <w:rPr>
                <w:rtl w:val="0"/>
              </w:rPr>
              <w:t xml:space="preserve">общая характеристика;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hd w:fill="ffffff" w:val="clear"/>
              <w:spacing w:after="0" w:before="0" w:lineRule="auto"/>
              <w:ind w:left="375" w:hanging="360"/>
              <w:rPr/>
            </w:pPr>
            <w:r w:rsidDel="00000000" w:rsidR="00000000" w:rsidRPr="00000000">
              <w:rPr>
                <w:rtl w:val="0"/>
              </w:rPr>
              <w:t xml:space="preserve">функции;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hd w:fill="ffffff" w:val="clear"/>
              <w:spacing w:before="0" w:lineRule="auto"/>
              <w:ind w:left="375" w:hanging="360"/>
              <w:rPr/>
            </w:pPr>
            <w:r w:rsidDel="00000000" w:rsidR="00000000" w:rsidRPr="00000000">
              <w:rPr>
                <w:rtl w:val="0"/>
              </w:rPr>
              <w:t xml:space="preserve">необходимое программное и аппаратное обеспечение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5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Представить в виде конспекта (опубликовать в электронном портфолио, ссылка в отчете)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.09.2022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18.09.2022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065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Принять участие в практических семинарах по актуальным вопросам информатики и информационных технологий.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Текстовый документ с планом проведения семинара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(опубликовать в электронном портфолио, QR-код в отчете)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.09.2022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26.09.2022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red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Разработать вариант технического задания на покупку комплектующих рабочего места специалиста (с учетом специфики решаемых заданий).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Представить в виде технического задания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red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(опубликовать в электронном портфолио, QR-код в отчете)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red"/>
                <w:u w:val="none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.09.2022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red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21.09.2022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0" w:right="0" w:hanging="72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Вариативная самостоятельная работа (выбрать одно из заданий с одинаковыми номерами)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9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Сделать подборку основных нормативно-правовых документов, регламентирующих организацию работы инженера-программиста.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Сделать стендовый доклад, выбрав собственную тему по актуальным вопросам  информатики и информационных технологий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5"/>
              </w:tabs>
              <w:spacing w:after="20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Текстовый документ с указанием: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2"/>
              </w:tabs>
              <w:spacing w:after="0" w:before="0" w:line="276" w:lineRule="auto"/>
              <w:ind w:left="284" w:right="0" w:hanging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адреса ресурса (например КонсультантПлюс)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42"/>
              </w:tabs>
              <w:spacing w:after="0" w:before="0" w:line="276" w:lineRule="auto"/>
              <w:ind w:left="284" w:right="0" w:hanging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название нормативно-правового документа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5"/>
              </w:tabs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Текстовый документ с указанием темы доклада и стендовый доклад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5"/>
              </w:tabs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5"/>
              </w:tabs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опубликовать в электронном портфолио, QR-код в отчете.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.09.2022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27.09.2022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Подобрать актуальные, современные статьи по одной из тем практических семинаров. 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Всего не менее 7 статей (из них - не менее 5 российских и не менее 2 иностранных) по теме «Искусственный интеллект: основные понятия и направления исследований».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Аннотированный список статей: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3"/>
              </w:numPr>
              <w:shd w:fill="ffffff" w:val="clear"/>
              <w:spacing w:after="0" w:lineRule="auto"/>
              <w:ind w:left="375" w:hanging="360"/>
              <w:rPr/>
            </w:pPr>
            <w:r w:rsidDel="00000000" w:rsidR="00000000" w:rsidRPr="00000000">
              <w:rPr>
                <w:rtl w:val="0"/>
              </w:rPr>
              <w:t xml:space="preserve">название статьи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3"/>
              </w:numPr>
              <w:shd w:fill="ffffff" w:val="clear"/>
              <w:spacing w:after="0" w:before="0" w:lineRule="auto"/>
              <w:ind w:left="375" w:hanging="360"/>
              <w:rPr/>
            </w:pPr>
            <w:r w:rsidDel="00000000" w:rsidR="00000000" w:rsidRPr="00000000">
              <w:rPr>
                <w:rtl w:val="0"/>
              </w:rPr>
              <w:t xml:space="preserve">автор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3"/>
              </w:numPr>
              <w:shd w:fill="ffffff" w:val="clear"/>
              <w:spacing w:after="0" w:before="0" w:lineRule="auto"/>
              <w:ind w:left="375" w:hanging="360"/>
              <w:rPr/>
            </w:pPr>
            <w:r w:rsidDel="00000000" w:rsidR="00000000" w:rsidRPr="00000000">
              <w:rPr>
                <w:rtl w:val="0"/>
              </w:rPr>
              <w:t xml:space="preserve">ссылка на статью, оформленная с действующим ГОСТом (электронный ресурс)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3"/>
              </w:numPr>
              <w:shd w:fill="ffffff" w:val="clear"/>
              <w:spacing w:after="280" w:before="0" w:lineRule="auto"/>
              <w:ind w:left="375" w:hanging="360"/>
              <w:rPr>
                <w:rFonts w:ascii="Open Sans" w:cs="Open Sans" w:eastAsia="Open Sans" w:hAnsi="Open Sans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краткая аннотация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Задание опубликовать в электронном портфолио, QR-код в отчете)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.09.2022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25.09.2022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7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5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555555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Сделать стендовый доклад по теме практического семинара – «Искусственный интеллект: основные понятия и направления исследований».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Текстовый документ стендового доклада (опубликовать в электронном портфолио, QR-код в отчете)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5"/>
              </w:tabs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.09.2022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19.09.2022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20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Подготовить электронное портфолио по результатам прохождения практики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5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Веб-портфолио формируется как Git-репозиторий и содержит все загруженные в него результаты выполнения заданий, включая слайды. Пример репозитория: </w:t>
            </w: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b w:val="0"/>
                  <w:i w:val="0"/>
                  <w:smallCaps w:val="0"/>
                  <w:strike w:val="0"/>
                  <w:color w:val="1155cc"/>
                  <w:sz w:val="24"/>
                  <w:szCs w:val="24"/>
                  <w:u w:val="single"/>
                  <w:shd w:fill="auto" w:val="clear"/>
                  <w:vertAlign w:val="baseline"/>
                  <w:rtl w:val="0"/>
                </w:rPr>
                <w:t xml:space="preserve">https://git.herzen.spb.ru/igossoudarev/clouds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5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Ссылка на репозиторий дублируется в курсе Moodle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1155cc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https://moodle.herzen.spb.ru/course/view.php?id=20206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в разделе, посвящённом результатам практики, а также в отчёте.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-15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Отчет (текстовый документ). Отчет должен содержать все выполненные задания и QR-код на электронное портфолио.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26.09.2022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27.09.2022</w:t>
            </w:r>
          </w:p>
        </w:tc>
      </w:tr>
    </w:tbl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Руководитель практики ________________________________.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(подпись руководителя)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Задание принял к исполнению «01» сентября 2022 г.  </w:t>
      </w:r>
      <w:r w:rsidDel="00000000" w:rsidR="00000000" w:rsidRPr="00000000">
        <w:rPr>
          <w:sz w:val="20"/>
          <w:szCs w:val="20"/>
          <w:rtl w:val="0"/>
        </w:rPr>
        <w:t xml:space="preserve">Тарханова Е.Ю.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______________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(подпись студента)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851" w:top="851" w:left="1134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4">
    <w:lvl w:ilvl="0">
      <w:start w:val="1"/>
      <w:numFmt w:val="upperRoman"/>
      <w:lvlText w:val="%1."/>
      <w:lvlJc w:val="left"/>
      <w:pPr>
        <w:ind w:left="1080" w:hanging="720"/>
      </w:pPr>
      <w:rPr>
        <w:b w:val="1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a" w:default="1">
    <w:name w:val="Normal"/>
    <w:qFormat w:val="1"/>
  </w:style>
  <w:style w:type="paragraph" w:styleId="1">
    <w:name w:val="heading 1"/>
    <w:basedOn w:val="10"/>
    <w:next w:val="10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10"/>
    <w:next w:val="10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10"/>
    <w:next w:val="10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10"/>
    <w:next w:val="10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10"/>
    <w:next w:val="10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10"/>
    <w:next w:val="10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10" w:customStyle="1">
    <w:name w:val="Обычный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10"/>
    <w:next w:val="10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10"/>
    <w:next w:val="10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6">
    <w:name w:val="annotation text"/>
    <w:basedOn w:val="a"/>
    <w:link w:val="a7"/>
    <w:uiPriority w:val="99"/>
    <w:semiHidden w:val="1"/>
    <w:unhideWhenUsed w:val="1"/>
  </w:style>
  <w:style w:type="character" w:styleId="a7" w:customStyle="1">
    <w:name w:val="Текст примечания Знак"/>
    <w:basedOn w:val="a0"/>
    <w:link w:val="a6"/>
    <w:uiPriority w:val="99"/>
    <w:semiHidden w:val="1"/>
  </w:style>
  <w:style w:type="character" w:styleId="a8">
    <w:name w:val="annotation reference"/>
    <w:basedOn w:val="a0"/>
    <w:uiPriority w:val="99"/>
    <w:semiHidden w:val="1"/>
    <w:unhideWhenUsed w:val="1"/>
    <w:rPr>
      <w:sz w:val="18"/>
      <w:szCs w:val="18"/>
    </w:rPr>
  </w:style>
  <w:style w:type="paragraph" w:styleId="a9">
    <w:name w:val="Balloon Text"/>
    <w:basedOn w:val="a"/>
    <w:link w:val="aa"/>
    <w:uiPriority w:val="99"/>
    <w:semiHidden w:val="1"/>
    <w:unhideWhenUsed w:val="1"/>
    <w:rsid w:val="00AF6E7E"/>
    <w:rPr>
      <w:rFonts w:ascii="Lucida Grande CY" w:cs="Lucida Grande CY" w:hAnsi="Lucida Grande CY"/>
      <w:sz w:val="18"/>
      <w:szCs w:val="18"/>
    </w:rPr>
  </w:style>
  <w:style w:type="character" w:styleId="aa" w:customStyle="1">
    <w:name w:val="Текст выноски Знак"/>
    <w:basedOn w:val="a0"/>
    <w:link w:val="a9"/>
    <w:uiPriority w:val="99"/>
    <w:semiHidden w:val="1"/>
    <w:rsid w:val="00AF6E7E"/>
    <w:rPr>
      <w:rFonts w:ascii="Lucida Grande CY" w:cs="Lucida Grande CY" w:hAnsi="Lucida Grande CY"/>
      <w:sz w:val="18"/>
      <w:szCs w:val="18"/>
    </w:rPr>
  </w:style>
  <w:style w:type="character" w:styleId="ab">
    <w:name w:val="Hyperlink"/>
    <w:basedOn w:val="a0"/>
    <w:uiPriority w:val="99"/>
    <w:unhideWhenUsed w:val="1"/>
    <w:rsid w:val="00AF6E7E"/>
    <w:rPr>
      <w:color w:val="0000ff" w:themeColor="hyperlink"/>
      <w:u w:val="single"/>
    </w:rPr>
  </w:style>
  <w:style w:type="character" w:styleId="ac">
    <w:name w:val="Strong"/>
    <w:basedOn w:val="a0"/>
    <w:uiPriority w:val="22"/>
    <w:qFormat w:val="1"/>
    <w:rsid w:val="00A67D4B"/>
    <w:rPr>
      <w:b w:val="1"/>
      <w:bCs w:val="1"/>
    </w:rPr>
  </w:style>
  <w:style w:type="paragraph" w:styleId="ad">
    <w:name w:val="Normal (Web)"/>
    <w:basedOn w:val="a"/>
    <w:uiPriority w:val="99"/>
    <w:unhideWhenUsed w:val="1"/>
    <w:rsid w:val="00A67D4B"/>
    <w:pPr>
      <w:spacing w:after="100" w:afterAutospacing="1" w:before="100" w:beforeAutospacing="1"/>
    </w:pPr>
  </w:style>
  <w:style w:type="character" w:styleId="ae">
    <w:name w:val="Emphasis"/>
    <w:basedOn w:val="a0"/>
    <w:uiPriority w:val="20"/>
    <w:qFormat w:val="1"/>
    <w:rsid w:val="000F3E4A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.herzen.spb.ru/igossoudarev/cloud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6SaviQ4oUKHUD1MeMFRwKTY0cg==">AMUW2mXveCzczPHIJN8mW1tVjxFZ4pRtrOmnTu/k/BmhJK0wrNGew/h9j+DsFDS+oP/uzsVu2/0XBMDNBEpQCG1KWz5dldSyrYvpZHLtjOgsrhgujxkUu9lsEZaRaIeKBzfriJFo/Dyv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2020-09-02T08:46:00Z</dcterms:created>
  <dc:creator>User</dc:creator>
</cp:coreProperties>
</file>