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实验7 线性回归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使用9.5小节中的“商品房销售记录表”作为样本数据，</w:t>
      </w:r>
      <w:r>
        <w:rPr>
          <w:rFonts w:hint="eastAsia"/>
          <w:lang w:val="en-US" w:eastAsia="zh-CN"/>
        </w:rPr>
        <w:t>根据房间面积预测房价。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Chars="2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TensorFlow</w:t>
      </w:r>
      <w:r>
        <w:rPr>
          <w:rFonts w:hint="eastAsia"/>
          <w:lang w:val="en-US" w:eastAsia="zh-CN"/>
        </w:rPr>
        <w:t>来实现房价的预测</w:t>
      </w:r>
      <w:r>
        <w:rPr>
          <w:rFonts w:hint="default"/>
          <w:lang w:val="en-US"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420" w:leftChars="20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提示用户输入商品房面积和房间数，并进行输入校验。合理的输入如下：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面积：20-500之间的实数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如果输入正确，根据模型估计房价，并显示。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如果输入数据类型错误，或者输入数据范围不合理，根据错误类型提示，并等待用户重新输入</w:t>
      </w:r>
      <w:r>
        <w:rPr>
          <w:rFonts w:hint="eastAsia"/>
          <w:lang w:val="en-US" w:eastAsia="zh-CN"/>
        </w:rPr>
        <w:t>，输错3次，则程序结束。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练习2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lang w:val="en-US" w:eastAsia="zh-CN"/>
        </w:rPr>
      </w:pPr>
      <w:r>
        <w:rPr>
          <w:rFonts w:hint="default"/>
          <w:lang w:val="en-US" w:eastAsia="zh-CN"/>
        </w:rPr>
        <w:t>使用9.5小节中的“商品房销售记录表”作为样本数据，</w:t>
      </w:r>
      <w:r>
        <w:rPr>
          <w:rFonts w:hint="eastAsia"/>
          <w:lang w:val="en-US" w:eastAsia="zh-CN"/>
        </w:rPr>
        <w:t>根据房间面积和房间数预测房价。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矩阵运算部分采用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TensorFlow</w:t>
      </w:r>
      <w:r>
        <w:rPr>
          <w:rFonts w:hint="default"/>
          <w:lang w:val="en-US" w:eastAsia="zh-CN"/>
        </w:rPr>
        <w:t>实现，数据加载、输入、输出等可以根据需要采用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Python/NumPy</w:t>
      </w:r>
      <w:r>
        <w:rPr>
          <w:rFonts w:hint="default"/>
          <w:lang w:val="en-US" w:eastAsia="zh-CN"/>
        </w:rPr>
        <w:t>来实现。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提示用户输入商品房面积和房间数，并进行输入校验。合理的输入如下：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面积：20-500之间的实数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房间数：1-10之间的整数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如果输入正确，根据模型估计房价，并显示。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如果输入数据类型错误，或者输入数据范围不合理，根据错误类型提示，并等待用户重新输入</w:t>
      </w:r>
      <w:r>
        <w:rPr>
          <w:rFonts w:hint="eastAsia"/>
          <w:lang w:val="en-US" w:eastAsia="zh-CN"/>
        </w:rPr>
        <w:t>，输错3次，则程序结束。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(3)创建3D绘图对象来绘制空间点集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x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轴表示房屋面积，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y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轴表示房间数，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z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轴表示样本的销售价格，绘制的空间点集。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提示：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TensorFlow</w:t>
      </w:r>
      <w:r>
        <w:rPr>
          <w:rFonts w:hint="default"/>
          <w:lang w:val="en-US" w:eastAsia="zh-CN"/>
        </w:rPr>
        <w:t>中矩阵求逆函数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tf.linalg.inv(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)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2.输入时，请注意房间面积对应房间数的合理性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3.绘制空间点集时要导入如下包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960" w:firstLineChars="40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from mpl_toolkits.mplot3d import Axes3D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4.创建3D绘图对象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960" w:firstLineChars="400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fig=plt.figure()     ax3d=Axes3D(fig)</w:t>
      </w:r>
    </w:p>
    <w:p>
      <w:pPr>
        <w:pStyle w:val="10"/>
        <w:numPr>
          <w:ilvl w:val="0"/>
          <w:numId w:val="0"/>
        </w:num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562" w:firstLineChars="200"/>
        <w:jc w:val="center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 xml:space="preserve">实验六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TensorFlow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lang w:val="en-US" w:eastAsia="zh-CN"/>
        </w:rPr>
        <w:t>选做题：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在实验报告六TensorFlow基础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中题目二的基础上，已知</w:t>
      </w:r>
      <w:r>
        <w:rPr>
          <w:rFonts w:hint="eastAsia" w:ascii="Times New Roman" w:hAnsi="Times New Roman" w:cs="Times New Roman"/>
          <w:i/>
          <w:iCs/>
          <w:kern w:val="2"/>
          <w:sz w:val="24"/>
          <w:szCs w:val="24"/>
          <w:lang w:val="en-US" w:eastAsia="zh-CN" w:bidi="ar-SA"/>
        </w:rPr>
        <w:t>x、y、w、b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，计算</w:t>
      </w:r>
      <w:r>
        <w:rPr>
          <w:rFonts w:hint="eastAsia" w:ascii="Times New Roman" w:hAnsi="Times New Roman" w:cs="Times New Roman"/>
          <w:i/>
          <w:iCs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的值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并输出结果。</w:t>
      </w:r>
    </w:p>
    <w:p>
      <w:pPr>
        <w:pStyle w:val="3"/>
        <w:numPr>
          <w:ilvl w:val="0"/>
          <w:numId w:val="2"/>
        </w:numPr>
        <w:bidi w:val="0"/>
        <w:jc w:val="left"/>
        <w:rPr>
          <w:rFonts w:hint="default" w:asciiTheme="minorEastAsia" w:hAnsiTheme="minorEastAsia" w:eastAsiaTheme="minorEastAsia" w:cstheme="minorEastAsia"/>
          <w:i/>
          <w:iCs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m:oMath>
        <m:r>
          <m:rPr/>
          <w:rPr>
            <w:rFonts w:hint="default" w:ascii="Cambria Math" w:hAnsi="Cambria Math" w:eastAsiaTheme="minorEastAsia" w:cstheme="minorEastAsia"/>
            <w:caps w:val="0"/>
            <w:color w:val="333333"/>
            <w:spacing w:val="0"/>
            <w:kern w:val="2"/>
            <w:sz w:val="24"/>
            <w:szCs w:val="24"/>
            <w:shd w:val="clear" w:fill="FFFFFF"/>
            <w:lang w:val="en-US" w:eastAsia="zh-CN" w:bidi="ar-SA"/>
          </w:rPr>
          <m:t>L(w,b)=</m:t>
        </m:r>
        <m:f>
          <m:fPr>
            <m:ctrlPr>
              <w:rPr>
                <w:rFonts w:hint="default" w:ascii="Cambria Math" w:hAnsi="Cambria Math" w:eastAsiaTheme="minorEastAsia" w:cstheme="minorEastAsia"/>
                <w:i/>
                <w:iCs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 w:eastAsiaTheme="minorEastAsia" w:cstheme="minorEastAsia"/>
                    <w:i/>
                    <w:iCs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</m:ctrlPr>
              </m:naryPr>
              <m:sub>
                <m:r>
                  <m:rPr/>
                  <w:rPr>
                    <w:rFonts w:hint="default" w:ascii="Cambria Math" w:hAnsi="Cambria Math" w:eastAsiaTheme="minorEastAsia" w:cstheme="minorEastAsia"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  <m:t>i=1</m:t>
                </m:r>
                <m:ctrlPr>
                  <w:rPr>
                    <w:rFonts w:hint="default" w:ascii="Cambria Math" w:hAnsi="Cambria Math" w:eastAsiaTheme="minorEastAsia" w:cstheme="minorEastAsia"/>
                    <w:i/>
                    <w:iCs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</m:ctrlPr>
              </m:sub>
              <m:sup>
                <m:r>
                  <m:rPr/>
                  <w:rPr>
                    <w:rFonts w:hint="default" w:ascii="Cambria Math" w:hAnsi="Cambria Math" w:eastAsiaTheme="minorEastAsia" w:cstheme="minorEastAsia"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Theme="minorEastAsia" w:cstheme="minorEastAsia"/>
                    <w:i/>
                    <w:iCs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</m:ctrlPr>
              </m:sup>
              <m:e>
                <m:r>
                  <m:rPr/>
                  <w:rPr>
                    <w:rFonts w:hint="default" w:ascii="Cambria Math" w:hAnsi="Cambria Math" w:eastAsiaTheme="minorEastAsia" w:cstheme="minorEastAsia"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  <m:t>(w</m:t>
                </m:r>
                <m:sSub>
                  <m:sSubPr>
                    <m:ctrlPr>
                      <w:rPr>
                        <w:rFonts w:hint="default" w:ascii="Cambria Math" w:hAnsi="Cambria Math" w:eastAsiaTheme="minorEastAsia" w:cstheme="minorEastAsia"/>
                        <w:i/>
                        <w:iCs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Theme="minorEastAsia" w:cstheme="minorEastAsia"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Theme="minorEastAsia" w:cstheme="minorEastAsia"/>
                        <w:i/>
                        <w:iCs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Theme="minorEastAsia" w:cstheme="minorEastAsia"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Theme="minorEastAsia" w:cstheme="minorEastAsia"/>
                        <w:i/>
                        <w:iCs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Theme="minorEastAsia" w:cstheme="minorEastAsia"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  <m:t>+b−</m:t>
                </m:r>
                <m:sSub>
                  <m:sSubPr>
                    <m:ctrlPr>
                      <w:rPr>
                        <w:rFonts w:hint="default" w:ascii="Cambria Math" w:hAnsi="Cambria Math" w:eastAsiaTheme="minorEastAsia" w:cstheme="minorEastAsia"/>
                        <w:i/>
                        <w:iCs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Theme="minorEastAsia" w:cstheme="minorEastAsia"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Theme="minorEastAsia" w:cstheme="minorEastAsia"/>
                        <w:i/>
                        <w:iCs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Theme="minorEastAsia" w:cstheme="minorEastAsia"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Theme="minorEastAsia" w:cstheme="minorEastAsia"/>
                        <w:i/>
                        <w:iCs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Theme="minorEastAsia" w:cstheme="minorEastAsia"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eastAsiaTheme="minorEastAsia" w:cstheme="minorEastAsia"/>
                    <w:i/>
                    <w:iCs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eastAsiaTheme="minorEastAsia" w:cstheme="minorEastAsia"/>
                <w:i/>
                <w:iCs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eastAsiaTheme="minorEastAsia" w:cstheme="minorEastAsia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Theme="minorEastAsia" w:cstheme="minorEastAsia"/>
                <w:i/>
                <w:iCs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m:ctrlPr>
          </m:den>
        </m:f>
      </m:oMath>
    </w:p>
    <w:p>
      <w:pPr>
        <w:pStyle w:val="3"/>
        <w:bidi w:val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其中，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xi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x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中索引值为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的元素；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yi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y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中索引值为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的元素；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n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是张量中元素的个数</w:t>
      </w:r>
    </w:p>
    <w:p>
      <w:pPr>
        <w:pStyle w:val="3"/>
        <w:bidi w:val="0"/>
        <w:jc w:val="left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(2)输出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的值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提示: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=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-9.918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⋯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e</m:t>
        </m:r>
      </m:oMath>
      <w:r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-06</w:t>
      </w: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7E411D"/>
    <w:multiLevelType w:val="singleLevel"/>
    <w:tmpl w:val="B27E41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3AC8806"/>
    <w:multiLevelType w:val="singleLevel"/>
    <w:tmpl w:val="E3AC8806"/>
    <w:lvl w:ilvl="0" w:tentative="0">
      <w:start w:val="1"/>
      <w:numFmt w:val="decimal"/>
      <w:suff w:val="space"/>
      <w:lvlText w:val="(%1)"/>
      <w:lvlJc w:val="left"/>
      <w:rPr>
        <w:rFonts w:hint="default" w:ascii="宋体" w:hAnsi="宋体" w:eastAsia="宋体" w:cs="宋体"/>
        <w:i w:val="0"/>
        <w:i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C2F01"/>
    <w:rsid w:val="02217F92"/>
    <w:rsid w:val="03395E88"/>
    <w:rsid w:val="03EE0114"/>
    <w:rsid w:val="06495191"/>
    <w:rsid w:val="069C79EA"/>
    <w:rsid w:val="0AE85C5F"/>
    <w:rsid w:val="0BC03D0E"/>
    <w:rsid w:val="1002487C"/>
    <w:rsid w:val="10CE5CE7"/>
    <w:rsid w:val="129663C4"/>
    <w:rsid w:val="1D5E0812"/>
    <w:rsid w:val="1DB123CB"/>
    <w:rsid w:val="25456050"/>
    <w:rsid w:val="25FD0C9C"/>
    <w:rsid w:val="27385162"/>
    <w:rsid w:val="30117A79"/>
    <w:rsid w:val="3099319C"/>
    <w:rsid w:val="31195561"/>
    <w:rsid w:val="31BF5B30"/>
    <w:rsid w:val="34D47B06"/>
    <w:rsid w:val="39FA5B9D"/>
    <w:rsid w:val="3C765CBB"/>
    <w:rsid w:val="3E6C4D29"/>
    <w:rsid w:val="3E8855BB"/>
    <w:rsid w:val="410805A1"/>
    <w:rsid w:val="42A0126C"/>
    <w:rsid w:val="44495CD5"/>
    <w:rsid w:val="481F676A"/>
    <w:rsid w:val="49C6186B"/>
    <w:rsid w:val="4BFE3D97"/>
    <w:rsid w:val="4C75052B"/>
    <w:rsid w:val="4EAC69F2"/>
    <w:rsid w:val="53C569D2"/>
    <w:rsid w:val="552C2F01"/>
    <w:rsid w:val="593F41C0"/>
    <w:rsid w:val="5B322C2D"/>
    <w:rsid w:val="5CA4235D"/>
    <w:rsid w:val="5FD036E6"/>
    <w:rsid w:val="659C51EB"/>
    <w:rsid w:val="660A427E"/>
    <w:rsid w:val="663A0C13"/>
    <w:rsid w:val="67566DD6"/>
    <w:rsid w:val="6A220480"/>
    <w:rsid w:val="6C743BFD"/>
    <w:rsid w:val="6D304BCC"/>
    <w:rsid w:val="70544661"/>
    <w:rsid w:val="77256BA5"/>
    <w:rsid w:val="78D97667"/>
    <w:rsid w:val="7BE7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420" w:firstLineChars="200"/>
    </w:pPr>
    <w:rPr>
      <w:rFonts w:ascii="Times New Roman" w:hAnsi="Times New Roman"/>
      <w:sz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2021-04-03T04:20:00Z</dcterms:created>
  <dc:creator>lo</dc:creator>
  <cp:lastModifiedBy>lo</cp:lastModifiedBy>
  <dcterms:modified xsi:type="dcterms:W3CDTF">2021-04-20T11:43:33Z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9A8876E22C9E4E1C8C7F38CCCA3BF45A</vt:lpwstr>
  </property>
</Properties>
</file>