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1C1" w14:textId="4843E070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Ценность прогрессивных веб-технологий неоспорима, поэтому на рынке появляется все больше фреймворков и инструментов для создания PWA. Выбор фреймворка является решающим первым шагом для любого подобного проекта. Есть несколько определяющих факторов, которые необходимо учитывать, чтобы сделать правильный выбор.</w:t>
      </w:r>
    </w:p>
    <w:p w14:paraId="2DA575D9" w14:textId="39072675" w:rsidR="00CE7A4A" w:rsidRPr="00CE7A4A" w:rsidRDefault="00CE7A4A" w:rsidP="0045311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Поскольку каждый фреймворк обладает своими возможностями, ожидаемые наборы функций будущих приложений, их размер, сложность, ожидаемая масштабируемость, а также наличие мультимедийных или интерактивных элементов — все это играет важную роль при выборе решения. Еще одним фактором, который следует учитывать, является команда разработчиков, их опыт, а также то, будут ли они готовы </w:t>
      </w:r>
      <w:r w:rsidR="00590362" w:rsidRPr="00CE7A4A">
        <w:rPr>
          <w:rFonts w:ascii="Times New Roman" w:hAnsi="Times New Roman" w:cs="Times New Roman"/>
          <w:sz w:val="28"/>
          <w:szCs w:val="28"/>
        </w:rPr>
        <w:t xml:space="preserve">оперативно </w:t>
      </w:r>
      <w:r w:rsidRPr="00CE7A4A">
        <w:rPr>
          <w:rFonts w:ascii="Times New Roman" w:hAnsi="Times New Roman" w:cs="Times New Roman"/>
          <w:sz w:val="28"/>
          <w:szCs w:val="28"/>
        </w:rPr>
        <w:t>обслуживать и обновлять приложение при необходимости.</w:t>
      </w:r>
    </w:p>
    <w:p w14:paraId="7DAC3480" w14:textId="757F6486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В ходе практической работы был проведен анализ следующих популярных фреймворков для разработки прогрессивного веб-приложения:</w:t>
      </w:r>
    </w:p>
    <w:p w14:paraId="5267145A" w14:textId="02E4C3C3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1. React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4924B" w14:textId="1D36BE99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2. Angular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D19AC" w14:textId="583AB43F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3. Ionic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E8779" w14:textId="5F21BC5C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4. Vue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FD1FA" w14:textId="2C440FB5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5. Polymer</w:t>
      </w:r>
      <w:r w:rsidR="000C40B9" w:rsidRPr="00761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70CF6" w14:textId="4A1B5703" w:rsidR="00CE7A4A" w:rsidRPr="000C40B9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A2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PWA</w:t>
      </w:r>
      <w:r w:rsidRPr="00102A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 w:rsidR="000C40B9" w:rsidRPr="007610C3">
        <w:rPr>
          <w:rFonts w:ascii="Times New Roman" w:hAnsi="Times New Roman" w:cs="Times New Roman"/>
          <w:sz w:val="28"/>
          <w:szCs w:val="28"/>
        </w:rPr>
        <w:t>;</w:t>
      </w:r>
    </w:p>
    <w:p w14:paraId="0797DEA4" w14:textId="15E5FA24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B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0C40B9">
        <w:rPr>
          <w:rFonts w:ascii="Times New Roman" w:hAnsi="Times New Roman" w:cs="Times New Roman"/>
          <w:b/>
          <w:bCs/>
          <w:sz w:val="28"/>
          <w:szCs w:val="28"/>
        </w:rPr>
        <w:t>Svelte</w:t>
      </w:r>
      <w:proofErr w:type="spellEnd"/>
      <w:r w:rsidR="000C40B9" w:rsidRPr="007610C3">
        <w:rPr>
          <w:rFonts w:ascii="Times New Roman" w:hAnsi="Times New Roman" w:cs="Times New Roman"/>
          <w:sz w:val="28"/>
          <w:szCs w:val="28"/>
        </w:rPr>
        <w:t>.</w:t>
      </w:r>
    </w:p>
    <w:p w14:paraId="36FC471F" w14:textId="284C0816" w:rsidR="00CE7A4A" w:rsidRPr="00CE7A4A" w:rsidRDefault="00CE7A4A" w:rsidP="008905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Далее рассмотрим подробнее каждый из них.</w:t>
      </w:r>
    </w:p>
    <w:p w14:paraId="074141B6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</w:p>
    <w:p w14:paraId="6D82A799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созданный Facebook в 2013 году, представляет собой JS-библиотеку, которая хорошо известна разработчикам благодаря своему широкому разнообразию инструментов.</w:t>
      </w:r>
    </w:p>
    <w:p w14:paraId="48649989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Данный фреймворк использует JSX для синхронизации с форматом HTML. Вы также можете воспользоваться бесчисленным  количеством доступных пакетов для дальнейшего расширения вашего проекта.</w:t>
      </w:r>
    </w:p>
    <w:p w14:paraId="2B56EA78" w14:textId="6F0609A4" w:rsidR="00CE7A4A" w:rsidRPr="00CE7A4A" w:rsidRDefault="00CE7A4A" w:rsidP="008905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— одна из ведущих библиотек для разработки интерфейса любых веб-приложений: от одностраничных (SPA) до прогрессивных (PWA).</w:t>
      </w:r>
    </w:p>
    <w:p w14:paraId="406DCB72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</w:p>
    <w:p w14:paraId="4F22A3B0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созданный Google в 2010 году, является одним из старейших и популярных JavaScript-фреймворков. Известно, что это самый продвинутый и "полнофункциональный" из всех доступных PWA-фреймворков.</w:t>
      </w:r>
    </w:p>
    <w:p w14:paraId="1D6C0854" w14:textId="55ACDA6E" w:rsidR="00CE7A4A" w:rsidRPr="00CE7A4A" w:rsidRDefault="00CE7A4A" w:rsidP="008905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Все компоненты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являются модульными, то есть совместимыми с другими фреймворками и инструментами для разработки веб-приложений.</w:t>
      </w:r>
    </w:p>
    <w:p w14:paraId="54883E47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Ionic</w:t>
      </w:r>
      <w:proofErr w:type="spellEnd"/>
    </w:p>
    <w:p w14:paraId="09CA19BD" w14:textId="55ED7A28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Ionic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— это веб-фреймворк для приложений, созданных с использованием HTML, CSS и JavaScript. С момента своего создания в 2013 году и до недавнего времени он был связан с элементами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 зависел от них. Без них он был пригоден только для рудиментарных приложений.</w:t>
      </w:r>
      <w:r w:rsidR="00C77CED">
        <w:rPr>
          <w:rFonts w:ascii="Times New Roman" w:hAnsi="Times New Roman" w:cs="Times New Roman"/>
          <w:sz w:val="28"/>
          <w:szCs w:val="28"/>
        </w:rPr>
        <w:t xml:space="preserve"> </w:t>
      </w:r>
      <w:r w:rsidRPr="00CE7A4A">
        <w:rPr>
          <w:rFonts w:ascii="Times New Roman" w:hAnsi="Times New Roman" w:cs="Times New Roman"/>
          <w:sz w:val="28"/>
          <w:szCs w:val="28"/>
        </w:rPr>
        <w:lastRenderedPageBreak/>
        <w:t xml:space="preserve">Будучи сейчас фреймворком с открытым исходным кодом, он основан на Apache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.</w:t>
      </w:r>
    </w:p>
    <w:p w14:paraId="1D2206D1" w14:textId="1AF0F0A1" w:rsidR="00CE7A4A" w:rsidRPr="00CE7A4A" w:rsidRDefault="00CE7A4A" w:rsidP="00C77CE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Ionic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содержит огромные библиотеки элементов как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так и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. Инструмент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предоставляет веб-страницы в веб-браузере устройства для предпросмотра ваших приложений.</w:t>
      </w:r>
    </w:p>
    <w:p w14:paraId="3D6C4995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</w:p>
    <w:p w14:paraId="7E4FA1CE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имеет некоторые сходства с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поскольку они оба используют Virtual DOM для эффективного и облегченного представления реального DOM.</w:t>
      </w:r>
    </w:p>
    <w:p w14:paraId="139470B5" w14:textId="12742A39" w:rsidR="00CE7A4A" w:rsidRPr="00CE7A4A" w:rsidRDefault="00CE7A4A" w:rsidP="00CA1CC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использует и улучшает HTML и CSS. Этому PWA-фреймворку удалось упростить код, обеспечив упрощенный процесс разработки и высокоскоростной рендеринг. Благодаря этому данный фреймворк отлично подходит для начинающих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-разработчиков.</w:t>
      </w:r>
    </w:p>
    <w:p w14:paraId="40B49BE2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Polymer</w:t>
      </w:r>
      <w:proofErr w:type="spellEnd"/>
    </w:p>
    <w:p w14:paraId="6BCCF58E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Polymer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создан компанией Google и имеет открытый исходный код. Он содержит широкий спектр веб-компонентов, шаблонов и инструментов для разработки, благодаря которым данный фреймворк становится отличным выбором для создания PWA.</w:t>
      </w:r>
    </w:p>
    <w:p w14:paraId="4AEDF69D" w14:textId="0D849072" w:rsidR="00CE7A4A" w:rsidRPr="00CE7A4A" w:rsidRDefault="00CE7A4A" w:rsidP="00CA1CC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Итоговый продукт будет доступным и легко адаптируемым, поскольку компоненты и инструменты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Polymer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поддерживаются в огромном количестве браузеров. Важно также отметить, что данный PWA-фреймворк использует чистые HTML, CSS и JavaScript: это делает его автономным.</w:t>
      </w:r>
    </w:p>
    <w:p w14:paraId="261AB702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6. PWA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Builder</w:t>
      </w:r>
      <w:proofErr w:type="spellEnd"/>
    </w:p>
    <w:p w14:paraId="69EB96A0" w14:textId="77777777" w:rsidR="00CE7A4A" w:rsidRPr="00CE7A4A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 xml:space="preserve">PWA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фреймворк с открытым исходным кодом, управляемая сообществом, был основан Microsoft. Он поддерживает разработку приложений как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так и для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.</w:t>
      </w:r>
    </w:p>
    <w:p w14:paraId="722510AF" w14:textId="31A620AF" w:rsidR="00CE7A4A" w:rsidRPr="00CE7A4A" w:rsidRDefault="00CE7A4A" w:rsidP="00CA1CC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A4A">
        <w:rPr>
          <w:rFonts w:ascii="Times New Roman" w:hAnsi="Times New Roman" w:cs="Times New Roman"/>
          <w:sz w:val="28"/>
          <w:szCs w:val="28"/>
        </w:rPr>
        <w:t>Данный фреймворк был создан для того, чтобы быть лучшим в том, что он делает, а именно превращает сайты в функциональные, привлекательные и быстрые PWA на самых разнообразных платформах.</w:t>
      </w:r>
    </w:p>
    <w:p w14:paraId="12FDEDD5" w14:textId="77777777" w:rsidR="00CE7A4A" w:rsidRPr="00FC20DE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0DE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FC20DE">
        <w:rPr>
          <w:rFonts w:ascii="Times New Roman" w:hAnsi="Times New Roman" w:cs="Times New Roman"/>
          <w:b/>
          <w:bCs/>
          <w:sz w:val="28"/>
          <w:szCs w:val="28"/>
        </w:rPr>
        <w:t>Svelte</w:t>
      </w:r>
      <w:proofErr w:type="spellEnd"/>
    </w:p>
    <w:p w14:paraId="21A062AD" w14:textId="3299B95B" w:rsidR="00706144" w:rsidRDefault="00CE7A4A" w:rsidP="008905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A4A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, в отличие от обычных фреймворков, использует новый подход, перекладывая большую часть работы с браузера на этап компиляции. Эта уникальная характеристика позволяет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 xml:space="preserve"> создавать </w:t>
      </w:r>
      <w:proofErr w:type="spellStart"/>
      <w:r w:rsidRPr="00CE7A4A">
        <w:rPr>
          <w:rFonts w:ascii="Times New Roman" w:hAnsi="Times New Roman" w:cs="Times New Roman"/>
          <w:sz w:val="28"/>
          <w:szCs w:val="28"/>
        </w:rPr>
        <w:t>высокооптимизированные</w:t>
      </w:r>
      <w:proofErr w:type="spellEnd"/>
      <w:r w:rsidRPr="00CE7A4A">
        <w:rPr>
          <w:rFonts w:ascii="Times New Roman" w:hAnsi="Times New Roman" w:cs="Times New Roman"/>
          <w:sz w:val="28"/>
          <w:szCs w:val="28"/>
        </w:rPr>
        <w:t>, легкие и производительные приложения, которые быстро загружаются и плавно работают.</w:t>
      </w:r>
    </w:p>
    <w:p w14:paraId="0D4401E6" w14:textId="60A0C898" w:rsidR="00186B50" w:rsidRPr="00186B50" w:rsidRDefault="00186B50" w:rsidP="000C40B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B50">
        <w:rPr>
          <w:rFonts w:ascii="Times New Roman" w:hAnsi="Times New Roman" w:cs="Times New Roman"/>
          <w:sz w:val="28"/>
          <w:szCs w:val="28"/>
        </w:rPr>
        <w:t xml:space="preserve">В результате разработчики могут создавать многофункциональные веб-приложения с использованием части кода из других фреймворков, что приводит к повышению эффективности и простоте обслуживания при разработке PWA. </w:t>
      </w:r>
    </w:p>
    <w:p w14:paraId="100CD99A" w14:textId="3E6D6FB2" w:rsidR="00186B50" w:rsidRDefault="00186B50" w:rsidP="009208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B50">
        <w:rPr>
          <w:rFonts w:ascii="Times New Roman" w:hAnsi="Times New Roman" w:cs="Times New Roman"/>
          <w:sz w:val="28"/>
          <w:szCs w:val="28"/>
        </w:rPr>
        <w:t xml:space="preserve">Ниже представлена таблица сравнения </w:t>
      </w:r>
      <w:r>
        <w:rPr>
          <w:rFonts w:ascii="Times New Roman" w:hAnsi="Times New Roman" w:cs="Times New Roman"/>
          <w:sz w:val="28"/>
          <w:szCs w:val="28"/>
        </w:rPr>
        <w:t>описанных</w:t>
      </w:r>
      <w:r w:rsidRPr="00186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выше </w:t>
      </w:r>
      <w:r w:rsidRPr="00186B50">
        <w:rPr>
          <w:rFonts w:ascii="Times New Roman" w:hAnsi="Times New Roman" w:cs="Times New Roman"/>
          <w:sz w:val="28"/>
          <w:szCs w:val="28"/>
        </w:rPr>
        <w:t>фреймворков.</w:t>
      </w:r>
    </w:p>
    <w:p w14:paraId="72DDC276" w14:textId="2DAD697A" w:rsidR="0092088D" w:rsidRPr="00AF76F1" w:rsidRDefault="00756499" w:rsidP="00581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6F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F0058" w:rsidRPr="00AF76F1">
        <w:rPr>
          <w:rFonts w:ascii="Times New Roman" w:hAnsi="Times New Roman" w:cs="Times New Roman"/>
          <w:sz w:val="24"/>
          <w:szCs w:val="24"/>
        </w:rPr>
        <w:t>(номер)</w:t>
      </w:r>
      <w:r w:rsidRPr="00AF76F1">
        <w:rPr>
          <w:rFonts w:ascii="Times New Roman" w:hAnsi="Times New Roman" w:cs="Times New Roman"/>
          <w:sz w:val="24"/>
          <w:szCs w:val="24"/>
        </w:rPr>
        <w:t>. Сравнение фреймворков.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3254"/>
      </w:tblGrid>
      <w:tr w:rsidR="00AF1DB4" w14:paraId="67100881" w14:textId="77777777" w:rsidTr="004574A9">
        <w:tc>
          <w:tcPr>
            <w:tcW w:w="1838" w:type="dxa"/>
            <w:vAlign w:val="center"/>
          </w:tcPr>
          <w:p w14:paraId="006A55D6" w14:textId="472568CA" w:rsidR="00AF1DB4" w:rsidRPr="00AF1DB4" w:rsidRDefault="00AF1DB4" w:rsidP="008F64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1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Фреймворк</w:t>
            </w:r>
          </w:p>
        </w:tc>
        <w:tc>
          <w:tcPr>
            <w:tcW w:w="4253" w:type="dxa"/>
            <w:vAlign w:val="center"/>
          </w:tcPr>
          <w:p w14:paraId="0A6B95AA" w14:textId="444E9BF1" w:rsidR="00AF1DB4" w:rsidRPr="00AF1DB4" w:rsidRDefault="00AF1DB4" w:rsidP="008F64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1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3254" w:type="dxa"/>
            <w:vAlign w:val="center"/>
          </w:tcPr>
          <w:p w14:paraId="5C594099" w14:textId="03AB1BCC" w:rsidR="00AF1DB4" w:rsidRPr="00AF1DB4" w:rsidRDefault="00AF1DB4" w:rsidP="008F64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1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AF1DB4" w14:paraId="195FBC91" w14:textId="77777777" w:rsidTr="004574A9">
        <w:trPr>
          <w:trHeight w:val="3108"/>
        </w:trPr>
        <w:tc>
          <w:tcPr>
            <w:tcW w:w="1838" w:type="dxa"/>
            <w:vAlign w:val="center"/>
          </w:tcPr>
          <w:p w14:paraId="6D2339FE" w14:textId="74260DCF" w:rsidR="00AF1DB4" w:rsidRPr="0096341E" w:rsidRDefault="005D601F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React</w:t>
            </w:r>
          </w:p>
        </w:tc>
        <w:tc>
          <w:tcPr>
            <w:tcW w:w="4253" w:type="dxa"/>
          </w:tcPr>
          <w:p w14:paraId="3E3C8CAC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Обширная экосистема</w:t>
            </w:r>
          </w:p>
          <w:p w14:paraId="33ED804C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Имеет большое сообщество</w:t>
            </w:r>
          </w:p>
          <w:p w14:paraId="395FA6F8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Обеспечивает легкую масштабируемость и гибкость</w:t>
            </w:r>
          </w:p>
          <w:p w14:paraId="25955D40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Имеет разумную кривую обучения</w:t>
            </w:r>
          </w:p>
          <w:p w14:paraId="6E271BF7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Выполнение происходит быстро с помощью Virtual DOM</w:t>
            </w:r>
          </w:p>
          <w:p w14:paraId="7B74AC26" w14:textId="6D68CA04" w:rsidR="00AF1DB4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Один и тот же код может быть использован для веб-приложений и нативных приложений</w:t>
            </w:r>
          </w:p>
        </w:tc>
        <w:tc>
          <w:tcPr>
            <w:tcW w:w="3254" w:type="dxa"/>
          </w:tcPr>
          <w:p w14:paraId="7C1AE1EE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JS, </w:t>
            </w:r>
            <w:proofErr w:type="spellStart"/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02A22">
              <w:rPr>
                <w:rFonts w:ascii="Times New Roman" w:hAnsi="Times New Roman" w:cs="Times New Roman"/>
                <w:sz w:val="24"/>
                <w:szCs w:val="24"/>
              </w:rPr>
              <w:t xml:space="preserve"> довольно сложен</w:t>
            </w:r>
          </w:p>
          <w:p w14:paraId="2E5A5E4C" w14:textId="77777777" w:rsidR="00102A22" w:rsidRPr="00102A22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Необходимы предварительные знания JSX</w:t>
            </w:r>
          </w:p>
          <w:p w14:paraId="45FD16C7" w14:textId="5BE066BE" w:rsidR="00AF1DB4" w:rsidRDefault="00102A22" w:rsidP="00102A2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2">
              <w:rPr>
                <w:rFonts w:ascii="Times New Roman" w:hAnsi="Times New Roman" w:cs="Times New Roman"/>
                <w:sz w:val="24"/>
                <w:szCs w:val="24"/>
              </w:rPr>
              <w:t>Чем больше вы выбираете гибкости, тем больше проблем возникнет</w:t>
            </w:r>
          </w:p>
        </w:tc>
      </w:tr>
      <w:tr w:rsidR="00AF1DB4" w14:paraId="38B0D761" w14:textId="77777777" w:rsidTr="004574A9">
        <w:trPr>
          <w:trHeight w:val="4155"/>
        </w:trPr>
        <w:tc>
          <w:tcPr>
            <w:tcW w:w="1838" w:type="dxa"/>
            <w:vAlign w:val="center"/>
          </w:tcPr>
          <w:p w14:paraId="08D1CC37" w14:textId="551258DA" w:rsidR="00AF1DB4" w:rsidRPr="0096341E" w:rsidRDefault="005D601F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Angular</w:t>
            </w:r>
          </w:p>
        </w:tc>
        <w:tc>
          <w:tcPr>
            <w:tcW w:w="4253" w:type="dxa"/>
          </w:tcPr>
          <w:p w14:paraId="72A4D644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proofErr w:type="spellEnd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 xml:space="preserve"> обладает многогранной инфраструктурой, которая подходит для крупномасштабных проектов</w:t>
            </w:r>
          </w:p>
          <w:p w14:paraId="38BCE3D1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Хорошо объясненная методология</w:t>
            </w:r>
          </w:p>
          <w:p w14:paraId="417C9F2B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Исключительный архив сторонних расширений на выбор</w:t>
            </w:r>
          </w:p>
          <w:p w14:paraId="64F31115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Активное и многочисленное сообщество</w:t>
            </w:r>
          </w:p>
          <w:p w14:paraId="5BE33203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Внедрение зависимостей для повышения модульности и эффективности кода</w:t>
            </w:r>
          </w:p>
          <w:p w14:paraId="36027FB2" w14:textId="77777777" w:rsidR="00A97706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Полностью модульные компоненты</w:t>
            </w:r>
          </w:p>
          <w:p w14:paraId="7393FCAB" w14:textId="18E9AB01" w:rsidR="00AF1DB4" w:rsidRPr="00A97706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Повышенная безопасность и скорость</w:t>
            </w:r>
          </w:p>
        </w:tc>
        <w:tc>
          <w:tcPr>
            <w:tcW w:w="3254" w:type="dxa"/>
          </w:tcPr>
          <w:p w14:paraId="0F513026" w14:textId="0F905CB1" w:rsidR="00AF1DB4" w:rsidRDefault="00A97706" w:rsidP="00A97706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A97706">
              <w:rPr>
                <w:rFonts w:ascii="Times New Roman" w:hAnsi="Times New Roman" w:cs="Times New Roman"/>
                <w:sz w:val="24"/>
                <w:szCs w:val="24"/>
              </w:rPr>
              <w:t xml:space="preserve">Перед использованием </w:t>
            </w:r>
            <w:proofErr w:type="spellStart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proofErr w:type="spellEnd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 xml:space="preserve"> важно изучить </w:t>
            </w:r>
            <w:proofErr w:type="spellStart"/>
            <w:r w:rsidRPr="00A97706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proofErr w:type="spellEnd"/>
          </w:p>
        </w:tc>
      </w:tr>
      <w:tr w:rsidR="00AF1DB4" w14:paraId="551CD4C1" w14:textId="77777777" w:rsidTr="004574A9">
        <w:trPr>
          <w:trHeight w:val="5261"/>
        </w:trPr>
        <w:tc>
          <w:tcPr>
            <w:tcW w:w="1838" w:type="dxa"/>
            <w:vAlign w:val="center"/>
          </w:tcPr>
          <w:p w14:paraId="73437934" w14:textId="2CA2683E" w:rsidR="00AF1DB4" w:rsidRPr="0096341E" w:rsidRDefault="005D601F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Ionic</w:t>
            </w:r>
          </w:p>
        </w:tc>
        <w:tc>
          <w:tcPr>
            <w:tcW w:w="4253" w:type="dxa"/>
          </w:tcPr>
          <w:p w14:paraId="21E1B308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Снижает стоимость разработки программного обеспечения, поскольку имеет открытый исходный код</w:t>
            </w:r>
          </w:p>
          <w:p w14:paraId="6A9E0009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Имеет более короткую кривую обучения</w:t>
            </w:r>
          </w:p>
          <w:p w14:paraId="4A745A12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Простое обслуживание с использованием встроенных инструментов браузера и средств отладки</w:t>
            </w:r>
          </w:p>
          <w:p w14:paraId="6CB04798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Отлично подходит для гибридной веб-разработки</w:t>
            </w:r>
          </w:p>
          <w:p w14:paraId="41B77101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Большое сообщество активных пользователей</w:t>
            </w:r>
          </w:p>
          <w:p w14:paraId="7E8DBF57" w14:textId="357704A9" w:rsidR="00AF1DB4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Огромная библиотека плагинов для извлечения API-интерфейсов без каких-либо требований к кодированию</w:t>
            </w:r>
          </w:p>
        </w:tc>
        <w:tc>
          <w:tcPr>
            <w:tcW w:w="3254" w:type="dxa"/>
          </w:tcPr>
          <w:p w14:paraId="1EF26BC3" w14:textId="5C25C0F2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Периодические обновления требуют внесения изменений в существующее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указа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AF1DB4" w14:paraId="206DE379" w14:textId="77777777" w:rsidTr="004574A9">
        <w:trPr>
          <w:trHeight w:val="982"/>
        </w:trPr>
        <w:tc>
          <w:tcPr>
            <w:tcW w:w="1838" w:type="dxa"/>
            <w:vAlign w:val="center"/>
          </w:tcPr>
          <w:p w14:paraId="4E1AE3CD" w14:textId="34D7ABD4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Vue</w:t>
            </w:r>
          </w:p>
        </w:tc>
        <w:tc>
          <w:tcPr>
            <w:tcW w:w="4253" w:type="dxa"/>
          </w:tcPr>
          <w:p w14:paraId="502BFA46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Начинающим веб-разработчикам легко освоить </w:t>
            </w:r>
            <w:proofErr w:type="spellStart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, поскольку он имеет простое кодирование</w:t>
            </w:r>
          </w:p>
          <w:p w14:paraId="422D37B1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Хорошая документация</w:t>
            </w:r>
          </w:p>
          <w:p w14:paraId="5BBE64CE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Улучшена производительность рендеринга благодаря Virtual DOM</w:t>
            </w:r>
          </w:p>
          <w:p w14:paraId="78A21AB1" w14:textId="322E1511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Может быть объединен с </w:t>
            </w:r>
            <w:proofErr w:type="spellStart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proofErr w:type="spellEnd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и JSX для получения наилучшего результата</w:t>
            </w:r>
          </w:p>
        </w:tc>
        <w:tc>
          <w:tcPr>
            <w:tcW w:w="3254" w:type="dxa"/>
          </w:tcPr>
          <w:p w14:paraId="4879B265" w14:textId="4E973506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Гибкость его конструкции иногда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приводит к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</w:p>
          <w:p w14:paraId="7FBDA57A" w14:textId="7A613A9F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ребует значительного преобразования в устаревшем коде из </w:t>
            </w:r>
            <w:proofErr w:type="spellStart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proofErr w:type="spellEnd"/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1.5</w:t>
            </w:r>
          </w:p>
          <w:p w14:paraId="7DE6F5BA" w14:textId="298242E4" w:rsidR="00AF1DB4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Имеет небольшую команду поддержки</w:t>
            </w:r>
          </w:p>
        </w:tc>
      </w:tr>
      <w:tr w:rsidR="00AF1DB4" w14:paraId="4D2313E8" w14:textId="77777777" w:rsidTr="004574A9">
        <w:trPr>
          <w:trHeight w:val="3814"/>
        </w:trPr>
        <w:tc>
          <w:tcPr>
            <w:tcW w:w="1838" w:type="dxa"/>
            <w:vAlign w:val="center"/>
          </w:tcPr>
          <w:p w14:paraId="32BC5906" w14:textId="57A65416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Polymer</w:t>
            </w:r>
          </w:p>
        </w:tc>
        <w:tc>
          <w:tcPr>
            <w:tcW w:w="4253" w:type="dxa"/>
          </w:tcPr>
          <w:p w14:paraId="14937520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Полная поддержка стека веб-приложений, включающая маршрутизацию, адаптивные макеты и макеты уровней данных</w:t>
            </w:r>
          </w:p>
          <w:p w14:paraId="78010A83" w14:textId="23514AD5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Огромная база компонентов, которые работают в разных браузерах</w:t>
            </w:r>
          </w:p>
          <w:p w14:paraId="5AFD4524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Простой для понимания API</w:t>
            </w:r>
          </w:p>
          <w:p w14:paraId="4152522A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Встроенные в браузер средства построения подтверждают отсутствие требований к отдельным средствам отладки</w:t>
            </w:r>
          </w:p>
          <w:p w14:paraId="7EAFFA44" w14:textId="6EDDBA5D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Отличная</w:t>
            </w: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документация</w:t>
            </w:r>
          </w:p>
        </w:tc>
        <w:tc>
          <w:tcPr>
            <w:tcW w:w="3254" w:type="dxa"/>
          </w:tcPr>
          <w:p w14:paraId="42985F6D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Нет авторизованной IDE</w:t>
            </w:r>
          </w:p>
          <w:p w14:paraId="402100A8" w14:textId="6A91B98D" w:rsidR="00AF1DB4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Отсутствие рендеринга на стороне сервера, что приводит к низкой эффективности SEO, увеличению количества HTTP-запросов и большому времени перезагрузки</w:t>
            </w:r>
          </w:p>
        </w:tc>
      </w:tr>
      <w:tr w:rsidR="00AF1DB4" w14:paraId="666305F6" w14:textId="77777777" w:rsidTr="004574A9">
        <w:trPr>
          <w:trHeight w:val="1545"/>
        </w:trPr>
        <w:tc>
          <w:tcPr>
            <w:tcW w:w="1838" w:type="dxa"/>
            <w:vAlign w:val="center"/>
          </w:tcPr>
          <w:p w14:paraId="55BF942E" w14:textId="316CF07F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PWA Builder</w:t>
            </w:r>
          </w:p>
        </w:tc>
        <w:tc>
          <w:tcPr>
            <w:tcW w:w="4253" w:type="dxa"/>
          </w:tcPr>
          <w:p w14:paraId="6D53D25B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Комплексный и интуитивно понятный процесс создания</w:t>
            </w:r>
          </w:p>
          <w:p w14:paraId="43B9DAAE" w14:textId="77777777" w:rsidR="001D6A32" w:rsidRPr="001D6A32" w:rsidRDefault="001D6A32" w:rsidP="001D6A32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Обширная документация</w:t>
            </w:r>
          </w:p>
          <w:p w14:paraId="31A48DF1" w14:textId="4D640DBF" w:rsidR="00AF1DB4" w:rsidRPr="001D6A32" w:rsidRDefault="001D6A32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2">
              <w:rPr>
                <w:rFonts w:ascii="Times New Roman" w:hAnsi="Times New Roman" w:cs="Times New Roman"/>
                <w:sz w:val="24"/>
                <w:szCs w:val="24"/>
              </w:rPr>
              <w:t>Поддерживается преданной командой Microsoft</w:t>
            </w:r>
          </w:p>
        </w:tc>
        <w:tc>
          <w:tcPr>
            <w:tcW w:w="3254" w:type="dxa"/>
          </w:tcPr>
          <w:p w14:paraId="10E6193D" w14:textId="3CD8C18A" w:rsidR="00AF1DB4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процедура, которая может усложнить работу</w:t>
            </w:r>
          </w:p>
        </w:tc>
      </w:tr>
      <w:tr w:rsidR="00AF1DB4" w14:paraId="728C4F5C" w14:textId="77777777" w:rsidTr="004574A9">
        <w:trPr>
          <w:trHeight w:val="3490"/>
        </w:trPr>
        <w:tc>
          <w:tcPr>
            <w:tcW w:w="1838" w:type="dxa"/>
            <w:vAlign w:val="center"/>
          </w:tcPr>
          <w:p w14:paraId="7FE88F2C" w14:textId="12ECA7E6" w:rsidR="00AF1DB4" w:rsidRPr="0096341E" w:rsidRDefault="0096341E" w:rsidP="008F6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3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Svelte</w:t>
            </w:r>
          </w:p>
        </w:tc>
        <w:tc>
          <w:tcPr>
            <w:tcW w:w="4253" w:type="dxa"/>
          </w:tcPr>
          <w:p w14:paraId="4DC5E4EC" w14:textId="4C011B6A" w:rsidR="004574A9" w:rsidRPr="004574A9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Svelte</w:t>
            </w:r>
            <w:proofErr w:type="spellEnd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относительно прост в освоении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лагодаря простому и интуитивно понятному синтаксису </w:t>
            </w:r>
          </w:p>
          <w:p w14:paraId="17C97EE7" w14:textId="4860B6D8" w:rsidR="00AF1DB4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спользует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компонентную 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структуру, способствующую модульности кода и возможности повторного использования</w:t>
            </w:r>
          </w:p>
        </w:tc>
        <w:tc>
          <w:tcPr>
            <w:tcW w:w="3254" w:type="dxa"/>
          </w:tcPr>
          <w:p w14:paraId="66E89163" w14:textId="18682DA7" w:rsidR="004574A9" w:rsidRPr="004574A9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Отладка может быть немного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сложнее</w:t>
            </w: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 по сравнению с другими фреймворками</w:t>
            </w:r>
          </w:p>
          <w:p w14:paraId="28161765" w14:textId="6FAC24C0" w:rsidR="00AF1DB4" w:rsidRDefault="004574A9" w:rsidP="004574A9">
            <w:pPr>
              <w:pStyle w:val="a4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sz w:val="28"/>
                <w:szCs w:val="28"/>
              </w:rPr>
            </w:pPr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В то время как </w:t>
            </w:r>
            <w:proofErr w:type="spellStart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>Svelte</w:t>
            </w:r>
            <w:proofErr w:type="spellEnd"/>
            <w:r w:rsidRPr="004574A9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предлагает необходимые инструменты для разработки, экосистема инструментов может быть не такой надежной, как у других фреймворков</w:t>
            </w:r>
          </w:p>
        </w:tc>
      </w:tr>
    </w:tbl>
    <w:p w14:paraId="445AF672" w14:textId="77777777" w:rsidR="00756499" w:rsidRPr="00AF76F1" w:rsidRDefault="00756499" w:rsidP="00581B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3276F1" w14:textId="5ECC4931" w:rsidR="006D7400" w:rsidRPr="00F46162" w:rsidRDefault="006D7400" w:rsidP="009A376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A8575E">
        <w:rPr>
          <w:rFonts w:ascii="Times New Roman" w:hAnsi="Times New Roman" w:cs="Times New Roman"/>
          <w:sz w:val="28"/>
          <w:szCs w:val="28"/>
        </w:rPr>
        <w:t xml:space="preserve">возможностей выбранных для </w:t>
      </w:r>
      <w:r w:rsidR="00A86EE9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373772">
        <w:rPr>
          <w:rFonts w:ascii="Times New Roman" w:hAnsi="Times New Roman" w:cs="Times New Roman"/>
          <w:sz w:val="28"/>
          <w:szCs w:val="28"/>
        </w:rPr>
        <w:t>фреймворков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564D">
        <w:rPr>
          <w:rFonts w:ascii="Times New Roman" w:hAnsi="Times New Roman" w:cs="Times New Roman"/>
          <w:sz w:val="28"/>
          <w:szCs w:val="28"/>
        </w:rPr>
        <w:t xml:space="preserve">из </w:t>
      </w:r>
      <w:r w:rsidR="00031CCB">
        <w:rPr>
          <w:rFonts w:ascii="Times New Roman" w:hAnsi="Times New Roman" w:cs="Times New Roman"/>
          <w:sz w:val="28"/>
          <w:szCs w:val="28"/>
        </w:rPr>
        <w:t>анализа</w:t>
      </w:r>
      <w:r w:rsidR="0004564D"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="007C15C0" w:rsidRPr="007C15C0">
        <w:rPr>
          <w:rFonts w:ascii="Times New Roman" w:hAnsi="Times New Roman" w:cs="Times New Roman"/>
          <w:sz w:val="28"/>
          <w:szCs w:val="28"/>
        </w:rPr>
        <w:t xml:space="preserve"> </w:t>
      </w:r>
      <w:r w:rsidR="007C15C0">
        <w:rPr>
          <w:rFonts w:ascii="Times New Roman" w:hAnsi="Times New Roman" w:cs="Times New Roman"/>
          <w:sz w:val="28"/>
          <w:szCs w:val="28"/>
        </w:rPr>
        <w:t xml:space="preserve">и выбора </w:t>
      </w:r>
      <w:r w:rsidR="007C15C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53CA8">
        <w:rPr>
          <w:rFonts w:ascii="Times New Roman" w:hAnsi="Times New Roman" w:cs="Times New Roman"/>
          <w:sz w:val="28"/>
          <w:szCs w:val="28"/>
          <w:lang w:val="en-US"/>
        </w:rPr>
        <w:t>greSQL</w:t>
      </w:r>
      <w:r w:rsidR="0004564D">
        <w:rPr>
          <w:rFonts w:ascii="Times New Roman" w:hAnsi="Times New Roman" w:cs="Times New Roman"/>
          <w:sz w:val="28"/>
          <w:szCs w:val="28"/>
        </w:rPr>
        <w:t xml:space="preserve">, для реализации нашего </w:t>
      </w:r>
      <w:r w:rsidR="009A376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A376A" w:rsidRPr="009A376A">
        <w:rPr>
          <w:rFonts w:ascii="Times New Roman" w:hAnsi="Times New Roman" w:cs="Times New Roman"/>
          <w:sz w:val="28"/>
          <w:szCs w:val="28"/>
        </w:rPr>
        <w:t xml:space="preserve"> </w:t>
      </w:r>
      <w:r w:rsidR="009A376A">
        <w:rPr>
          <w:rFonts w:ascii="Times New Roman" w:hAnsi="Times New Roman" w:cs="Times New Roman"/>
          <w:sz w:val="28"/>
          <w:szCs w:val="28"/>
        </w:rPr>
        <w:t>будет использоваться</w:t>
      </w:r>
      <w:r w:rsidR="00B53CA8" w:rsidRPr="00B53CA8">
        <w:rPr>
          <w:rFonts w:ascii="Times New Roman" w:hAnsi="Times New Roman" w:cs="Times New Roman"/>
          <w:sz w:val="28"/>
          <w:szCs w:val="28"/>
        </w:rPr>
        <w:t xml:space="preserve"> </w:t>
      </w:r>
      <w:r w:rsidR="00B53CA8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3F4D4A">
        <w:rPr>
          <w:rFonts w:ascii="Times New Roman" w:hAnsi="Times New Roman" w:cs="Times New Roman"/>
          <w:sz w:val="28"/>
          <w:szCs w:val="28"/>
        </w:rPr>
        <w:t>.</w:t>
      </w:r>
      <w:r w:rsidR="00BF3F23">
        <w:rPr>
          <w:rFonts w:ascii="Times New Roman" w:hAnsi="Times New Roman" w:cs="Times New Roman"/>
          <w:sz w:val="28"/>
          <w:szCs w:val="28"/>
        </w:rPr>
        <w:t xml:space="preserve"> </w:t>
      </w:r>
      <w:r w:rsidR="00BF3F23" w:rsidRPr="00BF3F23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="00FC2441">
        <w:rPr>
          <w:rFonts w:ascii="Times New Roman" w:hAnsi="Times New Roman" w:cs="Times New Roman"/>
          <w:sz w:val="28"/>
          <w:szCs w:val="28"/>
        </w:rPr>
        <w:t>выбранными СУБД и фреймворком</w:t>
      </w:r>
      <w:r w:rsidR="00BF3F23" w:rsidRPr="00BF3F23">
        <w:rPr>
          <w:rFonts w:ascii="Times New Roman" w:hAnsi="Times New Roman" w:cs="Times New Roman"/>
          <w:sz w:val="28"/>
          <w:szCs w:val="28"/>
        </w:rPr>
        <w:t xml:space="preserve"> </w:t>
      </w:r>
      <w:r w:rsidR="00BF3F23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BF3F23" w:rsidRPr="00BF3F23">
        <w:rPr>
          <w:rFonts w:ascii="Times New Roman" w:hAnsi="Times New Roman" w:cs="Times New Roman"/>
          <w:sz w:val="28"/>
          <w:szCs w:val="28"/>
        </w:rPr>
        <w:t>происходит</w:t>
      </w:r>
      <w:r w:rsidR="00BF3F23">
        <w:rPr>
          <w:rFonts w:ascii="Times New Roman" w:hAnsi="Times New Roman" w:cs="Times New Roman"/>
          <w:sz w:val="28"/>
          <w:szCs w:val="28"/>
        </w:rPr>
        <w:t>ь</w:t>
      </w:r>
      <w:r w:rsidR="00BF3F23" w:rsidRPr="00BF3F23">
        <w:rPr>
          <w:rFonts w:ascii="Times New Roman" w:hAnsi="Times New Roman" w:cs="Times New Roman"/>
          <w:sz w:val="28"/>
          <w:szCs w:val="28"/>
        </w:rPr>
        <w:t xml:space="preserve"> через API</w:t>
      </w:r>
      <w:r w:rsidR="00041DBB">
        <w:rPr>
          <w:rFonts w:ascii="Times New Roman" w:hAnsi="Times New Roman" w:cs="Times New Roman"/>
          <w:sz w:val="28"/>
          <w:szCs w:val="28"/>
        </w:rPr>
        <w:t xml:space="preserve"> </w:t>
      </w:r>
      <w:r w:rsidR="00041DBB" w:rsidRPr="00041DBB">
        <w:rPr>
          <w:rFonts w:ascii="Times New Roman" w:hAnsi="Times New Roman" w:cs="Times New Roman"/>
          <w:sz w:val="28"/>
          <w:szCs w:val="28"/>
        </w:rPr>
        <w:t>сервер</w:t>
      </w:r>
      <w:r w:rsidR="00BF3F23">
        <w:rPr>
          <w:rFonts w:ascii="Times New Roman" w:hAnsi="Times New Roman" w:cs="Times New Roman"/>
          <w:sz w:val="28"/>
          <w:szCs w:val="28"/>
        </w:rPr>
        <w:t xml:space="preserve">, </w:t>
      </w:r>
      <w:r w:rsidR="00EF69FB">
        <w:rPr>
          <w:rFonts w:ascii="Times New Roman" w:hAnsi="Times New Roman" w:cs="Times New Roman"/>
          <w:sz w:val="28"/>
          <w:szCs w:val="28"/>
        </w:rPr>
        <w:t>который можно создать</w:t>
      </w:r>
      <w:r w:rsidR="00041DB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7587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F75875" w:rsidRPr="00F758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7587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75875" w:rsidRPr="00F75875">
        <w:rPr>
          <w:rFonts w:ascii="Times New Roman" w:hAnsi="Times New Roman" w:cs="Times New Roman"/>
          <w:sz w:val="28"/>
          <w:szCs w:val="28"/>
        </w:rPr>
        <w:t xml:space="preserve"> </w:t>
      </w:r>
      <w:r w:rsidR="00F75875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F46162">
        <w:rPr>
          <w:rFonts w:ascii="Times New Roman" w:hAnsi="Times New Roman" w:cs="Times New Roman"/>
          <w:sz w:val="28"/>
          <w:szCs w:val="28"/>
          <w:lang w:val="en-US"/>
        </w:rPr>
        <w:t>Exspress</w:t>
      </w:r>
      <w:proofErr w:type="spellEnd"/>
      <w:r w:rsidR="00F46162" w:rsidRPr="00F461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616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46162" w:rsidRPr="00F46162">
        <w:rPr>
          <w:rFonts w:ascii="Times New Roman" w:hAnsi="Times New Roman" w:cs="Times New Roman"/>
          <w:sz w:val="28"/>
          <w:szCs w:val="28"/>
        </w:rPr>
        <w:t>.</w:t>
      </w:r>
    </w:p>
    <w:p w14:paraId="590DE450" w14:textId="77777777" w:rsidR="00AF76F1" w:rsidRPr="009A376A" w:rsidRDefault="00AF76F1" w:rsidP="000F50E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2F32A" w14:textId="720EFEF0" w:rsidR="00186B50" w:rsidRPr="00102A22" w:rsidRDefault="00186B50" w:rsidP="0092088D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2A22"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="00102A22">
        <w:rPr>
          <w:rFonts w:ascii="Times New Roman" w:hAnsi="Times New Roman" w:cs="Times New Roman"/>
          <w:b/>
          <w:bCs/>
          <w:sz w:val="40"/>
          <w:szCs w:val="40"/>
        </w:rPr>
        <w:t>ПИСОК</w:t>
      </w:r>
      <w:r w:rsidR="00102A22" w:rsidRPr="007C15C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02A22">
        <w:rPr>
          <w:rFonts w:ascii="Times New Roman" w:hAnsi="Times New Roman" w:cs="Times New Roman"/>
          <w:b/>
          <w:bCs/>
          <w:sz w:val="40"/>
          <w:szCs w:val="40"/>
        </w:rPr>
        <w:t>ИСТОЧНИКОВ</w:t>
      </w:r>
      <w:r w:rsidRPr="00102A2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C611A52" w14:textId="77777777" w:rsidR="003E433E" w:rsidRPr="003E433E" w:rsidRDefault="003E433E" w:rsidP="003E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3E">
        <w:rPr>
          <w:rFonts w:ascii="Times New Roman" w:hAnsi="Times New Roman" w:cs="Times New Roman"/>
          <w:sz w:val="28"/>
          <w:szCs w:val="28"/>
          <w:lang w:val="en-US"/>
        </w:rPr>
        <w:t>5 Best Progressive Web App Frameworks for Your Next Project // Space-O Technologies : [</w:t>
      </w:r>
      <w:r w:rsidRPr="003E433E">
        <w:rPr>
          <w:rFonts w:ascii="Times New Roman" w:hAnsi="Times New Roman" w:cs="Times New Roman"/>
          <w:sz w:val="28"/>
          <w:szCs w:val="28"/>
        </w:rPr>
        <w:t>сайт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]. — URL: https://www.spaceotechnologies.com/blog/progressive-web-app-frameworks/ (</w:t>
      </w:r>
      <w:r w:rsidRPr="003E433E">
        <w:rPr>
          <w:rFonts w:ascii="Times New Roman" w:hAnsi="Times New Roman" w:cs="Times New Roman"/>
          <w:sz w:val="28"/>
          <w:szCs w:val="28"/>
        </w:rPr>
        <w:t>дата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: 05.11.2023).</w:t>
      </w:r>
    </w:p>
    <w:p w14:paraId="143BA943" w14:textId="77777777" w:rsidR="003E433E" w:rsidRPr="003E433E" w:rsidRDefault="003E433E" w:rsidP="003E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Best Progressive Web App Frameworks To Implement In 2023 // </w:t>
      </w:r>
      <w:proofErr w:type="spellStart"/>
      <w:r w:rsidRPr="003E433E">
        <w:rPr>
          <w:rFonts w:ascii="Times New Roman" w:hAnsi="Times New Roman" w:cs="Times New Roman"/>
          <w:sz w:val="28"/>
          <w:szCs w:val="28"/>
          <w:lang w:val="en-US"/>
        </w:rPr>
        <w:t>Monocubed</w:t>
      </w:r>
      <w:proofErr w:type="spell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: [</w:t>
      </w:r>
      <w:r w:rsidRPr="003E433E">
        <w:rPr>
          <w:rFonts w:ascii="Times New Roman" w:hAnsi="Times New Roman" w:cs="Times New Roman"/>
          <w:sz w:val="28"/>
          <w:szCs w:val="28"/>
        </w:rPr>
        <w:t>сайт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]. — URL: https://www.monocubed.com/blog/progressive-web-app-frameworks/ (</w:t>
      </w:r>
      <w:r w:rsidRPr="003E433E">
        <w:rPr>
          <w:rFonts w:ascii="Times New Roman" w:hAnsi="Times New Roman" w:cs="Times New Roman"/>
          <w:sz w:val="28"/>
          <w:szCs w:val="28"/>
        </w:rPr>
        <w:t>дата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: 05.11.2023).</w:t>
      </w:r>
    </w:p>
    <w:p w14:paraId="03D64200" w14:textId="4FD93147" w:rsidR="00186B50" w:rsidRPr="003E433E" w:rsidRDefault="003E433E" w:rsidP="003E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How to Choose a Progressive Web App Framework: Top 8 Tools // </w:t>
      </w:r>
      <w:proofErr w:type="spellStart"/>
      <w:r w:rsidRPr="003E433E">
        <w:rPr>
          <w:rFonts w:ascii="Times New Roman" w:hAnsi="Times New Roman" w:cs="Times New Roman"/>
          <w:sz w:val="28"/>
          <w:szCs w:val="28"/>
          <w:lang w:val="en-US"/>
        </w:rPr>
        <w:t>Iflexion</w:t>
      </w:r>
      <w:proofErr w:type="spellEnd"/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: [</w:t>
      </w:r>
      <w:r w:rsidRPr="003E433E">
        <w:rPr>
          <w:rFonts w:ascii="Times New Roman" w:hAnsi="Times New Roman" w:cs="Times New Roman"/>
          <w:sz w:val="28"/>
          <w:szCs w:val="28"/>
        </w:rPr>
        <w:t>сайт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]. — URL: https://www.iflexion.com/blog/progressive-web-app-framework (</w:t>
      </w:r>
      <w:r w:rsidRPr="003E433E">
        <w:rPr>
          <w:rFonts w:ascii="Times New Roman" w:hAnsi="Times New Roman" w:cs="Times New Roman"/>
          <w:sz w:val="28"/>
          <w:szCs w:val="28"/>
        </w:rPr>
        <w:t>дата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Pr="003E433E">
        <w:rPr>
          <w:rFonts w:ascii="Times New Roman" w:hAnsi="Times New Roman" w:cs="Times New Roman"/>
          <w:sz w:val="28"/>
          <w:szCs w:val="28"/>
          <w:lang w:val="en-US"/>
        </w:rPr>
        <w:t>: 05.11.2023).</w:t>
      </w:r>
    </w:p>
    <w:sectPr w:rsidR="00186B50" w:rsidRPr="003E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107A"/>
    <w:multiLevelType w:val="hybridMultilevel"/>
    <w:tmpl w:val="B9CC7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EB"/>
    <w:rsid w:val="00031CCB"/>
    <w:rsid w:val="00041DBB"/>
    <w:rsid w:val="0004564D"/>
    <w:rsid w:val="000C40B9"/>
    <w:rsid w:val="000F50E0"/>
    <w:rsid w:val="00102A22"/>
    <w:rsid w:val="00183FCE"/>
    <w:rsid w:val="00186B50"/>
    <w:rsid w:val="001D6A32"/>
    <w:rsid w:val="00373772"/>
    <w:rsid w:val="003E433E"/>
    <w:rsid w:val="003F4D4A"/>
    <w:rsid w:val="00453110"/>
    <w:rsid w:val="004574A9"/>
    <w:rsid w:val="00581B48"/>
    <w:rsid w:val="00590362"/>
    <w:rsid w:val="005D601F"/>
    <w:rsid w:val="005F0058"/>
    <w:rsid w:val="006D7400"/>
    <w:rsid w:val="00706144"/>
    <w:rsid w:val="00756499"/>
    <w:rsid w:val="007610C3"/>
    <w:rsid w:val="007C15C0"/>
    <w:rsid w:val="00842B29"/>
    <w:rsid w:val="00886658"/>
    <w:rsid w:val="00886912"/>
    <w:rsid w:val="0089057C"/>
    <w:rsid w:val="008E19F2"/>
    <w:rsid w:val="008E40E5"/>
    <w:rsid w:val="008F644E"/>
    <w:rsid w:val="0092088D"/>
    <w:rsid w:val="0096341E"/>
    <w:rsid w:val="009A376A"/>
    <w:rsid w:val="00A8575E"/>
    <w:rsid w:val="00A86EE9"/>
    <w:rsid w:val="00A97706"/>
    <w:rsid w:val="00AF1DB4"/>
    <w:rsid w:val="00AF76F1"/>
    <w:rsid w:val="00B53CA8"/>
    <w:rsid w:val="00BF3F23"/>
    <w:rsid w:val="00C77CED"/>
    <w:rsid w:val="00CA1CC9"/>
    <w:rsid w:val="00CE7A4A"/>
    <w:rsid w:val="00D70807"/>
    <w:rsid w:val="00EF69FB"/>
    <w:rsid w:val="00F46162"/>
    <w:rsid w:val="00F623EB"/>
    <w:rsid w:val="00F75875"/>
    <w:rsid w:val="00FC20DE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463C"/>
  <w15:chartTrackingRefBased/>
  <w15:docId w15:val="{85F8A644-4898-400A-8813-FD25A133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45</cp:revision>
  <dcterms:created xsi:type="dcterms:W3CDTF">2023-11-05T23:08:00Z</dcterms:created>
  <dcterms:modified xsi:type="dcterms:W3CDTF">2023-11-07T19:35:00Z</dcterms:modified>
</cp:coreProperties>
</file>