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>In the provided layout, the app adapts to different screen orientations (portrait and landscape) using the following techniques and widgets:</w:t>
      </w:r>
    </w:p>
    <w:p w:rsidR="00BC3594" w:rsidRPr="00BC3594" w:rsidRDefault="00BC3594" w:rsidP="00BC3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594">
        <w:rPr>
          <w:rFonts w:ascii="Times New Roman" w:hAnsi="Times New Roman" w:cs="Times New Roman"/>
          <w:b/>
          <w:bCs/>
          <w:sz w:val="24"/>
          <w:szCs w:val="24"/>
        </w:rPr>
        <w:t>1. Orientation Adaptation: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The layout checks the current orientation using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MediaQuery.of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>(context</w:t>
      </w:r>
      <w:proofErr w:type="gramStart"/>
      <w:r w:rsidRPr="00BC3594">
        <w:rPr>
          <w:rFonts w:ascii="Times New Roman" w:hAnsi="Times New Roman" w:cs="Times New Roman"/>
          <w:sz w:val="24"/>
          <w:szCs w:val="24"/>
        </w:rPr>
        <w:t>).orientation</w:t>
      </w:r>
      <w:proofErr w:type="gramEnd"/>
      <w:r w:rsidRPr="00BC3594">
        <w:rPr>
          <w:rFonts w:ascii="Times New Roman" w:hAnsi="Times New Roman" w:cs="Times New Roman"/>
          <w:sz w:val="24"/>
          <w:szCs w:val="24"/>
        </w:rPr>
        <w:t>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If the screen is in portrait mode, a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is used to display the shopping items in a vertical list.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If the screen is in landscape mode, a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GridView.count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is used to display the items in a grid with two columns, providing better use of the horizontal space.</w:t>
      </w:r>
    </w:p>
    <w:p w:rsidR="00BC3594" w:rsidRPr="00BC3594" w:rsidRDefault="00BC3594" w:rsidP="00BC3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594">
        <w:rPr>
          <w:rFonts w:ascii="Times New Roman" w:hAnsi="Times New Roman" w:cs="Times New Roman"/>
          <w:b/>
          <w:bCs/>
          <w:sz w:val="24"/>
          <w:szCs w:val="24"/>
        </w:rPr>
        <w:t>2. Reusable Scaffold with Bottom Navigation: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AppScaffold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widget is used to wrap the main structure of both the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AboutPage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. This scaffold includes a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to allow users to switch between the home and about screens.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provides a consistent navigation experience with two items: </w:t>
      </w:r>
      <w:r w:rsidRPr="00BC3594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BC3594">
        <w:rPr>
          <w:rFonts w:ascii="Times New Roman" w:hAnsi="Times New Roman" w:cs="Times New Roman"/>
          <w:sz w:val="24"/>
          <w:szCs w:val="24"/>
        </w:rPr>
        <w:t xml:space="preserve"> and </w:t>
      </w:r>
      <w:r w:rsidRPr="00BC3594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BC3594">
        <w:rPr>
          <w:rFonts w:ascii="Times New Roman" w:hAnsi="Times New Roman" w:cs="Times New Roman"/>
          <w:sz w:val="24"/>
          <w:szCs w:val="24"/>
        </w:rPr>
        <w:t>. The selected index is dynamically updated based on the current screen.</w:t>
      </w:r>
    </w:p>
    <w:p w:rsidR="00BC3594" w:rsidRPr="00BC3594" w:rsidRDefault="00BC3594" w:rsidP="00BC3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594">
        <w:rPr>
          <w:rFonts w:ascii="Times New Roman" w:hAnsi="Times New Roman" w:cs="Times New Roman"/>
          <w:b/>
          <w:bCs/>
          <w:sz w:val="24"/>
          <w:szCs w:val="24"/>
        </w:rPr>
        <w:t xml:space="preserve">3. Card and </w:t>
      </w:r>
      <w:proofErr w:type="spellStart"/>
      <w:r w:rsidRPr="00BC3594">
        <w:rPr>
          <w:rFonts w:ascii="Times New Roman" w:hAnsi="Times New Roman" w:cs="Times New Roman"/>
          <w:b/>
          <w:bCs/>
          <w:sz w:val="24"/>
          <w:szCs w:val="24"/>
        </w:rPr>
        <w:t>ListTile</w:t>
      </w:r>
      <w:proofErr w:type="spellEnd"/>
      <w:r w:rsidRPr="00BC3594">
        <w:rPr>
          <w:rFonts w:ascii="Times New Roman" w:hAnsi="Times New Roman" w:cs="Times New Roman"/>
          <w:b/>
          <w:bCs/>
          <w:sz w:val="24"/>
          <w:szCs w:val="24"/>
        </w:rPr>
        <w:t xml:space="preserve"> Widgets: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To display the shopping items, I use the Card widget to create visually distinct items and the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widget for each item in the list/grid. The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includes a leading icon (shopping cart) and a trailing checkbox icon, making it interactive and clear for users to mark items.</w:t>
      </w:r>
    </w:p>
    <w:p w:rsidR="00BC3594" w:rsidRPr="00BC3594" w:rsidRDefault="00BC3594" w:rsidP="00BC3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594">
        <w:rPr>
          <w:rFonts w:ascii="Times New Roman" w:hAnsi="Times New Roman" w:cs="Times New Roman"/>
          <w:b/>
          <w:bCs/>
          <w:sz w:val="24"/>
          <w:szCs w:val="24"/>
        </w:rPr>
        <w:t>4. Responsiveness and Design Consistency: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By using widgets like Padding,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SingleChildScrollView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, the layout ensures consistent spacing and smooth scrolling, especially when content might overflow (e.g., in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AboutPage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>).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>The Card widget's shape property is used to round the corners for a more modern, visually appealing design.</w:t>
      </w:r>
    </w:p>
    <w:p w:rsidR="00BC3594" w:rsidRPr="00BC3594" w:rsidRDefault="00BC3594" w:rsidP="00BC3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594">
        <w:rPr>
          <w:rFonts w:ascii="Times New Roman" w:hAnsi="Times New Roman" w:cs="Times New Roman"/>
          <w:b/>
          <w:bCs/>
          <w:sz w:val="24"/>
          <w:szCs w:val="24"/>
        </w:rPr>
        <w:t>Key Widgets/Techniques Used: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3594">
        <w:rPr>
          <w:rFonts w:ascii="Times New Roman" w:hAnsi="Times New Roman" w:cs="Times New Roman"/>
          <w:sz w:val="24"/>
          <w:szCs w:val="24"/>
        </w:rPr>
        <w:t>MediaQuery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for detecting orientation and adapting the layout.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3594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for portrait mode to list items.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3594">
        <w:rPr>
          <w:rFonts w:ascii="Times New Roman" w:hAnsi="Times New Roman" w:cs="Times New Roman"/>
          <w:sz w:val="24"/>
          <w:szCs w:val="24"/>
        </w:rPr>
        <w:t>GridView.count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for landscape mode to display items in a grid.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3594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 xml:space="preserve"> for easy navigation between screens.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 xml:space="preserve">Card, </w:t>
      </w:r>
      <w:proofErr w:type="spellStart"/>
      <w:r w:rsidRPr="00BC3594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BC3594">
        <w:rPr>
          <w:rFonts w:ascii="Times New Roman" w:hAnsi="Times New Roman" w:cs="Times New Roman"/>
          <w:sz w:val="24"/>
          <w:szCs w:val="24"/>
        </w:rPr>
        <w:t>, and Icon for displaying and interacting with items in the shopping list.</w:t>
      </w:r>
    </w:p>
    <w:p w:rsidR="00BC3594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t>The app ensures a smooth and adaptable experience across devices by adjusting the layout based on orientation and screen size, while keeping the navigation consistent through the bottom navigation bar.</w:t>
      </w:r>
    </w:p>
    <w:p w:rsidR="005027CE" w:rsidRPr="00BC3594" w:rsidRDefault="00BC3594" w:rsidP="00BC3594">
      <w:pPr>
        <w:rPr>
          <w:rFonts w:ascii="Times New Roman" w:hAnsi="Times New Roman" w:cs="Times New Roman"/>
          <w:sz w:val="24"/>
          <w:szCs w:val="24"/>
        </w:rPr>
      </w:pPr>
      <w:r w:rsidRPr="00BC35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7FE0F0" wp14:editId="5E39E7B3">
            <wp:extent cx="1548611" cy="292699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597" cy="29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5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9A766" wp14:editId="7BBF490D">
            <wp:extent cx="4330586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770" cy="23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5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1CF93" wp14:editId="6A24676D">
            <wp:extent cx="2973765" cy="1980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372" cy="19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5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9099F" wp14:editId="0B03A04E">
            <wp:extent cx="2164080" cy="32774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82735" cy="33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5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56CEC4" wp14:editId="1D970E1C">
            <wp:extent cx="2392680" cy="4301194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387" cy="43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5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911EE" wp14:editId="4C22C05C">
            <wp:extent cx="6152515" cy="30099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7CE" w:rsidRPr="00BC35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657E"/>
    <w:multiLevelType w:val="multilevel"/>
    <w:tmpl w:val="DB5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90153"/>
    <w:multiLevelType w:val="multilevel"/>
    <w:tmpl w:val="FF4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126A3"/>
    <w:multiLevelType w:val="multilevel"/>
    <w:tmpl w:val="C85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E65B7"/>
    <w:multiLevelType w:val="multilevel"/>
    <w:tmpl w:val="D236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80FD6"/>
    <w:multiLevelType w:val="multilevel"/>
    <w:tmpl w:val="7E1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13"/>
    <w:rsid w:val="005027CE"/>
    <w:rsid w:val="00837C48"/>
    <w:rsid w:val="00BC3594"/>
    <w:rsid w:val="00E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948AA-6A96-466E-8C55-C6610C01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3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C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C3594"/>
    <w:rPr>
      <w:b/>
      <w:bCs/>
    </w:rPr>
  </w:style>
  <w:style w:type="character" w:styleId="HTML">
    <w:name w:val="HTML Code"/>
    <w:basedOn w:val="a0"/>
    <w:uiPriority w:val="99"/>
    <w:semiHidden/>
    <w:unhideWhenUsed/>
    <w:rsid w:val="00BC3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Ekacka</dc:creator>
  <cp:keywords/>
  <dc:description/>
  <cp:lastModifiedBy>Ekacka</cp:lastModifiedBy>
  <cp:revision>5</cp:revision>
  <dcterms:created xsi:type="dcterms:W3CDTF">2025-03-24T18:17:00Z</dcterms:created>
  <dcterms:modified xsi:type="dcterms:W3CDTF">2025-04-09T18:35:00Z</dcterms:modified>
</cp:coreProperties>
</file>