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2104" w14:textId="77777777" w:rsidR="00DB3ACA" w:rsidRDefault="00000000">
      <w:pPr>
        <w:spacing w:after="60"/>
      </w:pPr>
      <w:r>
        <w:rPr>
          <w:b/>
          <w:bCs/>
          <w:color w:val="1F3A5F"/>
          <w:sz w:val="44"/>
          <w:szCs w:val="44"/>
        </w:rPr>
        <w:t>LSTM Practice Questions</w:t>
      </w:r>
    </w:p>
    <w:p w14:paraId="6B0763C7" w14:textId="0146E32B" w:rsidR="00DB3ACA" w:rsidRDefault="00DB3ACA">
      <w:pPr>
        <w:pBdr>
          <w:bottom w:val="single" w:sz="8" w:space="6" w:color="2E5C8A"/>
        </w:pBdr>
        <w:spacing w:after="200"/>
      </w:pPr>
    </w:p>
    <w:p w14:paraId="158BB485" w14:textId="77777777" w:rsidR="00DB3ACA" w:rsidRDefault="00000000">
      <w:pPr>
        <w:spacing w:after="100" w:line="276" w:lineRule="auto"/>
      </w:pPr>
      <w:r>
        <w:rPr>
          <w:b/>
          <w:bCs/>
        </w:rPr>
        <w:t xml:space="preserve">Conventions: </w:t>
      </w:r>
      <w:r>
        <w:t>σ(z) = 1 / (1 + e^(−z)); tanh(z) = (</w:t>
      </w:r>
      <w:proofErr w:type="spellStart"/>
      <w:r>
        <w:t>e^z</w:t>
      </w:r>
      <w:proofErr w:type="spellEnd"/>
      <w:r>
        <w:t xml:space="preserve"> − e^(−z)) / (</w:t>
      </w:r>
      <w:proofErr w:type="spellStart"/>
      <w:r>
        <w:t>e^z</w:t>
      </w:r>
      <w:proofErr w:type="spellEnd"/>
      <w:r>
        <w:t xml:space="preserve"> + e^(−z)). Intermediate values are rounded to 4 decimal places. Standard LSTM equations are used, with </w:t>
      </w:r>
      <w:proofErr w:type="spellStart"/>
      <w:r>
        <w:t>h_t</w:t>
      </w:r>
      <w:proofErr w:type="spellEnd"/>
      <w:r>
        <w:t xml:space="preserve"> = </w:t>
      </w:r>
      <w:proofErr w:type="spellStart"/>
      <w:r>
        <w:t>o_t</w:t>
      </w:r>
      <w:proofErr w:type="spellEnd"/>
      <w:r>
        <w:t xml:space="preserve"> ⊙ tanh(</w:t>
      </w:r>
      <w:proofErr w:type="spellStart"/>
      <w:r>
        <w:t>C_t</w:t>
      </w:r>
      <w:proofErr w:type="spellEnd"/>
      <w:r>
        <w:t xml:space="preserve">) and </w:t>
      </w:r>
      <w:proofErr w:type="spellStart"/>
      <w:r>
        <w:t>C_t</w:t>
      </w:r>
      <w:proofErr w:type="spellEnd"/>
      <w:r>
        <w:t xml:space="preserve"> = </w:t>
      </w:r>
      <w:proofErr w:type="spellStart"/>
      <w:r>
        <w:t>f_t</w:t>
      </w:r>
      <w:proofErr w:type="spellEnd"/>
      <w:r>
        <w:t xml:space="preserve"> ⊙ C_(t−1) + </w:t>
      </w:r>
      <w:proofErr w:type="spellStart"/>
      <w:r>
        <w:t>i_t</w:t>
      </w:r>
      <w:proofErr w:type="spellEnd"/>
      <w:r>
        <w:t xml:space="preserve"> ⊙ </w:t>
      </w:r>
      <w:proofErr w:type="spellStart"/>
      <w:r>
        <w:t>C̃_t</w:t>
      </w:r>
      <w:proofErr w:type="spellEnd"/>
      <w:r>
        <w:t>.</w:t>
      </w:r>
    </w:p>
    <w:p w14:paraId="2B990319" w14:textId="77777777" w:rsidR="00DB3ACA" w:rsidRDefault="00000000">
      <w:pPr>
        <w:pStyle w:val="Heading1"/>
      </w:pPr>
      <w:r>
        <w:t>Question 1: Single-cell forward pass</w:t>
      </w:r>
    </w:p>
    <w:p w14:paraId="28189313" w14:textId="77777777" w:rsidR="00DB3ACA" w:rsidRDefault="00000000">
      <w:pPr>
        <w:pBdr>
          <w:left w:val="single" w:sz="18" w:space="8" w:color="2E5C8A"/>
        </w:pBdr>
        <w:shd w:val="clear" w:color="auto" w:fill="F2F5F9"/>
        <w:spacing w:before="60" w:after="140"/>
        <w:ind w:left="160"/>
      </w:pPr>
      <w:r>
        <w:rPr>
          <w:i/>
          <w:iCs/>
          <w:color w:val="333333"/>
        </w:rPr>
        <w:t xml:space="preserve">Scalar LSTM cell: </w:t>
      </w:r>
      <w:proofErr w:type="spellStart"/>
      <w:r>
        <w:rPr>
          <w:i/>
          <w:iCs/>
          <w:color w:val="333333"/>
        </w:rPr>
        <w:t>x_t</w:t>
      </w:r>
      <w:proofErr w:type="spellEnd"/>
      <w:r>
        <w:rPr>
          <w:i/>
          <w:iCs/>
          <w:color w:val="333333"/>
        </w:rPr>
        <w:t xml:space="preserve"> = 0.5, h_(t−1) = 0.2, C_(t−1) = 0.4. Compute </w:t>
      </w:r>
      <w:proofErr w:type="spellStart"/>
      <w:r>
        <w:rPr>
          <w:i/>
          <w:iCs/>
          <w:color w:val="333333"/>
        </w:rPr>
        <w:t>f_t</w:t>
      </w:r>
      <w:proofErr w:type="spellEnd"/>
      <w:r>
        <w:rPr>
          <w:i/>
          <w:iCs/>
          <w:color w:val="333333"/>
        </w:rPr>
        <w:t xml:space="preserve">, </w:t>
      </w:r>
      <w:proofErr w:type="spellStart"/>
      <w:r>
        <w:rPr>
          <w:i/>
          <w:iCs/>
          <w:color w:val="333333"/>
        </w:rPr>
        <w:t>i_t</w:t>
      </w:r>
      <w:proofErr w:type="spellEnd"/>
      <w:r>
        <w:rPr>
          <w:i/>
          <w:iCs/>
          <w:color w:val="333333"/>
        </w:rPr>
        <w:t xml:space="preserve">, </w:t>
      </w:r>
      <w:proofErr w:type="spellStart"/>
      <w:r>
        <w:rPr>
          <w:i/>
          <w:iCs/>
          <w:color w:val="333333"/>
        </w:rPr>
        <w:t>C̃_t</w:t>
      </w:r>
      <w:proofErr w:type="spellEnd"/>
      <w:r>
        <w:rPr>
          <w:i/>
          <w:iCs/>
          <w:color w:val="333333"/>
        </w:rPr>
        <w:t xml:space="preserve">, </w:t>
      </w:r>
      <w:proofErr w:type="spellStart"/>
      <w:r>
        <w:rPr>
          <w:i/>
          <w:iCs/>
          <w:color w:val="333333"/>
        </w:rPr>
        <w:t>C_t</w:t>
      </w:r>
      <w:proofErr w:type="spellEnd"/>
      <w:r>
        <w:rPr>
          <w:i/>
          <w:iCs/>
          <w:color w:val="333333"/>
        </w:rPr>
        <w:t xml:space="preserve">, </w:t>
      </w:r>
      <w:proofErr w:type="spellStart"/>
      <w:r>
        <w:rPr>
          <w:i/>
          <w:iCs/>
          <w:color w:val="333333"/>
        </w:rPr>
        <w:t>o_t</w:t>
      </w:r>
      <w:proofErr w:type="spellEnd"/>
      <w:r>
        <w:rPr>
          <w:i/>
          <w:iCs/>
          <w:color w:val="333333"/>
        </w:rPr>
        <w:t xml:space="preserve"> and </w:t>
      </w:r>
      <w:proofErr w:type="spellStart"/>
      <w:r>
        <w:rPr>
          <w:i/>
          <w:iCs/>
          <w:color w:val="333333"/>
        </w:rPr>
        <w:t>h_t</w:t>
      </w:r>
      <w:proofErr w:type="spellEnd"/>
      <w:r>
        <w:rPr>
          <w:i/>
          <w:iCs/>
          <w:color w:val="333333"/>
        </w:rPr>
        <w:t>.</w:t>
      </w:r>
    </w:p>
    <w:p w14:paraId="51CF1432" w14:textId="77777777" w:rsidR="00DB3ACA" w:rsidRDefault="00000000">
      <w:pPr>
        <w:pStyle w:val="Heading2"/>
      </w:pPr>
      <w:r>
        <w:t>Step 1: Forget gate</w:t>
      </w:r>
    </w:p>
    <w:p w14:paraId="1046A945" w14:textId="77777777" w:rsidR="00DB3ACA" w:rsidRDefault="00000000">
      <w:pPr>
        <w:spacing w:after="80"/>
        <w:ind w:left="540"/>
      </w:pPr>
      <w:proofErr w:type="spellStart"/>
      <w:r>
        <w:rPr>
          <w:rFonts w:ascii="Cambria" w:eastAsia="Cambria" w:hAnsi="Cambria" w:cs="Cambria"/>
          <w:sz w:val="21"/>
          <w:szCs w:val="21"/>
        </w:rPr>
        <w:t>z_f</w:t>
      </w:r>
      <w:proofErr w:type="spellEnd"/>
      <w:r>
        <w:rPr>
          <w:rFonts w:ascii="Cambria" w:eastAsia="Cambria" w:hAnsi="Cambria" w:cs="Cambria"/>
          <w:sz w:val="21"/>
          <w:szCs w:val="21"/>
        </w:rPr>
        <w:t xml:space="preserve"> = </w:t>
      </w:r>
      <w:proofErr w:type="spellStart"/>
      <w:r>
        <w:rPr>
          <w:rFonts w:ascii="Cambria" w:eastAsia="Cambria" w:hAnsi="Cambria" w:cs="Cambria"/>
          <w:sz w:val="21"/>
          <w:szCs w:val="21"/>
        </w:rPr>
        <w:t>W_f·x_t</w:t>
      </w:r>
      <w:proofErr w:type="spellEnd"/>
      <w:r>
        <w:rPr>
          <w:rFonts w:ascii="Cambria" w:eastAsia="Cambria" w:hAnsi="Cambria" w:cs="Cambria"/>
          <w:sz w:val="21"/>
          <w:szCs w:val="21"/>
        </w:rPr>
        <w:t xml:space="preserve"> + </w:t>
      </w:r>
      <w:proofErr w:type="spellStart"/>
      <w:r>
        <w:rPr>
          <w:rFonts w:ascii="Cambria" w:eastAsia="Cambria" w:hAnsi="Cambria" w:cs="Cambria"/>
          <w:sz w:val="21"/>
          <w:szCs w:val="21"/>
        </w:rPr>
        <w:t>U_f·h</w:t>
      </w:r>
      <w:proofErr w:type="spellEnd"/>
      <w:r>
        <w:rPr>
          <w:rFonts w:ascii="Cambria" w:eastAsia="Cambria" w:hAnsi="Cambria" w:cs="Cambria"/>
          <w:sz w:val="21"/>
          <w:szCs w:val="21"/>
        </w:rPr>
        <w:t xml:space="preserve">_(t−1) + </w:t>
      </w:r>
      <w:proofErr w:type="spellStart"/>
      <w:r>
        <w:rPr>
          <w:rFonts w:ascii="Cambria" w:eastAsia="Cambria" w:hAnsi="Cambria" w:cs="Cambria"/>
          <w:sz w:val="21"/>
          <w:szCs w:val="21"/>
        </w:rPr>
        <w:t>b_f</w:t>
      </w:r>
      <w:proofErr w:type="spellEnd"/>
      <w:r>
        <w:rPr>
          <w:rFonts w:ascii="Cambria" w:eastAsia="Cambria" w:hAnsi="Cambria" w:cs="Cambria"/>
          <w:sz w:val="21"/>
          <w:szCs w:val="21"/>
        </w:rPr>
        <w:t xml:space="preserve"> = 0.7(0.5) + 0.3(0.2) + 0.1 = 0.35 + 0.06 + 0.1 = 0.51</w:t>
      </w:r>
    </w:p>
    <w:p w14:paraId="01D86D26" w14:textId="77777777" w:rsidR="00DB3ACA" w:rsidRDefault="00000000">
      <w:pPr>
        <w:spacing w:after="80"/>
        <w:ind w:left="540"/>
      </w:pPr>
      <w:proofErr w:type="spellStart"/>
      <w:r>
        <w:rPr>
          <w:rFonts w:ascii="Cambria" w:eastAsia="Cambria" w:hAnsi="Cambria" w:cs="Cambria"/>
          <w:sz w:val="21"/>
          <w:szCs w:val="21"/>
        </w:rPr>
        <w:t>f_t</w:t>
      </w:r>
      <w:proofErr w:type="spellEnd"/>
      <w:r>
        <w:rPr>
          <w:rFonts w:ascii="Cambria" w:eastAsia="Cambria" w:hAnsi="Cambria" w:cs="Cambria"/>
          <w:sz w:val="21"/>
          <w:szCs w:val="21"/>
        </w:rPr>
        <w:t xml:space="preserve"> = </w:t>
      </w:r>
      <w:proofErr w:type="gramStart"/>
      <w:r>
        <w:rPr>
          <w:rFonts w:ascii="Cambria" w:eastAsia="Cambria" w:hAnsi="Cambria" w:cs="Cambria"/>
          <w:sz w:val="21"/>
          <w:szCs w:val="21"/>
        </w:rPr>
        <w:t>σ(</w:t>
      </w:r>
      <w:proofErr w:type="gramEnd"/>
      <w:r>
        <w:rPr>
          <w:rFonts w:ascii="Cambria" w:eastAsia="Cambria" w:hAnsi="Cambria" w:cs="Cambria"/>
          <w:sz w:val="21"/>
          <w:szCs w:val="21"/>
        </w:rPr>
        <w:t>0.51) = 1 / (1 + e</w:t>
      </w:r>
      <w:proofErr w:type="gramStart"/>
      <w:r>
        <w:rPr>
          <w:rFonts w:ascii="Cambria" w:eastAsia="Cambria" w:hAnsi="Cambria" w:cs="Cambria"/>
          <w:sz w:val="21"/>
          <w:szCs w:val="21"/>
        </w:rPr>
        <w:t>^(</w:t>
      </w:r>
      <w:proofErr w:type="gramEnd"/>
      <w:r>
        <w:rPr>
          <w:rFonts w:ascii="Cambria" w:eastAsia="Cambria" w:hAnsi="Cambria" w:cs="Cambria"/>
          <w:sz w:val="21"/>
          <w:szCs w:val="21"/>
        </w:rPr>
        <w:t>−0.51)) = 1 / (1 + 0.6005) = 0.6248</w:t>
      </w:r>
    </w:p>
    <w:p w14:paraId="66DFFD4E" w14:textId="77777777" w:rsidR="00DB3ACA" w:rsidRDefault="00000000">
      <w:pPr>
        <w:pStyle w:val="Heading2"/>
      </w:pPr>
      <w:r>
        <w:t>Step 2: Input gate</w:t>
      </w:r>
    </w:p>
    <w:p w14:paraId="3A058383" w14:textId="77777777" w:rsidR="00DB3ACA" w:rsidRDefault="00000000">
      <w:pPr>
        <w:spacing w:after="80"/>
        <w:ind w:left="540"/>
      </w:pPr>
      <w:proofErr w:type="spellStart"/>
      <w:r>
        <w:rPr>
          <w:rFonts w:ascii="Cambria" w:eastAsia="Cambria" w:hAnsi="Cambria" w:cs="Cambria"/>
          <w:sz w:val="21"/>
          <w:szCs w:val="21"/>
        </w:rPr>
        <w:t>z_i</w:t>
      </w:r>
      <w:proofErr w:type="spellEnd"/>
      <w:r>
        <w:rPr>
          <w:rFonts w:ascii="Cambria" w:eastAsia="Cambria" w:hAnsi="Cambria" w:cs="Cambria"/>
          <w:sz w:val="21"/>
          <w:szCs w:val="21"/>
        </w:rPr>
        <w:t xml:space="preserve"> = 0.6(0.5) + 0.4(0.2) + 0.0 = 0.30 + 0.08 = 0.38</w:t>
      </w:r>
    </w:p>
    <w:p w14:paraId="009311D5" w14:textId="77777777" w:rsidR="00DB3ACA" w:rsidRDefault="00000000">
      <w:pPr>
        <w:spacing w:after="80"/>
        <w:ind w:left="540"/>
      </w:pPr>
      <w:proofErr w:type="spellStart"/>
      <w:r>
        <w:rPr>
          <w:rFonts w:ascii="Cambria" w:eastAsia="Cambria" w:hAnsi="Cambria" w:cs="Cambria"/>
          <w:sz w:val="21"/>
          <w:szCs w:val="21"/>
        </w:rPr>
        <w:t>i_t</w:t>
      </w:r>
      <w:proofErr w:type="spellEnd"/>
      <w:r>
        <w:rPr>
          <w:rFonts w:ascii="Cambria" w:eastAsia="Cambria" w:hAnsi="Cambria" w:cs="Cambria"/>
          <w:sz w:val="21"/>
          <w:szCs w:val="21"/>
        </w:rPr>
        <w:t xml:space="preserve"> = </w:t>
      </w:r>
      <w:proofErr w:type="gramStart"/>
      <w:r>
        <w:rPr>
          <w:rFonts w:ascii="Cambria" w:eastAsia="Cambria" w:hAnsi="Cambria" w:cs="Cambria"/>
          <w:sz w:val="21"/>
          <w:szCs w:val="21"/>
        </w:rPr>
        <w:t>σ(</w:t>
      </w:r>
      <w:proofErr w:type="gramEnd"/>
      <w:r>
        <w:rPr>
          <w:rFonts w:ascii="Cambria" w:eastAsia="Cambria" w:hAnsi="Cambria" w:cs="Cambria"/>
          <w:sz w:val="21"/>
          <w:szCs w:val="21"/>
        </w:rPr>
        <w:t>0.38) = 1 / (1 + 0.6839) = 0.5939</w:t>
      </w:r>
    </w:p>
    <w:p w14:paraId="251FD8AB" w14:textId="77777777" w:rsidR="00DB3ACA" w:rsidRDefault="00000000">
      <w:pPr>
        <w:pStyle w:val="Heading2"/>
      </w:pPr>
      <w:r>
        <w:t>Step 3: Candidate cell state</w:t>
      </w:r>
    </w:p>
    <w:p w14:paraId="51C7EC1E" w14:textId="77777777" w:rsidR="00DB3ACA" w:rsidRDefault="00000000">
      <w:pPr>
        <w:spacing w:after="80"/>
        <w:ind w:left="540"/>
      </w:pPr>
      <w:proofErr w:type="spellStart"/>
      <w:r>
        <w:rPr>
          <w:rFonts w:ascii="Cambria" w:eastAsia="Cambria" w:hAnsi="Cambria" w:cs="Cambria"/>
          <w:sz w:val="21"/>
          <w:szCs w:val="21"/>
        </w:rPr>
        <w:t>z_c</w:t>
      </w:r>
      <w:proofErr w:type="spellEnd"/>
      <w:r>
        <w:rPr>
          <w:rFonts w:ascii="Cambria" w:eastAsia="Cambria" w:hAnsi="Cambria" w:cs="Cambria"/>
          <w:sz w:val="21"/>
          <w:szCs w:val="21"/>
        </w:rPr>
        <w:t xml:space="preserve"> = 0.9(0.5) + 0.2(0.2) + 0.0 = 0.45 + 0.04 = 0.49</w:t>
      </w:r>
    </w:p>
    <w:p w14:paraId="7DBA11A0" w14:textId="77777777" w:rsidR="00DB3ACA" w:rsidRDefault="00000000">
      <w:pPr>
        <w:spacing w:after="80"/>
        <w:ind w:left="540"/>
      </w:pPr>
      <w:proofErr w:type="spellStart"/>
      <w:r>
        <w:rPr>
          <w:rFonts w:ascii="Cambria" w:eastAsia="Cambria" w:hAnsi="Cambria" w:cs="Cambria"/>
          <w:sz w:val="21"/>
          <w:szCs w:val="21"/>
        </w:rPr>
        <w:t>C̃_t</w:t>
      </w:r>
      <w:proofErr w:type="spellEnd"/>
      <w:r>
        <w:rPr>
          <w:rFonts w:ascii="Cambria" w:eastAsia="Cambria" w:hAnsi="Cambria" w:cs="Cambria"/>
          <w:sz w:val="21"/>
          <w:szCs w:val="21"/>
        </w:rPr>
        <w:t xml:space="preserve"> = </w:t>
      </w:r>
      <w:proofErr w:type="gramStart"/>
      <w:r>
        <w:rPr>
          <w:rFonts w:ascii="Cambria" w:eastAsia="Cambria" w:hAnsi="Cambria" w:cs="Cambria"/>
          <w:sz w:val="21"/>
          <w:szCs w:val="21"/>
        </w:rPr>
        <w:t>tanh(</w:t>
      </w:r>
      <w:proofErr w:type="gramEnd"/>
      <w:r>
        <w:rPr>
          <w:rFonts w:ascii="Cambria" w:eastAsia="Cambria" w:hAnsi="Cambria" w:cs="Cambria"/>
          <w:sz w:val="21"/>
          <w:szCs w:val="21"/>
        </w:rPr>
        <w:t>0.49) = 0.4542</w:t>
      </w:r>
    </w:p>
    <w:p w14:paraId="66431DA9" w14:textId="77777777" w:rsidR="00DB3ACA" w:rsidRDefault="00000000">
      <w:pPr>
        <w:pStyle w:val="Heading2"/>
      </w:pPr>
      <w:r>
        <w:t>Step 4: New cell state</w:t>
      </w:r>
    </w:p>
    <w:p w14:paraId="37D5C405" w14:textId="77777777" w:rsidR="00DB3ACA" w:rsidRDefault="00000000">
      <w:pPr>
        <w:spacing w:after="80"/>
        <w:ind w:left="540"/>
      </w:pPr>
      <w:proofErr w:type="spellStart"/>
      <w:r>
        <w:rPr>
          <w:rFonts w:ascii="Cambria" w:eastAsia="Cambria" w:hAnsi="Cambria" w:cs="Cambria"/>
          <w:sz w:val="21"/>
          <w:szCs w:val="21"/>
        </w:rPr>
        <w:t>C_t</w:t>
      </w:r>
      <w:proofErr w:type="spellEnd"/>
      <w:r>
        <w:rPr>
          <w:rFonts w:ascii="Cambria" w:eastAsia="Cambria" w:hAnsi="Cambria" w:cs="Cambria"/>
          <w:sz w:val="21"/>
          <w:szCs w:val="21"/>
        </w:rPr>
        <w:t xml:space="preserve"> = </w:t>
      </w:r>
      <w:proofErr w:type="spellStart"/>
      <w:r>
        <w:rPr>
          <w:rFonts w:ascii="Cambria" w:eastAsia="Cambria" w:hAnsi="Cambria" w:cs="Cambria"/>
          <w:sz w:val="21"/>
          <w:szCs w:val="21"/>
        </w:rPr>
        <w:t>f_t·C</w:t>
      </w:r>
      <w:proofErr w:type="spellEnd"/>
      <w:r>
        <w:rPr>
          <w:rFonts w:ascii="Cambria" w:eastAsia="Cambria" w:hAnsi="Cambria" w:cs="Cambria"/>
          <w:sz w:val="21"/>
          <w:szCs w:val="21"/>
        </w:rPr>
        <w:t>_(t−1) + i_</w:t>
      </w:r>
      <w:proofErr w:type="spellStart"/>
      <w:r>
        <w:rPr>
          <w:rFonts w:ascii="Cambria" w:eastAsia="Cambria" w:hAnsi="Cambria" w:cs="Cambria"/>
          <w:sz w:val="21"/>
          <w:szCs w:val="21"/>
        </w:rPr>
        <w:t>t·C</w:t>
      </w:r>
      <w:proofErr w:type="spellEnd"/>
      <w:r>
        <w:rPr>
          <w:rFonts w:ascii="Cambria" w:eastAsia="Cambria" w:hAnsi="Cambria" w:cs="Cambria"/>
          <w:sz w:val="21"/>
          <w:szCs w:val="21"/>
        </w:rPr>
        <w:t>̃_t = (</w:t>
      </w:r>
      <w:proofErr w:type="gramStart"/>
      <w:r>
        <w:rPr>
          <w:rFonts w:ascii="Cambria" w:eastAsia="Cambria" w:hAnsi="Cambria" w:cs="Cambria"/>
          <w:sz w:val="21"/>
          <w:szCs w:val="21"/>
        </w:rPr>
        <w:t>0.6248)(</w:t>
      </w:r>
      <w:proofErr w:type="gramEnd"/>
      <w:r>
        <w:rPr>
          <w:rFonts w:ascii="Cambria" w:eastAsia="Cambria" w:hAnsi="Cambria" w:cs="Cambria"/>
          <w:sz w:val="21"/>
          <w:szCs w:val="21"/>
        </w:rPr>
        <w:t>0.4) + (</w:t>
      </w:r>
      <w:proofErr w:type="gramStart"/>
      <w:r>
        <w:rPr>
          <w:rFonts w:ascii="Cambria" w:eastAsia="Cambria" w:hAnsi="Cambria" w:cs="Cambria"/>
          <w:sz w:val="21"/>
          <w:szCs w:val="21"/>
        </w:rPr>
        <w:t>0.5939)(</w:t>
      </w:r>
      <w:proofErr w:type="gramEnd"/>
      <w:r>
        <w:rPr>
          <w:rFonts w:ascii="Cambria" w:eastAsia="Cambria" w:hAnsi="Cambria" w:cs="Cambria"/>
          <w:sz w:val="21"/>
          <w:szCs w:val="21"/>
        </w:rPr>
        <w:t>0.4542)</w:t>
      </w:r>
    </w:p>
    <w:p w14:paraId="1ECDD5AD" w14:textId="77777777" w:rsidR="00DB3ACA" w:rsidRDefault="00000000">
      <w:pPr>
        <w:spacing w:after="80"/>
        <w:ind w:left="540"/>
      </w:pPr>
      <w:proofErr w:type="spellStart"/>
      <w:r>
        <w:rPr>
          <w:rFonts w:ascii="Cambria" w:eastAsia="Cambria" w:hAnsi="Cambria" w:cs="Cambria"/>
          <w:sz w:val="21"/>
          <w:szCs w:val="21"/>
        </w:rPr>
        <w:t>C_t</w:t>
      </w:r>
      <w:proofErr w:type="spellEnd"/>
      <w:r>
        <w:rPr>
          <w:rFonts w:ascii="Cambria" w:eastAsia="Cambria" w:hAnsi="Cambria" w:cs="Cambria"/>
          <w:sz w:val="21"/>
          <w:szCs w:val="21"/>
        </w:rPr>
        <w:t xml:space="preserve"> = 0.2499 + 0.2697 = 0.5197</w:t>
      </w:r>
    </w:p>
    <w:p w14:paraId="598B09DD" w14:textId="77777777" w:rsidR="00DB3ACA" w:rsidRDefault="00000000">
      <w:pPr>
        <w:pStyle w:val="Heading2"/>
      </w:pPr>
      <w:r>
        <w:t>Step 5: Output gate</w:t>
      </w:r>
    </w:p>
    <w:p w14:paraId="46065015" w14:textId="77777777" w:rsidR="00DB3ACA" w:rsidRDefault="00000000">
      <w:pPr>
        <w:spacing w:after="80"/>
        <w:ind w:left="540"/>
      </w:pPr>
      <w:proofErr w:type="spellStart"/>
      <w:r>
        <w:rPr>
          <w:rFonts w:ascii="Cambria" w:eastAsia="Cambria" w:hAnsi="Cambria" w:cs="Cambria"/>
          <w:sz w:val="21"/>
          <w:szCs w:val="21"/>
        </w:rPr>
        <w:t>z_o</w:t>
      </w:r>
      <w:proofErr w:type="spellEnd"/>
      <w:r>
        <w:rPr>
          <w:rFonts w:ascii="Cambria" w:eastAsia="Cambria" w:hAnsi="Cambria" w:cs="Cambria"/>
          <w:sz w:val="21"/>
          <w:szCs w:val="21"/>
        </w:rPr>
        <w:t xml:space="preserve"> = 0.5(0.5) + 0.5(0.2) + 0.1 = 0.25 + 0.10 + 0.10 = 0.45</w:t>
      </w:r>
    </w:p>
    <w:p w14:paraId="7B3B0593" w14:textId="77777777" w:rsidR="00DB3ACA" w:rsidRDefault="00000000">
      <w:pPr>
        <w:spacing w:after="80"/>
        <w:ind w:left="540"/>
      </w:pPr>
      <w:proofErr w:type="spellStart"/>
      <w:r>
        <w:rPr>
          <w:rFonts w:ascii="Cambria" w:eastAsia="Cambria" w:hAnsi="Cambria" w:cs="Cambria"/>
          <w:sz w:val="21"/>
          <w:szCs w:val="21"/>
        </w:rPr>
        <w:t>o_t</w:t>
      </w:r>
      <w:proofErr w:type="spellEnd"/>
      <w:r>
        <w:rPr>
          <w:rFonts w:ascii="Cambria" w:eastAsia="Cambria" w:hAnsi="Cambria" w:cs="Cambria"/>
          <w:sz w:val="21"/>
          <w:szCs w:val="21"/>
        </w:rPr>
        <w:t xml:space="preserve"> = </w:t>
      </w:r>
      <w:proofErr w:type="gramStart"/>
      <w:r>
        <w:rPr>
          <w:rFonts w:ascii="Cambria" w:eastAsia="Cambria" w:hAnsi="Cambria" w:cs="Cambria"/>
          <w:sz w:val="21"/>
          <w:szCs w:val="21"/>
        </w:rPr>
        <w:t>σ(</w:t>
      </w:r>
      <w:proofErr w:type="gramEnd"/>
      <w:r>
        <w:rPr>
          <w:rFonts w:ascii="Cambria" w:eastAsia="Cambria" w:hAnsi="Cambria" w:cs="Cambria"/>
          <w:sz w:val="21"/>
          <w:szCs w:val="21"/>
        </w:rPr>
        <w:t>0.45) = 1 / (1 + 0.6376) = 0.6106</w:t>
      </w:r>
    </w:p>
    <w:p w14:paraId="2251D157" w14:textId="77777777" w:rsidR="00DB3ACA" w:rsidRDefault="00000000">
      <w:pPr>
        <w:pStyle w:val="Heading2"/>
      </w:pPr>
      <w:r>
        <w:t>Step 6: Hidden state</w:t>
      </w:r>
    </w:p>
    <w:p w14:paraId="37D8B0AD" w14:textId="77777777" w:rsidR="00DB3ACA" w:rsidRDefault="00000000">
      <w:pPr>
        <w:spacing w:after="80"/>
        <w:ind w:left="540"/>
      </w:pPr>
      <w:proofErr w:type="spellStart"/>
      <w:r>
        <w:rPr>
          <w:rFonts w:ascii="Cambria" w:eastAsia="Cambria" w:hAnsi="Cambria" w:cs="Cambria"/>
          <w:sz w:val="21"/>
          <w:szCs w:val="21"/>
        </w:rPr>
        <w:t>h_t</w:t>
      </w:r>
      <w:proofErr w:type="spellEnd"/>
      <w:r>
        <w:rPr>
          <w:rFonts w:ascii="Cambria" w:eastAsia="Cambria" w:hAnsi="Cambria" w:cs="Cambria"/>
          <w:sz w:val="21"/>
          <w:szCs w:val="21"/>
        </w:rPr>
        <w:t xml:space="preserve"> = </w:t>
      </w:r>
      <w:proofErr w:type="spellStart"/>
      <w:r>
        <w:rPr>
          <w:rFonts w:ascii="Cambria" w:eastAsia="Cambria" w:hAnsi="Cambria" w:cs="Cambria"/>
          <w:sz w:val="21"/>
          <w:szCs w:val="21"/>
        </w:rPr>
        <w:t>o_t</w:t>
      </w:r>
      <w:proofErr w:type="spellEnd"/>
      <w:r>
        <w:rPr>
          <w:rFonts w:ascii="Cambria" w:eastAsia="Cambria" w:hAnsi="Cambria" w:cs="Cambria"/>
          <w:sz w:val="21"/>
          <w:szCs w:val="21"/>
        </w:rPr>
        <w:t xml:space="preserve"> · tanh(</w:t>
      </w:r>
      <w:proofErr w:type="spellStart"/>
      <w:r>
        <w:rPr>
          <w:rFonts w:ascii="Cambria" w:eastAsia="Cambria" w:hAnsi="Cambria" w:cs="Cambria"/>
          <w:sz w:val="21"/>
          <w:szCs w:val="21"/>
        </w:rPr>
        <w:t>C_t</w:t>
      </w:r>
      <w:proofErr w:type="spellEnd"/>
      <w:r>
        <w:rPr>
          <w:rFonts w:ascii="Cambria" w:eastAsia="Cambria" w:hAnsi="Cambria" w:cs="Cambria"/>
          <w:sz w:val="21"/>
          <w:szCs w:val="21"/>
        </w:rPr>
        <w:t xml:space="preserve">) = 0.6106 · </w:t>
      </w:r>
      <w:proofErr w:type="gramStart"/>
      <w:r>
        <w:rPr>
          <w:rFonts w:ascii="Cambria" w:eastAsia="Cambria" w:hAnsi="Cambria" w:cs="Cambria"/>
          <w:sz w:val="21"/>
          <w:szCs w:val="21"/>
        </w:rPr>
        <w:t>tanh(</w:t>
      </w:r>
      <w:proofErr w:type="gramEnd"/>
      <w:r>
        <w:rPr>
          <w:rFonts w:ascii="Cambria" w:eastAsia="Cambria" w:hAnsi="Cambria" w:cs="Cambria"/>
          <w:sz w:val="21"/>
          <w:szCs w:val="21"/>
        </w:rPr>
        <w:t>0.5197) = 0.6106 · 0.4775 = 0.2916</w:t>
      </w:r>
    </w:p>
    <w:p w14:paraId="0EFEADEC" w14:textId="77777777" w:rsidR="00DB3ACA" w:rsidRDefault="00DB3A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DB3ACA" w14:paraId="0045D64B" w14:textId="77777777">
        <w:tblPrEx>
          <w:tblCellMar>
            <w:top w:w="0" w:type="dxa"/>
            <w:bottom w:w="0" w:type="dxa"/>
          </w:tblCellMar>
        </w:tblPrEx>
        <w:trPr>
          <w:tblHeader/>
        </w:trPr>
        <w:tc>
          <w:tcPr>
            <w:tcW w:w="3000" w:type="dxa"/>
            <w:tcBorders>
              <w:top w:val="single" w:sz="4" w:space="0" w:color="B8C4D2"/>
              <w:left w:val="single" w:sz="4" w:space="0" w:color="B8C4D2"/>
              <w:bottom w:val="single" w:sz="4" w:space="0" w:color="B8C4D2"/>
              <w:right w:val="single" w:sz="4" w:space="0" w:color="B8C4D2"/>
            </w:tcBorders>
            <w:shd w:val="clear" w:color="auto" w:fill="2E5C8A"/>
            <w:tcMar>
              <w:top w:w="70" w:type="dxa"/>
              <w:left w:w="120" w:type="dxa"/>
              <w:bottom w:w="70" w:type="dxa"/>
              <w:right w:w="120" w:type="dxa"/>
            </w:tcMar>
          </w:tcPr>
          <w:p w14:paraId="5B62FEBD" w14:textId="77777777" w:rsidR="00DB3ACA" w:rsidRDefault="00000000">
            <w:r>
              <w:rPr>
                <w:b/>
                <w:bCs/>
                <w:color w:val="FFFFFF"/>
              </w:rPr>
              <w:t>Quantity</w:t>
            </w:r>
          </w:p>
        </w:tc>
        <w:tc>
          <w:tcPr>
            <w:tcW w:w="3000" w:type="dxa"/>
            <w:tcBorders>
              <w:top w:val="single" w:sz="4" w:space="0" w:color="B8C4D2"/>
              <w:left w:val="single" w:sz="4" w:space="0" w:color="B8C4D2"/>
              <w:bottom w:val="single" w:sz="4" w:space="0" w:color="B8C4D2"/>
              <w:right w:val="single" w:sz="4" w:space="0" w:color="B8C4D2"/>
            </w:tcBorders>
            <w:shd w:val="clear" w:color="auto" w:fill="2E5C8A"/>
            <w:tcMar>
              <w:top w:w="70" w:type="dxa"/>
              <w:left w:w="120" w:type="dxa"/>
              <w:bottom w:w="70" w:type="dxa"/>
              <w:right w:w="120" w:type="dxa"/>
            </w:tcMar>
          </w:tcPr>
          <w:p w14:paraId="7FD387DA" w14:textId="77777777" w:rsidR="00DB3ACA" w:rsidRDefault="00000000">
            <w:r>
              <w:rPr>
                <w:b/>
                <w:bCs/>
                <w:color w:val="FFFFFF"/>
              </w:rPr>
              <w:t>Pre-activation z</w:t>
            </w:r>
          </w:p>
        </w:tc>
        <w:tc>
          <w:tcPr>
            <w:tcW w:w="3026" w:type="dxa"/>
            <w:tcBorders>
              <w:top w:val="single" w:sz="4" w:space="0" w:color="B8C4D2"/>
              <w:left w:val="single" w:sz="4" w:space="0" w:color="B8C4D2"/>
              <w:bottom w:val="single" w:sz="4" w:space="0" w:color="B8C4D2"/>
              <w:right w:val="single" w:sz="4" w:space="0" w:color="B8C4D2"/>
            </w:tcBorders>
            <w:shd w:val="clear" w:color="auto" w:fill="2E5C8A"/>
            <w:tcMar>
              <w:top w:w="70" w:type="dxa"/>
              <w:left w:w="120" w:type="dxa"/>
              <w:bottom w:w="70" w:type="dxa"/>
              <w:right w:w="120" w:type="dxa"/>
            </w:tcMar>
          </w:tcPr>
          <w:p w14:paraId="710FA550" w14:textId="77777777" w:rsidR="00DB3ACA" w:rsidRDefault="00000000">
            <w:r>
              <w:rPr>
                <w:b/>
                <w:bCs/>
                <w:color w:val="FFFFFF"/>
              </w:rPr>
              <w:t>Value</w:t>
            </w:r>
          </w:p>
        </w:tc>
      </w:tr>
      <w:tr w:rsidR="00DB3ACA" w14:paraId="032F7990" w14:textId="77777777">
        <w:tblPrEx>
          <w:tblCellMar>
            <w:top w:w="0" w:type="dxa"/>
            <w:bottom w:w="0" w:type="dxa"/>
          </w:tblCellMar>
        </w:tblPrEx>
        <w:tc>
          <w:tcPr>
            <w:tcW w:w="30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123AA1D6" w14:textId="77777777" w:rsidR="00DB3ACA" w:rsidRDefault="00000000">
            <w:proofErr w:type="spellStart"/>
            <w:r>
              <w:rPr>
                <w:color w:val="000000"/>
              </w:rPr>
              <w:t>f_t</w:t>
            </w:r>
            <w:proofErr w:type="spellEnd"/>
          </w:p>
        </w:tc>
        <w:tc>
          <w:tcPr>
            <w:tcW w:w="30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6E5F571F" w14:textId="77777777" w:rsidR="00DB3ACA" w:rsidRDefault="00000000">
            <w:r>
              <w:rPr>
                <w:color w:val="000000"/>
              </w:rPr>
              <w:t>0.51</w:t>
            </w:r>
          </w:p>
        </w:tc>
        <w:tc>
          <w:tcPr>
            <w:tcW w:w="3026"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5A9E3A4D" w14:textId="77777777" w:rsidR="00DB3ACA" w:rsidRDefault="00000000">
            <w:r>
              <w:rPr>
                <w:color w:val="000000"/>
              </w:rPr>
              <w:t>0.6248</w:t>
            </w:r>
          </w:p>
        </w:tc>
      </w:tr>
      <w:tr w:rsidR="00DB3ACA" w14:paraId="4356B642" w14:textId="77777777">
        <w:tblPrEx>
          <w:tblCellMar>
            <w:top w:w="0" w:type="dxa"/>
            <w:bottom w:w="0" w:type="dxa"/>
          </w:tblCellMar>
        </w:tblPrEx>
        <w:tc>
          <w:tcPr>
            <w:tcW w:w="30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4F5737C4" w14:textId="77777777" w:rsidR="00DB3ACA" w:rsidRDefault="00000000">
            <w:proofErr w:type="spellStart"/>
            <w:r>
              <w:rPr>
                <w:color w:val="000000"/>
              </w:rPr>
              <w:t>i_t</w:t>
            </w:r>
            <w:proofErr w:type="spellEnd"/>
          </w:p>
        </w:tc>
        <w:tc>
          <w:tcPr>
            <w:tcW w:w="30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60034BB8" w14:textId="77777777" w:rsidR="00DB3ACA" w:rsidRDefault="00000000">
            <w:r>
              <w:rPr>
                <w:color w:val="000000"/>
              </w:rPr>
              <w:t>0.38</w:t>
            </w:r>
          </w:p>
        </w:tc>
        <w:tc>
          <w:tcPr>
            <w:tcW w:w="3026"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797CC9CD" w14:textId="77777777" w:rsidR="00DB3ACA" w:rsidRDefault="00000000">
            <w:r>
              <w:rPr>
                <w:color w:val="000000"/>
              </w:rPr>
              <w:t>0.5939</w:t>
            </w:r>
          </w:p>
        </w:tc>
      </w:tr>
      <w:tr w:rsidR="00DB3ACA" w14:paraId="34683A39" w14:textId="77777777">
        <w:tblPrEx>
          <w:tblCellMar>
            <w:top w:w="0" w:type="dxa"/>
            <w:bottom w:w="0" w:type="dxa"/>
          </w:tblCellMar>
        </w:tblPrEx>
        <w:tc>
          <w:tcPr>
            <w:tcW w:w="30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709AD452" w14:textId="77777777" w:rsidR="00DB3ACA" w:rsidRDefault="00000000">
            <w:proofErr w:type="spellStart"/>
            <w:r>
              <w:rPr>
                <w:color w:val="000000"/>
              </w:rPr>
              <w:t>C̃_t</w:t>
            </w:r>
            <w:proofErr w:type="spellEnd"/>
          </w:p>
        </w:tc>
        <w:tc>
          <w:tcPr>
            <w:tcW w:w="30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7ED03F87" w14:textId="77777777" w:rsidR="00DB3ACA" w:rsidRDefault="00000000">
            <w:r>
              <w:rPr>
                <w:color w:val="000000"/>
              </w:rPr>
              <w:t>0.49</w:t>
            </w:r>
          </w:p>
        </w:tc>
        <w:tc>
          <w:tcPr>
            <w:tcW w:w="3026"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1622140F" w14:textId="77777777" w:rsidR="00DB3ACA" w:rsidRDefault="00000000">
            <w:r>
              <w:rPr>
                <w:color w:val="000000"/>
              </w:rPr>
              <w:t>0.4542</w:t>
            </w:r>
          </w:p>
        </w:tc>
      </w:tr>
      <w:tr w:rsidR="00DB3ACA" w14:paraId="0747856D" w14:textId="77777777">
        <w:tblPrEx>
          <w:tblCellMar>
            <w:top w:w="0" w:type="dxa"/>
            <w:bottom w:w="0" w:type="dxa"/>
          </w:tblCellMar>
        </w:tblPrEx>
        <w:tc>
          <w:tcPr>
            <w:tcW w:w="30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1D8E6E15" w14:textId="77777777" w:rsidR="00DB3ACA" w:rsidRDefault="00000000">
            <w:proofErr w:type="spellStart"/>
            <w:r>
              <w:rPr>
                <w:color w:val="000000"/>
              </w:rPr>
              <w:t>C_t</w:t>
            </w:r>
            <w:proofErr w:type="spellEnd"/>
          </w:p>
        </w:tc>
        <w:tc>
          <w:tcPr>
            <w:tcW w:w="30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7C21D924" w14:textId="77777777" w:rsidR="00DB3ACA" w:rsidRDefault="00000000">
            <w:r>
              <w:rPr>
                <w:color w:val="000000"/>
              </w:rPr>
              <w:t>n/a</w:t>
            </w:r>
          </w:p>
        </w:tc>
        <w:tc>
          <w:tcPr>
            <w:tcW w:w="3026"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39943F27" w14:textId="77777777" w:rsidR="00DB3ACA" w:rsidRDefault="00000000">
            <w:r>
              <w:rPr>
                <w:color w:val="000000"/>
              </w:rPr>
              <w:t>0.5197</w:t>
            </w:r>
          </w:p>
        </w:tc>
      </w:tr>
      <w:tr w:rsidR="00DB3ACA" w14:paraId="4D49C695" w14:textId="77777777">
        <w:tblPrEx>
          <w:tblCellMar>
            <w:top w:w="0" w:type="dxa"/>
            <w:bottom w:w="0" w:type="dxa"/>
          </w:tblCellMar>
        </w:tblPrEx>
        <w:tc>
          <w:tcPr>
            <w:tcW w:w="30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5DD65A4C" w14:textId="77777777" w:rsidR="00DB3ACA" w:rsidRDefault="00000000">
            <w:proofErr w:type="spellStart"/>
            <w:r>
              <w:rPr>
                <w:color w:val="000000"/>
              </w:rPr>
              <w:t>o_t</w:t>
            </w:r>
            <w:proofErr w:type="spellEnd"/>
          </w:p>
        </w:tc>
        <w:tc>
          <w:tcPr>
            <w:tcW w:w="30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0352FC31" w14:textId="77777777" w:rsidR="00DB3ACA" w:rsidRDefault="00000000">
            <w:r>
              <w:rPr>
                <w:color w:val="000000"/>
              </w:rPr>
              <w:t>0.45</w:t>
            </w:r>
          </w:p>
        </w:tc>
        <w:tc>
          <w:tcPr>
            <w:tcW w:w="3026"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21A18A77" w14:textId="77777777" w:rsidR="00DB3ACA" w:rsidRDefault="00000000">
            <w:r>
              <w:rPr>
                <w:color w:val="000000"/>
              </w:rPr>
              <w:t>0.6106</w:t>
            </w:r>
          </w:p>
        </w:tc>
      </w:tr>
      <w:tr w:rsidR="00DB3ACA" w14:paraId="1C84A2FC" w14:textId="77777777">
        <w:tblPrEx>
          <w:tblCellMar>
            <w:top w:w="0" w:type="dxa"/>
            <w:bottom w:w="0" w:type="dxa"/>
          </w:tblCellMar>
        </w:tblPrEx>
        <w:tc>
          <w:tcPr>
            <w:tcW w:w="30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22541A52" w14:textId="77777777" w:rsidR="00DB3ACA" w:rsidRDefault="00000000">
            <w:proofErr w:type="spellStart"/>
            <w:r>
              <w:rPr>
                <w:color w:val="000000"/>
              </w:rPr>
              <w:t>h_t</w:t>
            </w:r>
            <w:proofErr w:type="spellEnd"/>
          </w:p>
        </w:tc>
        <w:tc>
          <w:tcPr>
            <w:tcW w:w="30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0F828D9D" w14:textId="77777777" w:rsidR="00DB3ACA" w:rsidRDefault="00000000">
            <w:r>
              <w:rPr>
                <w:color w:val="000000"/>
              </w:rPr>
              <w:t>n/a</w:t>
            </w:r>
          </w:p>
        </w:tc>
        <w:tc>
          <w:tcPr>
            <w:tcW w:w="3026"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1E7F8100" w14:textId="77777777" w:rsidR="00DB3ACA" w:rsidRDefault="00000000">
            <w:r>
              <w:rPr>
                <w:color w:val="000000"/>
              </w:rPr>
              <w:t>0.2916</w:t>
            </w:r>
          </w:p>
        </w:tc>
      </w:tr>
    </w:tbl>
    <w:p w14:paraId="276D6A0D" w14:textId="77777777" w:rsidR="00DB3ACA" w:rsidRDefault="00000000">
      <w:pPr>
        <w:pBdr>
          <w:top w:val="single" w:sz="4" w:space="4" w:color="2E5C8A"/>
          <w:bottom w:val="single" w:sz="4" w:space="4" w:color="2E5C8A"/>
        </w:pBdr>
        <w:spacing w:before="80" w:after="160"/>
      </w:pPr>
      <w:r>
        <w:rPr>
          <w:b/>
          <w:bCs/>
        </w:rPr>
        <w:t xml:space="preserve">Answer: </w:t>
      </w:r>
      <w:proofErr w:type="spellStart"/>
      <w:r>
        <w:t>f_t</w:t>
      </w:r>
      <w:proofErr w:type="spellEnd"/>
      <w:r>
        <w:t xml:space="preserve"> = 0.6248, </w:t>
      </w:r>
      <w:proofErr w:type="spellStart"/>
      <w:r>
        <w:t>i_t</w:t>
      </w:r>
      <w:proofErr w:type="spellEnd"/>
      <w:r>
        <w:t xml:space="preserve"> = 0.5939, </w:t>
      </w:r>
      <w:proofErr w:type="spellStart"/>
      <w:r>
        <w:t>C̃_t</w:t>
      </w:r>
      <w:proofErr w:type="spellEnd"/>
      <w:r>
        <w:t xml:space="preserve"> = 0.4542, </w:t>
      </w:r>
      <w:proofErr w:type="spellStart"/>
      <w:r>
        <w:t>C_t</w:t>
      </w:r>
      <w:proofErr w:type="spellEnd"/>
      <w:r>
        <w:t xml:space="preserve"> = 0.5197, </w:t>
      </w:r>
      <w:proofErr w:type="spellStart"/>
      <w:r>
        <w:t>o_t</w:t>
      </w:r>
      <w:proofErr w:type="spellEnd"/>
      <w:r>
        <w:t xml:space="preserve"> = 0.6106, </w:t>
      </w:r>
      <w:proofErr w:type="spellStart"/>
      <w:r>
        <w:t>h_t</w:t>
      </w:r>
      <w:proofErr w:type="spellEnd"/>
      <w:r>
        <w:t xml:space="preserve"> = 0.2916.</w:t>
      </w:r>
    </w:p>
    <w:p w14:paraId="2B8A39A9" w14:textId="77777777" w:rsidR="00DB3ACA" w:rsidRDefault="00000000">
      <w:pPr>
        <w:pStyle w:val="Heading1"/>
        <w:pageBreakBefore/>
      </w:pPr>
      <w:r>
        <w:lastRenderedPageBreak/>
        <w:t>Question 2: Parameter count</w:t>
      </w:r>
    </w:p>
    <w:p w14:paraId="70D2C010" w14:textId="77777777" w:rsidR="00DB3ACA" w:rsidRDefault="00000000">
      <w:pPr>
        <w:pBdr>
          <w:left w:val="single" w:sz="18" w:space="8" w:color="2E5C8A"/>
        </w:pBdr>
        <w:shd w:val="clear" w:color="auto" w:fill="F2F5F9"/>
        <w:spacing w:before="60" w:after="140"/>
        <w:ind w:left="160"/>
      </w:pPr>
      <w:r>
        <w:rPr>
          <w:i/>
          <w:iCs/>
          <w:color w:val="333333"/>
        </w:rPr>
        <w:t>LSTM layer with 10-dimensional input and 32 hidden units. (a) Parameters with one bias vector per gate. (b) Parameters with two bias vectors per gate (</w:t>
      </w:r>
      <w:proofErr w:type="spellStart"/>
      <w:r>
        <w:rPr>
          <w:i/>
          <w:iCs/>
          <w:color w:val="333333"/>
        </w:rPr>
        <w:t>PyTorch</w:t>
      </w:r>
      <w:proofErr w:type="spellEnd"/>
      <w:r>
        <w:rPr>
          <w:i/>
          <w:iCs/>
          <w:color w:val="333333"/>
        </w:rPr>
        <w:t xml:space="preserve"> convention).</w:t>
      </w:r>
    </w:p>
    <w:p w14:paraId="601F2471" w14:textId="77777777" w:rsidR="00DB3ACA" w:rsidRDefault="00000000">
      <w:pPr>
        <w:spacing w:after="100" w:line="276" w:lineRule="auto"/>
      </w:pPr>
      <w:r>
        <w:rPr>
          <w:b/>
          <w:bCs/>
        </w:rPr>
        <w:t xml:space="preserve">Setup: </w:t>
      </w:r>
      <w:r>
        <w:t>Each of the 4 gates (forget, input, candidate, output) has an input weight matrix W of size h × d, a recurrent weight matrix U of size h × h, and a bias. Here d = 10 and h = 32.</w:t>
      </w:r>
    </w:p>
    <w:p w14:paraId="25C5DBFE" w14:textId="77777777" w:rsidR="00DB3ACA" w:rsidRDefault="00000000">
      <w:pPr>
        <w:pStyle w:val="Heading2"/>
      </w:pPr>
      <w:r>
        <w:t>(a) One bias per gate</w:t>
      </w:r>
    </w:p>
    <w:p w14:paraId="32956A0E" w14:textId="77777777" w:rsidR="00DB3ACA" w:rsidRDefault="00000000">
      <w:pPr>
        <w:spacing w:after="80"/>
        <w:ind w:left="540"/>
      </w:pPr>
      <w:r>
        <w:rPr>
          <w:rFonts w:ascii="Cambria" w:eastAsia="Cambria" w:hAnsi="Cambria" w:cs="Cambria"/>
          <w:sz w:val="21"/>
          <w:szCs w:val="21"/>
        </w:rPr>
        <w:t xml:space="preserve">Parameters per gate = </w:t>
      </w:r>
      <w:proofErr w:type="gramStart"/>
      <w:r>
        <w:rPr>
          <w:rFonts w:ascii="Cambria" w:eastAsia="Cambria" w:hAnsi="Cambria" w:cs="Cambria"/>
          <w:sz w:val="21"/>
          <w:szCs w:val="21"/>
        </w:rPr>
        <w:t>h(</w:t>
      </w:r>
      <w:proofErr w:type="gramEnd"/>
      <w:r>
        <w:rPr>
          <w:rFonts w:ascii="Cambria" w:eastAsia="Cambria" w:hAnsi="Cambria" w:cs="Cambria"/>
          <w:sz w:val="21"/>
          <w:szCs w:val="21"/>
        </w:rPr>
        <w:t>d + h) + h = 32(10 + 32) + 32 = 1,344 + 32 = 1,376</w:t>
      </w:r>
    </w:p>
    <w:p w14:paraId="29125934" w14:textId="77777777" w:rsidR="00DB3ACA" w:rsidRDefault="00000000">
      <w:pPr>
        <w:spacing w:after="80"/>
        <w:ind w:left="540"/>
      </w:pPr>
      <w:r>
        <w:rPr>
          <w:rFonts w:ascii="Cambria" w:eastAsia="Cambria" w:hAnsi="Cambria" w:cs="Cambria"/>
          <w:sz w:val="21"/>
          <w:szCs w:val="21"/>
        </w:rPr>
        <w:t>Total = 4 × 1,376 = 5,504</w:t>
      </w:r>
    </w:p>
    <w:p w14:paraId="3FF4E99F" w14:textId="77777777" w:rsidR="00DB3ACA" w:rsidRDefault="00000000">
      <w:pPr>
        <w:pStyle w:val="Heading2"/>
      </w:pPr>
      <w:r>
        <w:t>(b) Two biases per gate (</w:t>
      </w:r>
      <w:proofErr w:type="spellStart"/>
      <w:r>
        <w:t>PyTorch</w:t>
      </w:r>
      <w:proofErr w:type="spellEnd"/>
      <w:r>
        <w:t>)</w:t>
      </w:r>
    </w:p>
    <w:p w14:paraId="31B34869" w14:textId="77777777" w:rsidR="00DB3ACA" w:rsidRDefault="00000000">
      <w:pPr>
        <w:spacing w:after="100" w:line="276" w:lineRule="auto"/>
      </w:pPr>
      <w:proofErr w:type="spellStart"/>
      <w:r>
        <w:t>PyTorch</w:t>
      </w:r>
      <w:proofErr w:type="spellEnd"/>
      <w:r>
        <w:t xml:space="preserve"> keeps separate biases </w:t>
      </w:r>
      <w:proofErr w:type="spellStart"/>
      <w:r>
        <w:t>b_ih</w:t>
      </w:r>
      <w:proofErr w:type="spellEnd"/>
      <w:r>
        <w:t xml:space="preserve"> and </w:t>
      </w:r>
      <w:proofErr w:type="spellStart"/>
      <w:r>
        <w:t>b_hh</w:t>
      </w:r>
      <w:proofErr w:type="spellEnd"/>
      <w:r>
        <w:t>, so each gate has 32 extra bias parameters.</w:t>
      </w:r>
    </w:p>
    <w:p w14:paraId="45EDC135" w14:textId="77777777" w:rsidR="00DB3ACA" w:rsidRDefault="00000000">
      <w:pPr>
        <w:spacing w:after="80"/>
        <w:ind w:left="540"/>
      </w:pPr>
      <w:r>
        <w:rPr>
          <w:rFonts w:ascii="Cambria" w:eastAsia="Cambria" w:hAnsi="Cambria" w:cs="Cambria"/>
          <w:sz w:val="21"/>
          <w:szCs w:val="21"/>
        </w:rPr>
        <w:t>Extra parameters = 4 × 32 = 128</w:t>
      </w:r>
    </w:p>
    <w:p w14:paraId="4D19D8A8" w14:textId="77777777" w:rsidR="00DB3ACA" w:rsidRDefault="00000000">
      <w:pPr>
        <w:spacing w:after="80"/>
        <w:ind w:left="540"/>
      </w:pPr>
      <w:r>
        <w:rPr>
          <w:rFonts w:ascii="Cambria" w:eastAsia="Cambria" w:hAnsi="Cambria" w:cs="Cambria"/>
          <w:sz w:val="21"/>
          <w:szCs w:val="21"/>
        </w:rPr>
        <w:t>Total = 5,504 + 128 = 5,632</w:t>
      </w:r>
    </w:p>
    <w:p w14:paraId="73998D07" w14:textId="77777777" w:rsidR="00DB3ACA" w:rsidRDefault="00000000">
      <w:pPr>
        <w:pBdr>
          <w:top w:val="single" w:sz="4" w:space="4" w:color="2E5C8A"/>
          <w:bottom w:val="single" w:sz="4" w:space="4" w:color="2E5C8A"/>
        </w:pBdr>
        <w:spacing w:before="80" w:after="160"/>
      </w:pPr>
      <w:r>
        <w:rPr>
          <w:b/>
          <w:bCs/>
        </w:rPr>
        <w:t xml:space="preserve">Answer: </w:t>
      </w:r>
      <w:r>
        <w:t>(a) 5,504 parameters.  (b) 5,632 parameters.</w:t>
      </w:r>
    </w:p>
    <w:p w14:paraId="64C44A3D" w14:textId="77777777" w:rsidR="00DB3ACA" w:rsidRDefault="00000000">
      <w:pPr>
        <w:pStyle w:val="Heading1"/>
      </w:pPr>
      <w:r>
        <w:t>Question 3: Vanishing gradient through the cell state</w:t>
      </w:r>
    </w:p>
    <w:p w14:paraId="5960FA5F" w14:textId="77777777" w:rsidR="00DB3ACA" w:rsidRDefault="00000000">
      <w:pPr>
        <w:pBdr>
          <w:left w:val="single" w:sz="18" w:space="8" w:color="2E5C8A"/>
        </w:pBdr>
        <w:shd w:val="clear" w:color="auto" w:fill="F2F5F9"/>
        <w:spacing w:before="60" w:after="140"/>
        <w:ind w:left="160"/>
      </w:pPr>
      <w:r>
        <w:rPr>
          <w:i/>
          <w:iCs/>
          <w:color w:val="333333"/>
        </w:rPr>
        <w:t xml:space="preserve">Gradient through the cell state is scaled by </w:t>
      </w:r>
      <w:proofErr w:type="spellStart"/>
      <w:r>
        <w:rPr>
          <w:i/>
          <w:iCs/>
          <w:color w:val="333333"/>
        </w:rPr>
        <w:t>f^k</w:t>
      </w:r>
      <w:proofErr w:type="spellEnd"/>
      <w:r>
        <w:rPr>
          <w:i/>
          <w:iCs/>
          <w:color w:val="333333"/>
        </w:rPr>
        <w:t xml:space="preserve"> when the forget gate is constant at f.</w:t>
      </w:r>
    </w:p>
    <w:p w14:paraId="78720425" w14:textId="77777777" w:rsidR="00DB3ACA" w:rsidRDefault="00000000">
      <w:pPr>
        <w:pStyle w:val="Heading2"/>
      </w:pPr>
      <w:r>
        <w:t>(a) f = 0.9</w:t>
      </w:r>
    </w:p>
    <w:p w14:paraId="49160663" w14:textId="77777777" w:rsidR="00DB3ACA" w:rsidRDefault="00000000">
      <w:pPr>
        <w:spacing w:after="80"/>
        <w:ind w:left="540"/>
      </w:pPr>
      <w:r>
        <w:rPr>
          <w:rFonts w:ascii="Cambria" w:eastAsia="Cambria" w:hAnsi="Cambria" w:cs="Cambria"/>
          <w:sz w:val="21"/>
          <w:szCs w:val="21"/>
        </w:rPr>
        <w:t>k = 10:  0.9^10 = 0.3487</w:t>
      </w:r>
    </w:p>
    <w:p w14:paraId="6CFFE30C" w14:textId="77777777" w:rsidR="00DB3ACA" w:rsidRDefault="00000000">
      <w:pPr>
        <w:spacing w:after="80"/>
        <w:ind w:left="540"/>
      </w:pPr>
      <w:r>
        <w:rPr>
          <w:rFonts w:ascii="Cambria" w:eastAsia="Cambria" w:hAnsi="Cambria" w:cs="Cambria"/>
          <w:sz w:val="21"/>
          <w:szCs w:val="21"/>
        </w:rPr>
        <w:t xml:space="preserve">k = 50:  0.9^50 = </w:t>
      </w:r>
      <w:proofErr w:type="gramStart"/>
      <w:r>
        <w:rPr>
          <w:rFonts w:ascii="Cambria" w:eastAsia="Cambria" w:hAnsi="Cambria" w:cs="Cambria"/>
          <w:sz w:val="21"/>
          <w:szCs w:val="21"/>
        </w:rPr>
        <w:t>0.0052  (</w:t>
      </w:r>
      <w:proofErr w:type="gramEnd"/>
      <w:r>
        <w:rPr>
          <w:rFonts w:ascii="Cambria" w:eastAsia="Cambria" w:hAnsi="Cambria" w:cs="Cambria"/>
          <w:sz w:val="21"/>
          <w:szCs w:val="21"/>
        </w:rPr>
        <w:t>≈ 5.15 × 10⁻³)</w:t>
      </w:r>
    </w:p>
    <w:p w14:paraId="2FB63075" w14:textId="77777777" w:rsidR="00DB3ACA" w:rsidRDefault="00000000">
      <w:pPr>
        <w:pStyle w:val="Heading2"/>
      </w:pPr>
      <w:r>
        <w:t>(b) k = 50 with other forget-gate values</w:t>
      </w:r>
    </w:p>
    <w:p w14:paraId="7B6DBDF6" w14:textId="77777777" w:rsidR="00DB3ACA" w:rsidRDefault="00000000">
      <w:pPr>
        <w:spacing w:after="80"/>
        <w:ind w:left="540"/>
      </w:pPr>
      <w:r>
        <w:rPr>
          <w:rFonts w:ascii="Cambria" w:eastAsia="Cambria" w:hAnsi="Cambria" w:cs="Cambria"/>
          <w:sz w:val="21"/>
          <w:szCs w:val="21"/>
        </w:rPr>
        <w:t>f = 0.5:   0.5^50 = 8.88 × 10⁻¹</w:t>
      </w:r>
      <w:proofErr w:type="gramStart"/>
      <w:r>
        <w:rPr>
          <w:rFonts w:ascii="Cambria" w:eastAsia="Cambria" w:hAnsi="Cambria" w:cs="Cambria"/>
          <w:sz w:val="21"/>
          <w:szCs w:val="21"/>
        </w:rPr>
        <w:t>⁶  (</w:t>
      </w:r>
      <w:proofErr w:type="gramEnd"/>
      <w:r>
        <w:rPr>
          <w:rFonts w:ascii="Cambria" w:eastAsia="Cambria" w:hAnsi="Cambria" w:cs="Cambria"/>
          <w:sz w:val="21"/>
          <w:szCs w:val="21"/>
        </w:rPr>
        <w:t>effectively zero)</w:t>
      </w:r>
    </w:p>
    <w:p w14:paraId="3C1D6ED1" w14:textId="77777777" w:rsidR="00DB3ACA" w:rsidRDefault="00000000">
      <w:pPr>
        <w:spacing w:after="80"/>
        <w:ind w:left="540"/>
      </w:pPr>
      <w:r>
        <w:rPr>
          <w:rFonts w:ascii="Cambria" w:eastAsia="Cambria" w:hAnsi="Cambria" w:cs="Cambria"/>
          <w:sz w:val="21"/>
          <w:szCs w:val="21"/>
        </w:rPr>
        <w:t>f = 0.99:  0.99^50 = 0.6050</w:t>
      </w:r>
    </w:p>
    <w:p w14:paraId="503129DB" w14:textId="77777777" w:rsidR="00DB3ACA" w:rsidRDefault="00DB3A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DB3ACA" w14:paraId="23619791" w14:textId="77777777">
        <w:tblPrEx>
          <w:tblCellMar>
            <w:top w:w="0" w:type="dxa"/>
            <w:bottom w:w="0" w:type="dxa"/>
          </w:tblCellMar>
        </w:tblPrEx>
        <w:trPr>
          <w:tblHeader/>
        </w:trPr>
        <w:tc>
          <w:tcPr>
            <w:tcW w:w="2200" w:type="dxa"/>
            <w:tcBorders>
              <w:top w:val="single" w:sz="4" w:space="0" w:color="B8C4D2"/>
              <w:left w:val="single" w:sz="4" w:space="0" w:color="B8C4D2"/>
              <w:bottom w:val="single" w:sz="4" w:space="0" w:color="B8C4D2"/>
              <w:right w:val="single" w:sz="4" w:space="0" w:color="B8C4D2"/>
            </w:tcBorders>
            <w:shd w:val="clear" w:color="auto" w:fill="2E5C8A"/>
            <w:tcMar>
              <w:top w:w="70" w:type="dxa"/>
              <w:left w:w="120" w:type="dxa"/>
              <w:bottom w:w="70" w:type="dxa"/>
              <w:right w:w="120" w:type="dxa"/>
            </w:tcMar>
          </w:tcPr>
          <w:p w14:paraId="091F9FE9" w14:textId="77777777" w:rsidR="00DB3ACA" w:rsidRDefault="00000000">
            <w:r>
              <w:rPr>
                <w:b/>
                <w:bCs/>
                <w:color w:val="FFFFFF"/>
              </w:rPr>
              <w:t>Forget gate f</w:t>
            </w:r>
          </w:p>
        </w:tc>
        <w:tc>
          <w:tcPr>
            <w:tcW w:w="2200" w:type="dxa"/>
            <w:tcBorders>
              <w:top w:val="single" w:sz="4" w:space="0" w:color="B8C4D2"/>
              <w:left w:val="single" w:sz="4" w:space="0" w:color="B8C4D2"/>
              <w:bottom w:val="single" w:sz="4" w:space="0" w:color="B8C4D2"/>
              <w:right w:val="single" w:sz="4" w:space="0" w:color="B8C4D2"/>
            </w:tcBorders>
            <w:shd w:val="clear" w:color="auto" w:fill="2E5C8A"/>
            <w:tcMar>
              <w:top w:w="70" w:type="dxa"/>
              <w:left w:w="120" w:type="dxa"/>
              <w:bottom w:w="70" w:type="dxa"/>
              <w:right w:w="120" w:type="dxa"/>
            </w:tcMar>
          </w:tcPr>
          <w:p w14:paraId="1D466FF5" w14:textId="77777777" w:rsidR="00DB3ACA" w:rsidRDefault="00000000">
            <w:r>
              <w:rPr>
                <w:b/>
                <w:bCs/>
                <w:color w:val="FFFFFF"/>
              </w:rPr>
              <w:t>Steps k</w:t>
            </w:r>
          </w:p>
        </w:tc>
        <w:tc>
          <w:tcPr>
            <w:tcW w:w="4626" w:type="dxa"/>
            <w:tcBorders>
              <w:top w:val="single" w:sz="4" w:space="0" w:color="B8C4D2"/>
              <w:left w:val="single" w:sz="4" w:space="0" w:color="B8C4D2"/>
              <w:bottom w:val="single" w:sz="4" w:space="0" w:color="B8C4D2"/>
              <w:right w:val="single" w:sz="4" w:space="0" w:color="B8C4D2"/>
            </w:tcBorders>
            <w:shd w:val="clear" w:color="auto" w:fill="2E5C8A"/>
            <w:tcMar>
              <w:top w:w="70" w:type="dxa"/>
              <w:left w:w="120" w:type="dxa"/>
              <w:bottom w:w="70" w:type="dxa"/>
              <w:right w:w="120" w:type="dxa"/>
            </w:tcMar>
          </w:tcPr>
          <w:p w14:paraId="3241DA54" w14:textId="77777777" w:rsidR="00DB3ACA" w:rsidRDefault="00000000">
            <w:r>
              <w:rPr>
                <w:b/>
                <w:bCs/>
                <w:color w:val="FFFFFF"/>
              </w:rPr>
              <w:t xml:space="preserve">Scaling factor </w:t>
            </w:r>
            <w:proofErr w:type="spellStart"/>
            <w:r>
              <w:rPr>
                <w:b/>
                <w:bCs/>
                <w:color w:val="FFFFFF"/>
              </w:rPr>
              <w:t>f^k</w:t>
            </w:r>
            <w:proofErr w:type="spellEnd"/>
          </w:p>
        </w:tc>
      </w:tr>
      <w:tr w:rsidR="00DB3ACA" w14:paraId="11C632BB" w14:textId="77777777">
        <w:tblPrEx>
          <w:tblCellMar>
            <w:top w:w="0" w:type="dxa"/>
            <w:bottom w:w="0" w:type="dxa"/>
          </w:tblCellMar>
        </w:tblPrEx>
        <w:tc>
          <w:tcPr>
            <w:tcW w:w="22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7200615A" w14:textId="77777777" w:rsidR="00DB3ACA" w:rsidRDefault="00000000">
            <w:r>
              <w:rPr>
                <w:color w:val="000000"/>
              </w:rPr>
              <w:t>0.9</w:t>
            </w:r>
          </w:p>
        </w:tc>
        <w:tc>
          <w:tcPr>
            <w:tcW w:w="22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13A3A512" w14:textId="77777777" w:rsidR="00DB3ACA" w:rsidRDefault="00000000">
            <w:r>
              <w:rPr>
                <w:color w:val="000000"/>
              </w:rPr>
              <w:t>10</w:t>
            </w:r>
          </w:p>
        </w:tc>
        <w:tc>
          <w:tcPr>
            <w:tcW w:w="4626"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08006242" w14:textId="77777777" w:rsidR="00DB3ACA" w:rsidRDefault="00000000">
            <w:r>
              <w:rPr>
                <w:color w:val="000000"/>
              </w:rPr>
              <w:t>0.3487</w:t>
            </w:r>
          </w:p>
        </w:tc>
      </w:tr>
      <w:tr w:rsidR="00DB3ACA" w14:paraId="1A3C676B" w14:textId="77777777">
        <w:tblPrEx>
          <w:tblCellMar>
            <w:top w:w="0" w:type="dxa"/>
            <w:bottom w:w="0" w:type="dxa"/>
          </w:tblCellMar>
        </w:tblPrEx>
        <w:tc>
          <w:tcPr>
            <w:tcW w:w="22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7B94DE9C" w14:textId="77777777" w:rsidR="00DB3ACA" w:rsidRDefault="00000000">
            <w:r>
              <w:rPr>
                <w:color w:val="000000"/>
              </w:rPr>
              <w:t>0.9</w:t>
            </w:r>
          </w:p>
        </w:tc>
        <w:tc>
          <w:tcPr>
            <w:tcW w:w="22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192D0D19" w14:textId="77777777" w:rsidR="00DB3ACA" w:rsidRDefault="00000000">
            <w:r>
              <w:rPr>
                <w:color w:val="000000"/>
              </w:rPr>
              <w:t>50</w:t>
            </w:r>
          </w:p>
        </w:tc>
        <w:tc>
          <w:tcPr>
            <w:tcW w:w="4626"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705C2676" w14:textId="77777777" w:rsidR="00DB3ACA" w:rsidRDefault="00000000">
            <w:r>
              <w:rPr>
                <w:color w:val="000000"/>
              </w:rPr>
              <w:t>0.0052</w:t>
            </w:r>
          </w:p>
        </w:tc>
      </w:tr>
      <w:tr w:rsidR="00DB3ACA" w14:paraId="484E2729" w14:textId="77777777">
        <w:tblPrEx>
          <w:tblCellMar>
            <w:top w:w="0" w:type="dxa"/>
            <w:bottom w:w="0" w:type="dxa"/>
          </w:tblCellMar>
        </w:tblPrEx>
        <w:tc>
          <w:tcPr>
            <w:tcW w:w="22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1A5832BD" w14:textId="77777777" w:rsidR="00DB3ACA" w:rsidRDefault="00000000">
            <w:r>
              <w:rPr>
                <w:color w:val="000000"/>
              </w:rPr>
              <w:t>0.5</w:t>
            </w:r>
          </w:p>
        </w:tc>
        <w:tc>
          <w:tcPr>
            <w:tcW w:w="22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449F3F59" w14:textId="77777777" w:rsidR="00DB3ACA" w:rsidRDefault="00000000">
            <w:r>
              <w:rPr>
                <w:color w:val="000000"/>
              </w:rPr>
              <w:t>50</w:t>
            </w:r>
          </w:p>
        </w:tc>
        <w:tc>
          <w:tcPr>
            <w:tcW w:w="4626"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2C4E0623" w14:textId="77777777" w:rsidR="00DB3ACA" w:rsidRDefault="00000000">
            <w:r>
              <w:rPr>
                <w:color w:val="000000"/>
              </w:rPr>
              <w:t>8.88 × 10⁻¹⁶</w:t>
            </w:r>
          </w:p>
        </w:tc>
      </w:tr>
      <w:tr w:rsidR="00DB3ACA" w14:paraId="36244AC3" w14:textId="77777777">
        <w:tblPrEx>
          <w:tblCellMar>
            <w:top w:w="0" w:type="dxa"/>
            <w:bottom w:w="0" w:type="dxa"/>
          </w:tblCellMar>
        </w:tblPrEx>
        <w:tc>
          <w:tcPr>
            <w:tcW w:w="22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79411D71" w14:textId="77777777" w:rsidR="00DB3ACA" w:rsidRDefault="00000000">
            <w:r>
              <w:rPr>
                <w:color w:val="000000"/>
              </w:rPr>
              <w:t>0.99</w:t>
            </w:r>
          </w:p>
        </w:tc>
        <w:tc>
          <w:tcPr>
            <w:tcW w:w="22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5213782D" w14:textId="77777777" w:rsidR="00DB3ACA" w:rsidRDefault="00000000">
            <w:r>
              <w:rPr>
                <w:color w:val="000000"/>
              </w:rPr>
              <w:t>50</w:t>
            </w:r>
          </w:p>
        </w:tc>
        <w:tc>
          <w:tcPr>
            <w:tcW w:w="4626"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4FF64790" w14:textId="77777777" w:rsidR="00DB3ACA" w:rsidRDefault="00000000">
            <w:r>
              <w:rPr>
                <w:color w:val="000000"/>
              </w:rPr>
              <w:t>0.6050</w:t>
            </w:r>
          </w:p>
        </w:tc>
      </w:tr>
    </w:tbl>
    <w:p w14:paraId="2954E073" w14:textId="77777777" w:rsidR="00DB3ACA" w:rsidRDefault="00DB3ACA">
      <w:pPr>
        <w:spacing w:after="120"/>
      </w:pPr>
    </w:p>
    <w:p w14:paraId="38336BCD" w14:textId="77777777" w:rsidR="00DB3ACA" w:rsidRDefault="00000000">
      <w:pPr>
        <w:pStyle w:val="Heading2"/>
      </w:pPr>
      <w:r>
        <w:t>(c) Interpretation</w:t>
      </w:r>
    </w:p>
    <w:p w14:paraId="27BB7104" w14:textId="77777777" w:rsidR="00DB3ACA" w:rsidRDefault="00000000">
      <w:pPr>
        <w:spacing w:after="100" w:line="276" w:lineRule="auto"/>
      </w:pPr>
      <w:r>
        <w:t xml:space="preserve">With f = 0.9, only about 0.5% of the gradient signal survives 50 steps, and with f = 0.5 essentially none does, so the network gets almost no learning signal linking an event to an outcome 50 steps later. A vanilla RNN is worse off because its gradient is repeatedly multiplied by the recurrent weight matrix and the tanh derivative (both often below 1), which shrinks it exponentially with no way to control the rate. The LSTM instead passes gradient along the cell state through an additive update </w:t>
      </w:r>
      <w:proofErr w:type="spellStart"/>
      <w:r>
        <w:t>C_t</w:t>
      </w:r>
      <w:proofErr w:type="spellEnd"/>
      <w:r>
        <w:t xml:space="preserve"> = </w:t>
      </w:r>
      <w:proofErr w:type="spellStart"/>
      <w:r>
        <w:t>f_t</w:t>
      </w:r>
      <w:proofErr w:type="spellEnd"/>
      <w:r>
        <w:t xml:space="preserve"> ⊙ C_(t−1) + </w:t>
      </w:r>
      <w:proofErr w:type="spellStart"/>
      <w:r>
        <w:t>i_t</w:t>
      </w:r>
      <w:proofErr w:type="spellEnd"/>
      <w:r>
        <w:t xml:space="preserve"> ⊙ </w:t>
      </w:r>
      <w:proofErr w:type="spellStart"/>
      <w:r>
        <w:t>C̃_t</w:t>
      </w:r>
      <w:proofErr w:type="spellEnd"/>
      <w:r>
        <w:t>, and the learned forget gate can sit close to 1 (e.g. 0.99 retains 60.5% after 50 steps), so important information and gradients are preserved over long ranges.</w:t>
      </w:r>
    </w:p>
    <w:p w14:paraId="5CEB5C40" w14:textId="77777777" w:rsidR="00DB3ACA" w:rsidRDefault="00000000">
      <w:pPr>
        <w:pStyle w:val="Heading1"/>
      </w:pPr>
      <w:r>
        <w:lastRenderedPageBreak/>
        <w:t>Question 4: Electricity load forecasting</w:t>
      </w:r>
    </w:p>
    <w:p w14:paraId="4C3EED20" w14:textId="77777777" w:rsidR="00DB3ACA" w:rsidRDefault="00000000">
      <w:pPr>
        <w:pBdr>
          <w:left w:val="single" w:sz="18" w:space="8" w:color="2E5C8A"/>
        </w:pBdr>
        <w:shd w:val="clear" w:color="auto" w:fill="F2F5F9"/>
        <w:spacing w:before="60" w:after="140"/>
        <w:ind w:left="160"/>
      </w:pPr>
      <w:r>
        <w:rPr>
          <w:i/>
          <w:iCs/>
          <w:color w:val="333333"/>
        </w:rPr>
        <w:t>Three years of hourly load data (365-day years, no gaps). Lookback = 168 hours, 3 features per hour, forecast horizon = 24 hours.</w:t>
      </w:r>
    </w:p>
    <w:p w14:paraId="251BB15B" w14:textId="77777777" w:rsidR="00DB3ACA" w:rsidRDefault="00000000">
      <w:pPr>
        <w:pStyle w:val="Heading2"/>
      </w:pPr>
      <w:r>
        <w:t>(a) Number of hourly records</w:t>
      </w:r>
    </w:p>
    <w:p w14:paraId="326FA389" w14:textId="77777777" w:rsidR="00DB3ACA" w:rsidRDefault="00000000">
      <w:pPr>
        <w:spacing w:after="80"/>
        <w:ind w:left="540"/>
      </w:pPr>
      <w:r>
        <w:rPr>
          <w:rFonts w:ascii="Cambria" w:eastAsia="Cambria" w:hAnsi="Cambria" w:cs="Cambria"/>
          <w:sz w:val="21"/>
          <w:szCs w:val="21"/>
        </w:rPr>
        <w:t>N = 3 years × 365 days × 24 hours = 26,280 records</w:t>
      </w:r>
    </w:p>
    <w:p w14:paraId="7FE19070" w14:textId="77777777" w:rsidR="00DB3ACA" w:rsidRDefault="00000000">
      <w:pPr>
        <w:pStyle w:val="Heading2"/>
      </w:pPr>
      <w:r>
        <w:t>(b) Number of windows (stride 1)</w:t>
      </w:r>
    </w:p>
    <w:p w14:paraId="0B6F1872" w14:textId="77777777" w:rsidR="00DB3ACA" w:rsidRDefault="00000000">
      <w:pPr>
        <w:spacing w:after="100" w:line="276" w:lineRule="auto"/>
      </w:pPr>
      <w:r>
        <w:t>Each window needs 168 input hours plus 24 target hours, i.e. 192 consecutive records. The number of windows is:</w:t>
      </w:r>
    </w:p>
    <w:p w14:paraId="4009755A" w14:textId="77777777" w:rsidR="00DB3ACA" w:rsidRDefault="00000000">
      <w:pPr>
        <w:spacing w:after="80"/>
        <w:ind w:left="540"/>
      </w:pPr>
      <w:r>
        <w:rPr>
          <w:rFonts w:ascii="Cambria" w:eastAsia="Cambria" w:hAnsi="Cambria" w:cs="Cambria"/>
          <w:sz w:val="21"/>
          <w:szCs w:val="21"/>
        </w:rPr>
        <w:t>N − (168 + 24) + 1 = 26,280 − 192 + 1 = 26,089 windows</w:t>
      </w:r>
    </w:p>
    <w:p w14:paraId="45E7D06B" w14:textId="77777777" w:rsidR="00DB3ACA" w:rsidRDefault="00000000">
      <w:pPr>
        <w:pStyle w:val="Heading2"/>
      </w:pPr>
      <w:r>
        <w:t>(c) Tensor shapes for a batch of 64</w:t>
      </w:r>
    </w:p>
    <w:p w14:paraId="693360BA" w14:textId="77777777" w:rsidR="00DB3ACA" w:rsidRDefault="00000000">
      <w:pPr>
        <w:spacing w:after="80"/>
        <w:ind w:left="540"/>
      </w:pPr>
      <w:r>
        <w:rPr>
          <w:rFonts w:ascii="Cambria" w:eastAsia="Cambria" w:hAnsi="Cambria" w:cs="Cambria"/>
          <w:sz w:val="21"/>
          <w:szCs w:val="21"/>
        </w:rPr>
        <w:t>Input:</w:t>
      </w:r>
      <w:proofErr w:type="gramStart"/>
      <w:r>
        <w:rPr>
          <w:rFonts w:ascii="Cambria" w:eastAsia="Cambria" w:hAnsi="Cambria" w:cs="Cambria"/>
          <w:sz w:val="21"/>
          <w:szCs w:val="21"/>
        </w:rPr>
        <w:t xml:space="preserve">   (</w:t>
      </w:r>
      <w:proofErr w:type="gramEnd"/>
      <w:r>
        <w:rPr>
          <w:rFonts w:ascii="Cambria" w:eastAsia="Cambria" w:hAnsi="Cambria" w:cs="Cambria"/>
          <w:sz w:val="21"/>
          <w:szCs w:val="21"/>
        </w:rPr>
        <w:t xml:space="preserve">64, 168, 3)   </w:t>
      </w:r>
      <w:proofErr w:type="gramStart"/>
      <w:r>
        <w:rPr>
          <w:rFonts w:ascii="Cambria" w:eastAsia="Cambria" w:hAnsi="Cambria" w:cs="Cambria"/>
          <w:sz w:val="21"/>
          <w:szCs w:val="21"/>
        </w:rPr>
        <w:t>→  (</w:t>
      </w:r>
      <w:proofErr w:type="gramEnd"/>
      <w:r>
        <w:rPr>
          <w:rFonts w:ascii="Cambria" w:eastAsia="Cambria" w:hAnsi="Cambria" w:cs="Cambria"/>
          <w:sz w:val="21"/>
          <w:szCs w:val="21"/>
        </w:rPr>
        <w:t>batch, time steps, features)</w:t>
      </w:r>
    </w:p>
    <w:p w14:paraId="7312A0D3" w14:textId="77777777" w:rsidR="00DB3ACA" w:rsidRDefault="00000000">
      <w:pPr>
        <w:spacing w:after="80"/>
        <w:ind w:left="540"/>
      </w:pPr>
      <w:r>
        <w:rPr>
          <w:rFonts w:ascii="Cambria" w:eastAsia="Cambria" w:hAnsi="Cambria" w:cs="Cambria"/>
          <w:sz w:val="21"/>
          <w:szCs w:val="21"/>
        </w:rPr>
        <w:t>Output</w:t>
      </w:r>
      <w:proofErr w:type="gramStart"/>
      <w:r>
        <w:rPr>
          <w:rFonts w:ascii="Cambria" w:eastAsia="Cambria" w:hAnsi="Cambria" w:cs="Cambria"/>
          <w:sz w:val="21"/>
          <w:szCs w:val="21"/>
        </w:rPr>
        <w:t>:  (</w:t>
      </w:r>
      <w:proofErr w:type="gramEnd"/>
      <w:r>
        <w:rPr>
          <w:rFonts w:ascii="Cambria" w:eastAsia="Cambria" w:hAnsi="Cambria" w:cs="Cambria"/>
          <w:sz w:val="21"/>
          <w:szCs w:val="21"/>
        </w:rPr>
        <w:t xml:space="preserve">64, 24)        </w:t>
      </w:r>
      <w:proofErr w:type="gramStart"/>
      <w:r>
        <w:rPr>
          <w:rFonts w:ascii="Cambria" w:eastAsia="Cambria" w:hAnsi="Cambria" w:cs="Cambria"/>
          <w:sz w:val="21"/>
          <w:szCs w:val="21"/>
        </w:rPr>
        <w:t>→  (</w:t>
      </w:r>
      <w:proofErr w:type="gramEnd"/>
      <w:r>
        <w:rPr>
          <w:rFonts w:ascii="Cambria" w:eastAsia="Cambria" w:hAnsi="Cambria" w:cs="Cambria"/>
          <w:sz w:val="21"/>
          <w:szCs w:val="21"/>
        </w:rPr>
        <w:t>batch, forecast hours)</w:t>
      </w:r>
    </w:p>
    <w:p w14:paraId="2CB0B604" w14:textId="77777777" w:rsidR="00DB3ACA" w:rsidRDefault="00000000">
      <w:pPr>
        <w:pStyle w:val="Heading2"/>
      </w:pPr>
      <w:r>
        <w:t>(d) Training windows and mini-batches</w:t>
      </w:r>
    </w:p>
    <w:p w14:paraId="12437892" w14:textId="77777777" w:rsidR="00DB3ACA" w:rsidRDefault="00000000">
      <w:pPr>
        <w:spacing w:after="80"/>
        <w:ind w:left="540"/>
      </w:pPr>
      <w:r>
        <w:rPr>
          <w:rFonts w:ascii="Cambria" w:eastAsia="Cambria" w:hAnsi="Cambria" w:cs="Cambria"/>
          <w:sz w:val="21"/>
          <w:szCs w:val="21"/>
        </w:rPr>
        <w:t>Training records = 0.70 × 26,280 = 18,396</w:t>
      </w:r>
    </w:p>
    <w:p w14:paraId="41752699" w14:textId="77777777" w:rsidR="00DB3ACA" w:rsidRDefault="00000000">
      <w:pPr>
        <w:spacing w:after="80"/>
        <w:ind w:left="540"/>
      </w:pPr>
      <w:r>
        <w:rPr>
          <w:rFonts w:ascii="Cambria" w:eastAsia="Cambria" w:hAnsi="Cambria" w:cs="Cambria"/>
          <w:sz w:val="21"/>
          <w:szCs w:val="21"/>
        </w:rPr>
        <w:t>Training windows = 18,396 − 192 + 1 = 18,205</w:t>
      </w:r>
    </w:p>
    <w:p w14:paraId="46567FD7" w14:textId="77777777" w:rsidR="00DB3ACA" w:rsidRDefault="00000000">
      <w:pPr>
        <w:spacing w:after="80"/>
        <w:ind w:left="540"/>
      </w:pPr>
      <w:r>
        <w:rPr>
          <w:rFonts w:ascii="Cambria" w:eastAsia="Cambria" w:hAnsi="Cambria" w:cs="Cambria"/>
          <w:sz w:val="21"/>
          <w:szCs w:val="21"/>
        </w:rPr>
        <w:t>Mini-batches = ⌈18,205 / 64⌉ = ⌈284.45⌉ = 285</w:t>
      </w:r>
    </w:p>
    <w:p w14:paraId="7F734726" w14:textId="77777777" w:rsidR="00DB3ACA" w:rsidRDefault="00000000">
      <w:pPr>
        <w:spacing w:after="100" w:line="276" w:lineRule="auto"/>
      </w:pPr>
      <w:r>
        <w:t>That is 284 full batches (284 × 64 = 18,176 windows) plus one final partial batch of 29 windows.</w:t>
      </w:r>
    </w:p>
    <w:p w14:paraId="047D7A2A" w14:textId="77777777" w:rsidR="00DB3ACA" w:rsidRDefault="00000000">
      <w:pPr>
        <w:spacing w:after="100" w:line="276" w:lineRule="auto"/>
      </w:pPr>
      <w:r>
        <w:rPr>
          <w:i/>
          <w:iCs/>
        </w:rPr>
        <w:t>Assumption: windows are built inside the training segment, so no training window reaches into the test period. If instead 70% of all windows (26,089 × 0.70 ≈ 18,262) were used, the batch count would be ⌈18,262 / 64⌉ = 286.</w:t>
      </w:r>
    </w:p>
    <w:p w14:paraId="5CC44C63" w14:textId="77777777" w:rsidR="00DB3ACA" w:rsidRDefault="00000000">
      <w:pPr>
        <w:pStyle w:val="Heading2"/>
      </w:pPr>
      <w:r>
        <w:t>(e) LSTM parameters (single-bias convention)</w:t>
      </w:r>
    </w:p>
    <w:p w14:paraId="71B35578" w14:textId="77777777" w:rsidR="00DB3ACA" w:rsidRDefault="00000000">
      <w:pPr>
        <w:spacing w:after="80"/>
        <w:ind w:left="540"/>
      </w:pPr>
      <w:r>
        <w:rPr>
          <w:rFonts w:ascii="Cambria" w:eastAsia="Cambria" w:hAnsi="Cambria" w:cs="Cambria"/>
          <w:sz w:val="21"/>
          <w:szCs w:val="21"/>
        </w:rPr>
        <w:t xml:space="preserve">Per gate = </w:t>
      </w:r>
      <w:proofErr w:type="gramStart"/>
      <w:r>
        <w:rPr>
          <w:rFonts w:ascii="Cambria" w:eastAsia="Cambria" w:hAnsi="Cambria" w:cs="Cambria"/>
          <w:sz w:val="21"/>
          <w:szCs w:val="21"/>
        </w:rPr>
        <w:t>h(</w:t>
      </w:r>
      <w:proofErr w:type="gramEnd"/>
      <w:r>
        <w:rPr>
          <w:rFonts w:ascii="Cambria" w:eastAsia="Cambria" w:hAnsi="Cambria" w:cs="Cambria"/>
          <w:sz w:val="21"/>
          <w:szCs w:val="21"/>
        </w:rPr>
        <w:t>d + h) + h = 64(3 + 64) + 64 = 4,288 + 64 = 4,352</w:t>
      </w:r>
    </w:p>
    <w:p w14:paraId="07E2BED4" w14:textId="77777777" w:rsidR="00DB3ACA" w:rsidRDefault="00000000">
      <w:pPr>
        <w:spacing w:after="80"/>
        <w:ind w:left="540"/>
      </w:pPr>
      <w:r>
        <w:rPr>
          <w:rFonts w:ascii="Cambria" w:eastAsia="Cambria" w:hAnsi="Cambria" w:cs="Cambria"/>
          <w:sz w:val="21"/>
          <w:szCs w:val="21"/>
        </w:rPr>
        <w:t>Total = 4 × 4,352 = 17,408</w:t>
      </w:r>
    </w:p>
    <w:p w14:paraId="20BF8397" w14:textId="77777777" w:rsidR="00DB3ACA" w:rsidRDefault="00DB3A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400"/>
        <w:gridCol w:w="2626"/>
      </w:tblGrid>
      <w:tr w:rsidR="00DB3ACA" w14:paraId="0A0B5A88" w14:textId="77777777">
        <w:tblPrEx>
          <w:tblCellMar>
            <w:top w:w="0" w:type="dxa"/>
            <w:bottom w:w="0" w:type="dxa"/>
          </w:tblCellMar>
        </w:tblPrEx>
        <w:trPr>
          <w:tblHeader/>
        </w:trPr>
        <w:tc>
          <w:tcPr>
            <w:tcW w:w="1000" w:type="dxa"/>
            <w:tcBorders>
              <w:top w:val="single" w:sz="4" w:space="0" w:color="B8C4D2"/>
              <w:left w:val="single" w:sz="4" w:space="0" w:color="B8C4D2"/>
              <w:bottom w:val="single" w:sz="4" w:space="0" w:color="B8C4D2"/>
              <w:right w:val="single" w:sz="4" w:space="0" w:color="B8C4D2"/>
            </w:tcBorders>
            <w:shd w:val="clear" w:color="auto" w:fill="2E5C8A"/>
            <w:tcMar>
              <w:top w:w="70" w:type="dxa"/>
              <w:left w:w="120" w:type="dxa"/>
              <w:bottom w:w="70" w:type="dxa"/>
              <w:right w:w="120" w:type="dxa"/>
            </w:tcMar>
          </w:tcPr>
          <w:p w14:paraId="6E27F0A6" w14:textId="77777777" w:rsidR="00DB3ACA" w:rsidRDefault="00000000">
            <w:r>
              <w:rPr>
                <w:b/>
                <w:bCs/>
                <w:color w:val="FFFFFF"/>
              </w:rPr>
              <w:t>Part</w:t>
            </w:r>
          </w:p>
        </w:tc>
        <w:tc>
          <w:tcPr>
            <w:tcW w:w="5400" w:type="dxa"/>
            <w:tcBorders>
              <w:top w:val="single" w:sz="4" w:space="0" w:color="B8C4D2"/>
              <w:left w:val="single" w:sz="4" w:space="0" w:color="B8C4D2"/>
              <w:bottom w:val="single" w:sz="4" w:space="0" w:color="B8C4D2"/>
              <w:right w:val="single" w:sz="4" w:space="0" w:color="B8C4D2"/>
            </w:tcBorders>
            <w:shd w:val="clear" w:color="auto" w:fill="2E5C8A"/>
            <w:tcMar>
              <w:top w:w="70" w:type="dxa"/>
              <w:left w:w="120" w:type="dxa"/>
              <w:bottom w:w="70" w:type="dxa"/>
              <w:right w:w="120" w:type="dxa"/>
            </w:tcMar>
          </w:tcPr>
          <w:p w14:paraId="0D48045F" w14:textId="77777777" w:rsidR="00DB3ACA" w:rsidRDefault="00000000">
            <w:r>
              <w:rPr>
                <w:b/>
                <w:bCs/>
                <w:color w:val="FFFFFF"/>
              </w:rPr>
              <w:t>Quantity</w:t>
            </w:r>
          </w:p>
        </w:tc>
        <w:tc>
          <w:tcPr>
            <w:tcW w:w="2626" w:type="dxa"/>
            <w:tcBorders>
              <w:top w:val="single" w:sz="4" w:space="0" w:color="B8C4D2"/>
              <w:left w:val="single" w:sz="4" w:space="0" w:color="B8C4D2"/>
              <w:bottom w:val="single" w:sz="4" w:space="0" w:color="B8C4D2"/>
              <w:right w:val="single" w:sz="4" w:space="0" w:color="B8C4D2"/>
            </w:tcBorders>
            <w:shd w:val="clear" w:color="auto" w:fill="2E5C8A"/>
            <w:tcMar>
              <w:top w:w="70" w:type="dxa"/>
              <w:left w:w="120" w:type="dxa"/>
              <w:bottom w:w="70" w:type="dxa"/>
              <w:right w:w="120" w:type="dxa"/>
            </w:tcMar>
          </w:tcPr>
          <w:p w14:paraId="1EDC71ED" w14:textId="77777777" w:rsidR="00DB3ACA" w:rsidRDefault="00000000">
            <w:r>
              <w:rPr>
                <w:b/>
                <w:bCs/>
                <w:color w:val="FFFFFF"/>
              </w:rPr>
              <w:t>Answer</w:t>
            </w:r>
          </w:p>
        </w:tc>
      </w:tr>
      <w:tr w:rsidR="00DB3ACA" w14:paraId="161AAE92" w14:textId="77777777">
        <w:tblPrEx>
          <w:tblCellMar>
            <w:top w:w="0" w:type="dxa"/>
            <w:bottom w:w="0" w:type="dxa"/>
          </w:tblCellMar>
        </w:tblPrEx>
        <w:tc>
          <w:tcPr>
            <w:tcW w:w="10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709CC72E" w14:textId="77777777" w:rsidR="00DB3ACA" w:rsidRDefault="00000000">
            <w:r>
              <w:rPr>
                <w:color w:val="000000"/>
              </w:rPr>
              <w:t>(a)</w:t>
            </w:r>
          </w:p>
        </w:tc>
        <w:tc>
          <w:tcPr>
            <w:tcW w:w="54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49921D41" w14:textId="77777777" w:rsidR="00DB3ACA" w:rsidRDefault="00000000">
            <w:r>
              <w:rPr>
                <w:color w:val="000000"/>
              </w:rPr>
              <w:t>Hourly records</w:t>
            </w:r>
          </w:p>
        </w:tc>
        <w:tc>
          <w:tcPr>
            <w:tcW w:w="2626"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05793609" w14:textId="77777777" w:rsidR="00DB3ACA" w:rsidRDefault="00000000">
            <w:r>
              <w:rPr>
                <w:color w:val="000000"/>
              </w:rPr>
              <w:t>26,280</w:t>
            </w:r>
          </w:p>
        </w:tc>
      </w:tr>
      <w:tr w:rsidR="00DB3ACA" w14:paraId="58377586" w14:textId="77777777">
        <w:tblPrEx>
          <w:tblCellMar>
            <w:top w:w="0" w:type="dxa"/>
            <w:bottom w:w="0" w:type="dxa"/>
          </w:tblCellMar>
        </w:tblPrEx>
        <w:tc>
          <w:tcPr>
            <w:tcW w:w="10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18A7CC77" w14:textId="77777777" w:rsidR="00DB3ACA" w:rsidRDefault="00000000">
            <w:r>
              <w:rPr>
                <w:color w:val="000000"/>
              </w:rPr>
              <w:t>(b)</w:t>
            </w:r>
          </w:p>
        </w:tc>
        <w:tc>
          <w:tcPr>
            <w:tcW w:w="54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785BB842" w14:textId="77777777" w:rsidR="00DB3ACA" w:rsidRDefault="00000000">
            <w:r>
              <w:rPr>
                <w:color w:val="000000"/>
              </w:rPr>
              <w:t>Windows, stride 1</w:t>
            </w:r>
          </w:p>
        </w:tc>
        <w:tc>
          <w:tcPr>
            <w:tcW w:w="2626"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71B8C3AB" w14:textId="77777777" w:rsidR="00DB3ACA" w:rsidRDefault="00000000">
            <w:r>
              <w:rPr>
                <w:color w:val="000000"/>
              </w:rPr>
              <w:t>26,089</w:t>
            </w:r>
          </w:p>
        </w:tc>
      </w:tr>
      <w:tr w:rsidR="00DB3ACA" w14:paraId="36B73DCF" w14:textId="77777777">
        <w:tblPrEx>
          <w:tblCellMar>
            <w:top w:w="0" w:type="dxa"/>
            <w:bottom w:w="0" w:type="dxa"/>
          </w:tblCellMar>
        </w:tblPrEx>
        <w:tc>
          <w:tcPr>
            <w:tcW w:w="10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62A48000" w14:textId="77777777" w:rsidR="00DB3ACA" w:rsidRDefault="00000000">
            <w:r>
              <w:rPr>
                <w:color w:val="000000"/>
              </w:rPr>
              <w:t>(c)</w:t>
            </w:r>
          </w:p>
        </w:tc>
        <w:tc>
          <w:tcPr>
            <w:tcW w:w="54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5BCF7689" w14:textId="77777777" w:rsidR="00DB3ACA" w:rsidRDefault="00000000">
            <w:r>
              <w:rPr>
                <w:color w:val="000000"/>
              </w:rPr>
              <w:t>Input / output batch shape</w:t>
            </w:r>
          </w:p>
        </w:tc>
        <w:tc>
          <w:tcPr>
            <w:tcW w:w="2626"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41034D3F" w14:textId="77777777" w:rsidR="00DB3ACA" w:rsidRDefault="00000000">
            <w:r>
              <w:rPr>
                <w:color w:val="000000"/>
              </w:rPr>
              <w:t>(64, 168, 3) / (64, 24)</w:t>
            </w:r>
          </w:p>
        </w:tc>
      </w:tr>
      <w:tr w:rsidR="00DB3ACA" w14:paraId="40CFF966" w14:textId="77777777">
        <w:tblPrEx>
          <w:tblCellMar>
            <w:top w:w="0" w:type="dxa"/>
            <w:bottom w:w="0" w:type="dxa"/>
          </w:tblCellMar>
        </w:tblPrEx>
        <w:tc>
          <w:tcPr>
            <w:tcW w:w="10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2ECAF276" w14:textId="77777777" w:rsidR="00DB3ACA" w:rsidRDefault="00000000">
            <w:r>
              <w:rPr>
                <w:color w:val="000000"/>
              </w:rPr>
              <w:t>(d)</w:t>
            </w:r>
          </w:p>
        </w:tc>
        <w:tc>
          <w:tcPr>
            <w:tcW w:w="54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3AC45E8D" w14:textId="77777777" w:rsidR="00DB3ACA" w:rsidRDefault="00000000">
            <w:r>
              <w:rPr>
                <w:color w:val="000000"/>
              </w:rPr>
              <w:t>Training windows / batches per epoch</w:t>
            </w:r>
          </w:p>
        </w:tc>
        <w:tc>
          <w:tcPr>
            <w:tcW w:w="2626"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1A6C1E38" w14:textId="77777777" w:rsidR="00DB3ACA" w:rsidRDefault="00000000">
            <w:r>
              <w:rPr>
                <w:color w:val="000000"/>
              </w:rPr>
              <w:t>18,205 / 285</w:t>
            </w:r>
          </w:p>
        </w:tc>
      </w:tr>
      <w:tr w:rsidR="00DB3ACA" w14:paraId="05706260" w14:textId="77777777">
        <w:tblPrEx>
          <w:tblCellMar>
            <w:top w:w="0" w:type="dxa"/>
            <w:bottom w:w="0" w:type="dxa"/>
          </w:tblCellMar>
        </w:tblPrEx>
        <w:tc>
          <w:tcPr>
            <w:tcW w:w="10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059F9A98" w14:textId="77777777" w:rsidR="00DB3ACA" w:rsidRDefault="00000000">
            <w:r>
              <w:rPr>
                <w:color w:val="000000"/>
              </w:rPr>
              <w:t>(e)</w:t>
            </w:r>
          </w:p>
        </w:tc>
        <w:tc>
          <w:tcPr>
            <w:tcW w:w="54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56FA7935" w14:textId="77777777" w:rsidR="00DB3ACA" w:rsidRDefault="00000000">
            <w:r>
              <w:rPr>
                <w:color w:val="000000"/>
              </w:rPr>
              <w:t>LSTM layer parameters</w:t>
            </w:r>
          </w:p>
        </w:tc>
        <w:tc>
          <w:tcPr>
            <w:tcW w:w="2626"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6208C4BD" w14:textId="77777777" w:rsidR="00DB3ACA" w:rsidRDefault="00000000">
            <w:r>
              <w:rPr>
                <w:color w:val="000000"/>
              </w:rPr>
              <w:t>17,408</w:t>
            </w:r>
          </w:p>
        </w:tc>
      </w:tr>
    </w:tbl>
    <w:p w14:paraId="437ABCF0" w14:textId="77777777" w:rsidR="00DB3ACA" w:rsidRDefault="00DB3ACA">
      <w:pPr>
        <w:spacing w:after="120"/>
      </w:pPr>
    </w:p>
    <w:p w14:paraId="56AF28A4" w14:textId="77777777" w:rsidR="00DB3ACA" w:rsidRDefault="00000000">
      <w:pPr>
        <w:pStyle w:val="Heading1"/>
        <w:pageBreakBefore/>
      </w:pPr>
      <w:r>
        <w:lastRenderedPageBreak/>
        <w:t>Question 5: Predictive maintenance</w:t>
      </w:r>
    </w:p>
    <w:p w14:paraId="18B6F32C" w14:textId="77777777" w:rsidR="00DB3ACA" w:rsidRDefault="00000000">
      <w:pPr>
        <w:pBdr>
          <w:left w:val="single" w:sz="18" w:space="8" w:color="2E5C8A"/>
        </w:pBdr>
        <w:shd w:val="clear" w:color="auto" w:fill="F2F5F9"/>
        <w:spacing w:before="60" w:after="140"/>
        <w:ind w:left="160"/>
      </w:pPr>
      <w:r>
        <w:rPr>
          <w:i/>
          <w:iCs/>
          <w:color w:val="333333"/>
        </w:rPr>
        <w:t>Vibration sensor calibrated from 20 to 120 mm/s. LSTM over the last 50 cycles predicts failure within the next cycle.</w:t>
      </w:r>
    </w:p>
    <w:p w14:paraId="3D9B9F6C" w14:textId="77777777" w:rsidR="00DB3ACA" w:rsidRDefault="00000000">
      <w:pPr>
        <w:pStyle w:val="Heading2"/>
      </w:pPr>
      <w:r>
        <w:t>(a) Min-max normalisation of 95 mm/s</w:t>
      </w:r>
    </w:p>
    <w:p w14:paraId="163FD42B" w14:textId="77777777" w:rsidR="00DB3ACA" w:rsidRDefault="00000000">
      <w:pPr>
        <w:spacing w:after="80"/>
        <w:ind w:left="540"/>
      </w:pPr>
      <w:r>
        <w:rPr>
          <w:rFonts w:ascii="Cambria" w:eastAsia="Cambria" w:hAnsi="Cambria" w:cs="Cambria"/>
          <w:sz w:val="21"/>
          <w:szCs w:val="21"/>
        </w:rPr>
        <w:t xml:space="preserve">x' = (x − </w:t>
      </w:r>
      <w:proofErr w:type="spellStart"/>
      <w:r>
        <w:rPr>
          <w:rFonts w:ascii="Cambria" w:eastAsia="Cambria" w:hAnsi="Cambria" w:cs="Cambria"/>
          <w:sz w:val="21"/>
          <w:szCs w:val="21"/>
        </w:rPr>
        <w:t>x_min</w:t>
      </w:r>
      <w:proofErr w:type="spellEnd"/>
      <w:r>
        <w:rPr>
          <w:rFonts w:ascii="Cambria" w:eastAsia="Cambria" w:hAnsi="Cambria" w:cs="Cambria"/>
          <w:sz w:val="21"/>
          <w:szCs w:val="21"/>
        </w:rPr>
        <w:t>) / (</w:t>
      </w:r>
      <w:proofErr w:type="spellStart"/>
      <w:r>
        <w:rPr>
          <w:rFonts w:ascii="Cambria" w:eastAsia="Cambria" w:hAnsi="Cambria" w:cs="Cambria"/>
          <w:sz w:val="21"/>
          <w:szCs w:val="21"/>
        </w:rPr>
        <w:t>x_max</w:t>
      </w:r>
      <w:proofErr w:type="spellEnd"/>
      <w:r>
        <w:rPr>
          <w:rFonts w:ascii="Cambria" w:eastAsia="Cambria" w:hAnsi="Cambria" w:cs="Cambria"/>
          <w:sz w:val="21"/>
          <w:szCs w:val="21"/>
        </w:rPr>
        <w:t xml:space="preserve"> − </w:t>
      </w:r>
      <w:proofErr w:type="spellStart"/>
      <w:r>
        <w:rPr>
          <w:rFonts w:ascii="Cambria" w:eastAsia="Cambria" w:hAnsi="Cambria" w:cs="Cambria"/>
          <w:sz w:val="21"/>
          <w:szCs w:val="21"/>
        </w:rPr>
        <w:t>x_min</w:t>
      </w:r>
      <w:proofErr w:type="spellEnd"/>
      <w:r>
        <w:rPr>
          <w:rFonts w:ascii="Cambria" w:eastAsia="Cambria" w:hAnsi="Cambria" w:cs="Cambria"/>
          <w:sz w:val="21"/>
          <w:szCs w:val="21"/>
        </w:rPr>
        <w:t>) = (95 − 20) / (120 − 20) = 75 / 100 = 0.75</w:t>
      </w:r>
    </w:p>
    <w:p w14:paraId="29BB389C" w14:textId="77777777" w:rsidR="00DB3ACA" w:rsidRDefault="00000000">
      <w:pPr>
        <w:pStyle w:val="Heading2"/>
      </w:pPr>
      <w:r>
        <w:t>(b) Decision at threshold 0.5</w:t>
      </w:r>
    </w:p>
    <w:p w14:paraId="0E777AFD" w14:textId="77777777" w:rsidR="00DB3ACA" w:rsidRDefault="00000000">
      <w:pPr>
        <w:spacing w:after="100" w:line="276" w:lineRule="auto"/>
      </w:pPr>
      <w:r>
        <w:t>The output probability 0.83 is greater than 0.5, so the model predicts that the pump will fail within the next cycle (positive class).</w:t>
      </w:r>
    </w:p>
    <w:p w14:paraId="18B5E5DF" w14:textId="77777777" w:rsidR="00DB3ACA" w:rsidRDefault="00000000">
      <w:pPr>
        <w:pStyle w:val="Heading2"/>
      </w:pPr>
      <w:r>
        <w:t>(c) Confusion matrix and metrics</w:t>
      </w:r>
    </w:p>
    <w:p w14:paraId="15406B10" w14:textId="77777777" w:rsidR="00DB3ACA" w:rsidRDefault="00000000">
      <w:pPr>
        <w:spacing w:after="100" w:line="276" w:lineRule="auto"/>
      </w:pPr>
      <w:r>
        <w:t>Given: 1,000 cycles, 40 actual failures, 45 flagged as failures, 30 of the flags correct.</w:t>
      </w:r>
    </w:p>
    <w:p w14:paraId="6358107D" w14:textId="77777777" w:rsidR="00DB3ACA" w:rsidRDefault="00000000">
      <w:pPr>
        <w:spacing w:after="80"/>
        <w:ind w:left="540"/>
      </w:pPr>
      <w:r>
        <w:rPr>
          <w:rFonts w:ascii="Cambria" w:eastAsia="Cambria" w:hAnsi="Cambria" w:cs="Cambria"/>
          <w:sz w:val="21"/>
          <w:szCs w:val="21"/>
        </w:rPr>
        <w:t>TP = 30</w:t>
      </w:r>
    </w:p>
    <w:p w14:paraId="447D76C8" w14:textId="77777777" w:rsidR="00DB3ACA" w:rsidRDefault="00000000">
      <w:pPr>
        <w:spacing w:after="80"/>
        <w:ind w:left="540"/>
      </w:pPr>
      <w:r>
        <w:rPr>
          <w:rFonts w:ascii="Cambria" w:eastAsia="Cambria" w:hAnsi="Cambria" w:cs="Cambria"/>
          <w:sz w:val="21"/>
          <w:szCs w:val="21"/>
        </w:rPr>
        <w:t>FP = 45 − 30 = 15</w:t>
      </w:r>
    </w:p>
    <w:p w14:paraId="1C42BBA9" w14:textId="77777777" w:rsidR="00DB3ACA" w:rsidRDefault="00000000">
      <w:pPr>
        <w:spacing w:after="80"/>
        <w:ind w:left="540"/>
      </w:pPr>
      <w:r>
        <w:rPr>
          <w:rFonts w:ascii="Cambria" w:eastAsia="Cambria" w:hAnsi="Cambria" w:cs="Cambria"/>
          <w:sz w:val="21"/>
          <w:szCs w:val="21"/>
        </w:rPr>
        <w:t>FN = 40 − 30 = 10</w:t>
      </w:r>
    </w:p>
    <w:p w14:paraId="4726168A" w14:textId="77777777" w:rsidR="00DB3ACA" w:rsidRDefault="00000000">
      <w:pPr>
        <w:spacing w:after="80"/>
        <w:ind w:left="540"/>
      </w:pPr>
      <w:r>
        <w:rPr>
          <w:rFonts w:ascii="Cambria" w:eastAsia="Cambria" w:hAnsi="Cambria" w:cs="Cambria"/>
          <w:sz w:val="21"/>
          <w:szCs w:val="21"/>
        </w:rPr>
        <w:t>TN = 1,000 − (30 + 15 + 10) = 945</w:t>
      </w:r>
    </w:p>
    <w:p w14:paraId="1B3B854D" w14:textId="77777777" w:rsidR="00DB3ACA" w:rsidRDefault="00DB3A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DB3ACA" w14:paraId="26CC4BAA" w14:textId="77777777">
        <w:tblPrEx>
          <w:tblCellMar>
            <w:top w:w="0" w:type="dxa"/>
            <w:bottom w:w="0" w:type="dxa"/>
          </w:tblCellMar>
        </w:tblPrEx>
        <w:trPr>
          <w:tblHeader/>
        </w:trPr>
        <w:tc>
          <w:tcPr>
            <w:tcW w:w="3000" w:type="dxa"/>
            <w:tcBorders>
              <w:top w:val="single" w:sz="4" w:space="0" w:color="B8C4D2"/>
              <w:left w:val="single" w:sz="4" w:space="0" w:color="B8C4D2"/>
              <w:bottom w:val="single" w:sz="4" w:space="0" w:color="B8C4D2"/>
              <w:right w:val="single" w:sz="4" w:space="0" w:color="B8C4D2"/>
            </w:tcBorders>
            <w:shd w:val="clear" w:color="auto" w:fill="2E5C8A"/>
            <w:tcMar>
              <w:top w:w="70" w:type="dxa"/>
              <w:left w:w="120" w:type="dxa"/>
              <w:bottom w:w="70" w:type="dxa"/>
              <w:right w:w="120" w:type="dxa"/>
            </w:tcMar>
          </w:tcPr>
          <w:p w14:paraId="5575944B" w14:textId="77777777" w:rsidR="00DB3ACA" w:rsidRDefault="00DB3ACA"/>
        </w:tc>
        <w:tc>
          <w:tcPr>
            <w:tcW w:w="3013" w:type="dxa"/>
            <w:tcBorders>
              <w:top w:val="single" w:sz="4" w:space="0" w:color="B8C4D2"/>
              <w:left w:val="single" w:sz="4" w:space="0" w:color="B8C4D2"/>
              <w:bottom w:val="single" w:sz="4" w:space="0" w:color="B8C4D2"/>
              <w:right w:val="single" w:sz="4" w:space="0" w:color="B8C4D2"/>
            </w:tcBorders>
            <w:shd w:val="clear" w:color="auto" w:fill="2E5C8A"/>
            <w:tcMar>
              <w:top w:w="70" w:type="dxa"/>
              <w:left w:w="120" w:type="dxa"/>
              <w:bottom w:w="70" w:type="dxa"/>
              <w:right w:w="120" w:type="dxa"/>
            </w:tcMar>
          </w:tcPr>
          <w:p w14:paraId="1AC6D95D" w14:textId="77777777" w:rsidR="00DB3ACA" w:rsidRDefault="00000000">
            <w:r>
              <w:rPr>
                <w:b/>
                <w:bCs/>
                <w:color w:val="FFFFFF"/>
              </w:rPr>
              <w:t>Predicted failure</w:t>
            </w:r>
          </w:p>
        </w:tc>
        <w:tc>
          <w:tcPr>
            <w:tcW w:w="3013" w:type="dxa"/>
            <w:tcBorders>
              <w:top w:val="single" w:sz="4" w:space="0" w:color="B8C4D2"/>
              <w:left w:val="single" w:sz="4" w:space="0" w:color="B8C4D2"/>
              <w:bottom w:val="single" w:sz="4" w:space="0" w:color="B8C4D2"/>
              <w:right w:val="single" w:sz="4" w:space="0" w:color="B8C4D2"/>
            </w:tcBorders>
            <w:shd w:val="clear" w:color="auto" w:fill="2E5C8A"/>
            <w:tcMar>
              <w:top w:w="70" w:type="dxa"/>
              <w:left w:w="120" w:type="dxa"/>
              <w:bottom w:w="70" w:type="dxa"/>
              <w:right w:w="120" w:type="dxa"/>
            </w:tcMar>
          </w:tcPr>
          <w:p w14:paraId="598D8FA3" w14:textId="77777777" w:rsidR="00DB3ACA" w:rsidRDefault="00000000">
            <w:r>
              <w:rPr>
                <w:b/>
                <w:bCs/>
                <w:color w:val="FFFFFF"/>
              </w:rPr>
              <w:t>Predicted no failure</w:t>
            </w:r>
          </w:p>
        </w:tc>
      </w:tr>
      <w:tr w:rsidR="00DB3ACA" w14:paraId="26D109D8" w14:textId="77777777">
        <w:tblPrEx>
          <w:tblCellMar>
            <w:top w:w="0" w:type="dxa"/>
            <w:bottom w:w="0" w:type="dxa"/>
          </w:tblCellMar>
        </w:tblPrEx>
        <w:tc>
          <w:tcPr>
            <w:tcW w:w="3000"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067F7E5F" w14:textId="77777777" w:rsidR="00DB3ACA" w:rsidRDefault="00000000">
            <w:r>
              <w:rPr>
                <w:color w:val="000000"/>
              </w:rPr>
              <w:t>Actual failure (40)</w:t>
            </w:r>
          </w:p>
        </w:tc>
        <w:tc>
          <w:tcPr>
            <w:tcW w:w="3013"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641FAC2C" w14:textId="77777777" w:rsidR="00DB3ACA" w:rsidRDefault="00000000">
            <w:r>
              <w:rPr>
                <w:color w:val="000000"/>
              </w:rPr>
              <w:t>TP = 30</w:t>
            </w:r>
          </w:p>
        </w:tc>
        <w:tc>
          <w:tcPr>
            <w:tcW w:w="3013" w:type="dxa"/>
            <w:tcBorders>
              <w:top w:val="single" w:sz="4" w:space="0" w:color="B8C4D2"/>
              <w:left w:val="single" w:sz="4" w:space="0" w:color="B8C4D2"/>
              <w:bottom w:val="single" w:sz="4" w:space="0" w:color="B8C4D2"/>
              <w:right w:val="single" w:sz="4" w:space="0" w:color="B8C4D2"/>
            </w:tcBorders>
            <w:tcMar>
              <w:top w:w="70" w:type="dxa"/>
              <w:left w:w="120" w:type="dxa"/>
              <w:bottom w:w="70" w:type="dxa"/>
              <w:right w:w="120" w:type="dxa"/>
            </w:tcMar>
          </w:tcPr>
          <w:p w14:paraId="2E1CED86" w14:textId="77777777" w:rsidR="00DB3ACA" w:rsidRDefault="00000000">
            <w:r>
              <w:rPr>
                <w:color w:val="000000"/>
              </w:rPr>
              <w:t>FN = 10</w:t>
            </w:r>
          </w:p>
        </w:tc>
      </w:tr>
      <w:tr w:rsidR="00DB3ACA" w14:paraId="639C09B8" w14:textId="77777777">
        <w:tblPrEx>
          <w:tblCellMar>
            <w:top w:w="0" w:type="dxa"/>
            <w:bottom w:w="0" w:type="dxa"/>
          </w:tblCellMar>
        </w:tblPrEx>
        <w:tc>
          <w:tcPr>
            <w:tcW w:w="3000"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3C7366FB" w14:textId="77777777" w:rsidR="00DB3ACA" w:rsidRDefault="00000000">
            <w:r>
              <w:rPr>
                <w:color w:val="000000"/>
              </w:rPr>
              <w:t>Actual no failure (960)</w:t>
            </w:r>
          </w:p>
        </w:tc>
        <w:tc>
          <w:tcPr>
            <w:tcW w:w="3013"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324277E9" w14:textId="77777777" w:rsidR="00DB3ACA" w:rsidRDefault="00000000">
            <w:r>
              <w:rPr>
                <w:color w:val="000000"/>
              </w:rPr>
              <w:t>FP = 15</w:t>
            </w:r>
          </w:p>
        </w:tc>
        <w:tc>
          <w:tcPr>
            <w:tcW w:w="3013" w:type="dxa"/>
            <w:tcBorders>
              <w:top w:val="single" w:sz="4" w:space="0" w:color="B8C4D2"/>
              <w:left w:val="single" w:sz="4" w:space="0" w:color="B8C4D2"/>
              <w:bottom w:val="single" w:sz="4" w:space="0" w:color="B8C4D2"/>
              <w:right w:val="single" w:sz="4" w:space="0" w:color="B8C4D2"/>
            </w:tcBorders>
            <w:shd w:val="clear" w:color="auto" w:fill="F7F9FC"/>
            <w:tcMar>
              <w:top w:w="70" w:type="dxa"/>
              <w:left w:w="120" w:type="dxa"/>
              <w:bottom w:w="70" w:type="dxa"/>
              <w:right w:w="120" w:type="dxa"/>
            </w:tcMar>
          </w:tcPr>
          <w:p w14:paraId="3AFEFF7C" w14:textId="77777777" w:rsidR="00DB3ACA" w:rsidRDefault="00000000">
            <w:r>
              <w:rPr>
                <w:color w:val="000000"/>
              </w:rPr>
              <w:t>TN = 945</w:t>
            </w:r>
          </w:p>
        </w:tc>
      </w:tr>
    </w:tbl>
    <w:p w14:paraId="742DB13B" w14:textId="77777777" w:rsidR="00DB3ACA" w:rsidRDefault="00DB3ACA">
      <w:pPr>
        <w:spacing w:after="120"/>
      </w:pPr>
    </w:p>
    <w:p w14:paraId="17F51906" w14:textId="77777777" w:rsidR="00DB3ACA" w:rsidRDefault="00000000">
      <w:pPr>
        <w:spacing w:after="80"/>
        <w:ind w:left="540"/>
      </w:pPr>
      <w:r>
        <w:rPr>
          <w:rFonts w:ascii="Cambria" w:eastAsia="Cambria" w:hAnsi="Cambria" w:cs="Cambria"/>
          <w:sz w:val="21"/>
          <w:szCs w:val="21"/>
        </w:rPr>
        <w:t>Precision = TP / (TP + FP) = 30 / 45 = 0.6667</w:t>
      </w:r>
    </w:p>
    <w:p w14:paraId="30CDC6EF" w14:textId="77777777" w:rsidR="00DB3ACA" w:rsidRDefault="00000000">
      <w:pPr>
        <w:spacing w:after="80"/>
        <w:ind w:left="540"/>
      </w:pPr>
      <w:r>
        <w:rPr>
          <w:rFonts w:ascii="Cambria" w:eastAsia="Cambria" w:hAnsi="Cambria" w:cs="Cambria"/>
          <w:sz w:val="21"/>
          <w:szCs w:val="21"/>
        </w:rPr>
        <w:t>Recall = TP / (TP + FN) = 30 / 40 = 0.7500</w:t>
      </w:r>
    </w:p>
    <w:p w14:paraId="61558ACD" w14:textId="77777777" w:rsidR="00DB3ACA" w:rsidRDefault="00000000">
      <w:pPr>
        <w:spacing w:after="80"/>
        <w:ind w:left="540"/>
      </w:pPr>
      <w:r>
        <w:rPr>
          <w:rFonts w:ascii="Cambria" w:eastAsia="Cambria" w:hAnsi="Cambria" w:cs="Cambria"/>
          <w:sz w:val="21"/>
          <w:szCs w:val="21"/>
        </w:rPr>
        <w:t>F1 = 2PR / (P + R) = 2(</w:t>
      </w:r>
      <w:proofErr w:type="gramStart"/>
      <w:r>
        <w:rPr>
          <w:rFonts w:ascii="Cambria" w:eastAsia="Cambria" w:hAnsi="Cambria" w:cs="Cambria"/>
          <w:sz w:val="21"/>
          <w:szCs w:val="21"/>
        </w:rPr>
        <w:t>0.6667)(</w:t>
      </w:r>
      <w:proofErr w:type="gramEnd"/>
      <w:r>
        <w:rPr>
          <w:rFonts w:ascii="Cambria" w:eastAsia="Cambria" w:hAnsi="Cambria" w:cs="Cambria"/>
          <w:sz w:val="21"/>
          <w:szCs w:val="21"/>
        </w:rPr>
        <w:t>0.75) / (0.6667 + 0.75) = 0.7059</w:t>
      </w:r>
    </w:p>
    <w:p w14:paraId="29BABB5B" w14:textId="77777777" w:rsidR="00DB3ACA" w:rsidRDefault="00000000">
      <w:pPr>
        <w:spacing w:after="80"/>
        <w:ind w:left="540"/>
      </w:pPr>
      <w:r>
        <w:rPr>
          <w:rFonts w:ascii="Cambria" w:eastAsia="Cambria" w:hAnsi="Cambria" w:cs="Cambria"/>
          <w:sz w:val="21"/>
          <w:szCs w:val="21"/>
        </w:rPr>
        <w:t>Accuracy = (TP + TN) / total = (30 + 945) / 1,000 = 0.975</w:t>
      </w:r>
    </w:p>
    <w:p w14:paraId="7BB26693" w14:textId="77777777" w:rsidR="00DB3ACA" w:rsidRDefault="00000000">
      <w:pPr>
        <w:pStyle w:val="Heading2"/>
      </w:pPr>
      <w:r>
        <w:t>(d) Which metric to prioritise</w:t>
      </w:r>
    </w:p>
    <w:p w14:paraId="0616116A" w14:textId="77777777" w:rsidR="00DB3ACA" w:rsidRDefault="00000000">
      <w:pPr>
        <w:spacing w:after="100" w:line="276" w:lineRule="auto"/>
      </w:pPr>
      <w:r>
        <w:t>The team should prioritise recall, because a missed failure (false negative) means unplanned downtime, possible equipment damage and safety risk, which usually costs far more than an unnecessary inspection (false positive). In practice they would also watch precision and F1 so that false alarms do not become excessive.</w:t>
      </w:r>
    </w:p>
    <w:p w14:paraId="17A6B44D" w14:textId="77777777" w:rsidR="00DB3ACA" w:rsidRDefault="00000000">
      <w:pPr>
        <w:spacing w:after="100" w:line="276" w:lineRule="auto"/>
      </w:pPr>
      <w:r>
        <w:t>Accuracy is misleading because the classes are heavily imbalanced: only 4% of cycles are failures. A useless model that always predicts “no failure” would score (960 / 1,000) = 96% accuracy while catching zero failures (recall = 0). The model here reaches 97.5%, only 1.5 points higher, even though that gain hides the fact that it still misses 25% of real failures.</w:t>
      </w:r>
    </w:p>
    <w:p w14:paraId="715FA890" w14:textId="77777777" w:rsidR="00DB3ACA" w:rsidRDefault="00000000">
      <w:pPr>
        <w:pBdr>
          <w:top w:val="single" w:sz="4" w:space="4" w:color="2E5C8A"/>
          <w:bottom w:val="single" w:sz="4" w:space="4" w:color="2E5C8A"/>
        </w:pBdr>
        <w:spacing w:before="80" w:after="160"/>
      </w:pPr>
      <w:r>
        <w:rPr>
          <w:b/>
          <w:bCs/>
        </w:rPr>
        <w:t xml:space="preserve">Answers: </w:t>
      </w:r>
      <w:r>
        <w:t>(a) 0.75.  (b) Failure.  (c) TP = 30, FP = 15, FN = 10, TN = 945; precision = 0.6667, recall = 0.75, F1 = 0.7059, accuracy = 0.975.  (d) Prioritise recall; accuracy is inflated by class imbalance.</w:t>
      </w:r>
    </w:p>
    <w:sectPr w:rsidR="00DB3ACA">
      <w:headerReference w:type="default" r:id="rId7"/>
      <w:pgSz w:w="11906" w:h="16838"/>
      <w:pgMar w:top="1440" w:right="1440" w:bottom="1440" w:left="1440" w:header="6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E32D6" w14:textId="77777777" w:rsidR="00917F9F" w:rsidRDefault="00917F9F">
      <w:r>
        <w:separator/>
      </w:r>
    </w:p>
  </w:endnote>
  <w:endnote w:type="continuationSeparator" w:id="0">
    <w:p w14:paraId="193B6F92" w14:textId="77777777" w:rsidR="00917F9F" w:rsidRDefault="00917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31E2F" w14:textId="77777777" w:rsidR="00917F9F" w:rsidRDefault="00917F9F">
      <w:r>
        <w:separator/>
      </w:r>
    </w:p>
  </w:footnote>
  <w:footnote w:type="continuationSeparator" w:id="0">
    <w:p w14:paraId="2C4C25A5" w14:textId="77777777" w:rsidR="00917F9F" w:rsidRDefault="00917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F4650" w14:textId="77777777" w:rsidR="00DB3ACA" w:rsidRDefault="00000000">
    <w:pPr>
      <w:pBdr>
        <w:bottom w:val="single" w:sz="6" w:space="4" w:color="2E5C8A"/>
      </w:pBdr>
      <w:tabs>
        <w:tab w:val="right" w:pos="9026"/>
      </w:tabs>
    </w:pPr>
    <w:r>
      <w:rPr>
        <w:b/>
        <w:bCs/>
        <w:sz w:val="20"/>
        <w:szCs w:val="20"/>
      </w:rPr>
      <w:t xml:space="preserve">Name: </w:t>
    </w:r>
    <w:r>
      <w:rPr>
        <w:sz w:val="20"/>
        <w:szCs w:val="20"/>
      </w:rPr>
      <w:t>Ekansh Rathore</w:t>
    </w:r>
    <w:r>
      <w:rPr>
        <w:b/>
        <w:bCs/>
        <w:sz w:val="20"/>
        <w:szCs w:val="20"/>
      </w:rPr>
      <w:t xml:space="preserve">     </w:t>
    </w:r>
    <w:proofErr w:type="spellStart"/>
    <w:r>
      <w:rPr>
        <w:b/>
        <w:bCs/>
        <w:sz w:val="20"/>
        <w:szCs w:val="20"/>
      </w:rPr>
      <w:t>Sap_id</w:t>
    </w:r>
    <w:proofErr w:type="spellEnd"/>
    <w:r>
      <w:rPr>
        <w:b/>
        <w:bCs/>
        <w:sz w:val="20"/>
        <w:szCs w:val="20"/>
      </w:rPr>
      <w:t xml:space="preserve">: </w:t>
    </w:r>
    <w:r>
      <w:rPr>
        <w:sz w:val="20"/>
        <w:szCs w:val="20"/>
      </w:rPr>
      <w:t>500118977</w:t>
    </w:r>
    <w:r>
      <w:rPr>
        <w:b/>
        <w:bCs/>
        <w:color w:val="1F3A5F"/>
        <w:sz w:val="20"/>
        <w:szCs w:val="20"/>
      </w:rPr>
      <w:tab/>
      <w:t>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46975"/>
    <w:multiLevelType w:val="hybridMultilevel"/>
    <w:tmpl w:val="D578F9A2"/>
    <w:lvl w:ilvl="0" w:tplc="5A468646">
      <w:start w:val="1"/>
      <w:numFmt w:val="bullet"/>
      <w:lvlText w:val="●"/>
      <w:lvlJc w:val="left"/>
      <w:pPr>
        <w:ind w:left="720" w:hanging="360"/>
      </w:pPr>
    </w:lvl>
    <w:lvl w:ilvl="1" w:tplc="943EAA52">
      <w:start w:val="1"/>
      <w:numFmt w:val="bullet"/>
      <w:lvlText w:val="○"/>
      <w:lvlJc w:val="left"/>
      <w:pPr>
        <w:ind w:left="1440" w:hanging="360"/>
      </w:pPr>
    </w:lvl>
    <w:lvl w:ilvl="2" w:tplc="8FB8FBB0">
      <w:start w:val="1"/>
      <w:numFmt w:val="bullet"/>
      <w:lvlText w:val="■"/>
      <w:lvlJc w:val="left"/>
      <w:pPr>
        <w:ind w:left="2160" w:hanging="360"/>
      </w:pPr>
    </w:lvl>
    <w:lvl w:ilvl="3" w:tplc="4694E91C">
      <w:start w:val="1"/>
      <w:numFmt w:val="bullet"/>
      <w:lvlText w:val="●"/>
      <w:lvlJc w:val="left"/>
      <w:pPr>
        <w:ind w:left="2880" w:hanging="360"/>
      </w:pPr>
    </w:lvl>
    <w:lvl w:ilvl="4" w:tplc="590203CA">
      <w:start w:val="1"/>
      <w:numFmt w:val="bullet"/>
      <w:lvlText w:val="○"/>
      <w:lvlJc w:val="left"/>
      <w:pPr>
        <w:ind w:left="3600" w:hanging="360"/>
      </w:pPr>
    </w:lvl>
    <w:lvl w:ilvl="5" w:tplc="DB6C7E24">
      <w:start w:val="1"/>
      <w:numFmt w:val="bullet"/>
      <w:lvlText w:val="■"/>
      <w:lvlJc w:val="left"/>
      <w:pPr>
        <w:ind w:left="4320" w:hanging="360"/>
      </w:pPr>
    </w:lvl>
    <w:lvl w:ilvl="6" w:tplc="C0BA4696">
      <w:start w:val="1"/>
      <w:numFmt w:val="bullet"/>
      <w:lvlText w:val="●"/>
      <w:lvlJc w:val="left"/>
      <w:pPr>
        <w:ind w:left="5040" w:hanging="360"/>
      </w:pPr>
    </w:lvl>
    <w:lvl w:ilvl="7" w:tplc="76D0AE5C">
      <w:start w:val="1"/>
      <w:numFmt w:val="bullet"/>
      <w:lvlText w:val="●"/>
      <w:lvlJc w:val="left"/>
      <w:pPr>
        <w:ind w:left="5760" w:hanging="360"/>
      </w:pPr>
    </w:lvl>
    <w:lvl w:ilvl="8" w:tplc="7D243DA6">
      <w:start w:val="1"/>
      <w:numFmt w:val="bullet"/>
      <w:lvlText w:val="●"/>
      <w:lvlJc w:val="left"/>
      <w:pPr>
        <w:ind w:left="6480" w:hanging="360"/>
      </w:pPr>
    </w:lvl>
  </w:abstractNum>
  <w:abstractNum w:abstractNumId="1" w15:restartNumberingAfterBreak="0">
    <w:nsid w:val="63E8003F"/>
    <w:multiLevelType w:val="hybridMultilevel"/>
    <w:tmpl w:val="5FD2664C"/>
    <w:lvl w:ilvl="0" w:tplc="CCAA53D4">
      <w:start w:val="1"/>
      <w:numFmt w:val="bullet"/>
      <w:lvlText w:val="•"/>
      <w:lvlJc w:val="left"/>
      <w:pPr>
        <w:ind w:left="720" w:hanging="360"/>
      </w:pPr>
    </w:lvl>
    <w:lvl w:ilvl="1" w:tplc="7638A844">
      <w:numFmt w:val="decimal"/>
      <w:lvlText w:val=""/>
      <w:lvlJc w:val="left"/>
    </w:lvl>
    <w:lvl w:ilvl="2" w:tplc="DDD83786">
      <w:numFmt w:val="decimal"/>
      <w:lvlText w:val=""/>
      <w:lvlJc w:val="left"/>
    </w:lvl>
    <w:lvl w:ilvl="3" w:tplc="93DCFE44">
      <w:numFmt w:val="decimal"/>
      <w:lvlText w:val=""/>
      <w:lvlJc w:val="left"/>
    </w:lvl>
    <w:lvl w:ilvl="4" w:tplc="04E2CB36">
      <w:numFmt w:val="decimal"/>
      <w:lvlText w:val=""/>
      <w:lvlJc w:val="left"/>
    </w:lvl>
    <w:lvl w:ilvl="5" w:tplc="7E9A5818">
      <w:numFmt w:val="decimal"/>
      <w:lvlText w:val=""/>
      <w:lvlJc w:val="left"/>
    </w:lvl>
    <w:lvl w:ilvl="6" w:tplc="F6A003E0">
      <w:numFmt w:val="decimal"/>
      <w:lvlText w:val=""/>
      <w:lvlJc w:val="left"/>
    </w:lvl>
    <w:lvl w:ilvl="7" w:tplc="1FC29F34">
      <w:numFmt w:val="decimal"/>
      <w:lvlText w:val=""/>
      <w:lvlJc w:val="left"/>
    </w:lvl>
    <w:lvl w:ilvl="8" w:tplc="FDDEC96E">
      <w:numFmt w:val="decimal"/>
      <w:lvlText w:val=""/>
      <w:lvlJc w:val="left"/>
    </w:lvl>
  </w:abstractNum>
  <w:num w:numId="1" w16cid:durableId="17185524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CA"/>
    <w:rsid w:val="00252F61"/>
    <w:rsid w:val="00595BC9"/>
    <w:rsid w:val="00917F9F"/>
    <w:rsid w:val="00DB3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A4107"/>
  <w15:docId w15:val="{ECBDCD9E-1A2E-49A5-AC2E-15006CEBC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20"/>
      <w:outlineLvl w:val="0"/>
    </w:pPr>
    <w:rPr>
      <w:b/>
      <w:bCs/>
      <w:color w:val="1F3A5F"/>
      <w:sz w:val="30"/>
      <w:szCs w:val="30"/>
    </w:rPr>
  </w:style>
  <w:style w:type="paragraph" w:styleId="Heading2">
    <w:name w:val="heading 2"/>
    <w:uiPriority w:val="9"/>
    <w:unhideWhenUsed/>
    <w:qFormat/>
    <w:pPr>
      <w:keepNext/>
      <w:spacing w:before="180" w:after="80"/>
      <w:outlineLvl w:val="1"/>
    </w:pPr>
    <w:rPr>
      <w:b/>
      <w:bCs/>
      <w:color w:val="2E5C8A"/>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52F61"/>
    <w:pPr>
      <w:tabs>
        <w:tab w:val="center" w:pos="4513"/>
        <w:tab w:val="right" w:pos="9026"/>
      </w:tabs>
    </w:pPr>
  </w:style>
  <w:style w:type="character" w:customStyle="1" w:styleId="HeaderChar">
    <w:name w:val="Header Char"/>
    <w:basedOn w:val="DefaultParagraphFont"/>
    <w:link w:val="Header"/>
    <w:uiPriority w:val="99"/>
    <w:rsid w:val="00252F61"/>
  </w:style>
  <w:style w:type="paragraph" w:styleId="Footer">
    <w:name w:val="footer"/>
    <w:basedOn w:val="Normal"/>
    <w:link w:val="FooterChar"/>
    <w:uiPriority w:val="99"/>
    <w:unhideWhenUsed/>
    <w:rsid w:val="00252F61"/>
    <w:pPr>
      <w:tabs>
        <w:tab w:val="center" w:pos="4513"/>
        <w:tab w:val="right" w:pos="9026"/>
      </w:tabs>
    </w:pPr>
  </w:style>
  <w:style w:type="character" w:customStyle="1" w:styleId="FooterChar">
    <w:name w:val="Footer Char"/>
    <w:basedOn w:val="DefaultParagraphFont"/>
    <w:link w:val="Footer"/>
    <w:uiPriority w:val="99"/>
    <w:rsid w:val="00252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985</Words>
  <Characters>5619</Characters>
  <Application>Microsoft Office Word</Application>
  <DocSecurity>0</DocSecurity>
  <Lines>46</Lines>
  <Paragraphs>13</Paragraphs>
  <ScaleCrop>false</ScaleCrop>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LSTM Practice Questions: Worked Solutions</dc:title>
  <dc:creator>Claude</dc:creator>
  <cp:lastModifiedBy>ekansh rathore</cp:lastModifiedBy>
  <cp:revision>2</cp:revision>
  <dcterms:created xsi:type="dcterms:W3CDTF">2026-10-27T03:15:00Z</dcterms:created>
  <dcterms:modified xsi:type="dcterms:W3CDTF">2026-10-27T03:16:00Z</dcterms:modified>
</cp:coreProperties>
</file>