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6D" w:rsidRPr="00912E81" w:rsidRDefault="00F0266D" w:rsidP="00912E81">
      <w:pPr>
        <w:pStyle w:val="a3"/>
        <w:numPr>
          <w:ilvl w:val="0"/>
          <w:numId w:val="2"/>
        </w:numPr>
        <w:rPr>
          <w:rFonts w:ascii="Corbel" w:hAnsi="Corbel" w:cstheme="minorHAnsi"/>
          <w:color w:val="000000" w:themeColor="text1"/>
          <w:sz w:val="28"/>
          <w:szCs w:val="28"/>
        </w:rPr>
      </w:pPr>
      <w:r w:rsidRPr="00912E81">
        <w:rPr>
          <w:rFonts w:ascii="Corbel" w:hAnsi="Corbel" w:cstheme="minorHAnsi"/>
          <w:color w:val="000000" w:themeColor="text1"/>
          <w:sz w:val="28"/>
          <w:szCs w:val="28"/>
        </w:rPr>
        <w:t>Могут быть полезными модули</w:t>
      </w:r>
    </w:p>
    <w:p w:rsidR="00F0266D" w:rsidRPr="009B4F99" w:rsidRDefault="00F0266D" w:rsidP="00F0266D">
      <w:pPr>
        <w:pStyle w:val="a3"/>
        <w:numPr>
          <w:ilvl w:val="0"/>
          <w:numId w:val="1"/>
        </w:numPr>
        <w:rPr>
          <w:rFonts w:ascii="Corbel" w:hAnsi="Corbel" w:cstheme="minorHAnsi"/>
          <w:color w:val="000000" w:themeColor="text1"/>
          <w:sz w:val="28"/>
          <w:szCs w:val="28"/>
        </w:rPr>
      </w:pP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validator.js    </w:t>
      </w:r>
      <w:hyperlink r:id="rId5" w:history="1">
        <w:r w:rsidRPr="009B4F99">
          <w:rPr>
            <w:rStyle w:val="a4"/>
            <w:rFonts w:ascii="Corbel" w:hAnsi="Corbel" w:cstheme="minorHAnsi"/>
            <w:color w:val="000000" w:themeColor="text1"/>
            <w:sz w:val="28"/>
            <w:szCs w:val="28"/>
          </w:rPr>
          <w:t>https://github.com/validatorjs/validator.js</w:t>
        </w:r>
      </w:hyperlink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 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для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проверки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введенных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данных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на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соответствие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различным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критериям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(</w:t>
      </w:r>
      <w:r w:rsidRPr="009B4F99">
        <w:rPr>
          <w:rFonts w:ascii="Corbel" w:hAnsi="Corbel" w:cstheme="minorHAnsi"/>
          <w:color w:val="000000" w:themeColor="text1"/>
          <w:sz w:val="28"/>
          <w:szCs w:val="28"/>
          <w:lang w:val="en-US"/>
        </w:rPr>
        <w:t>email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,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дата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9B4F99">
        <w:rPr>
          <w:rFonts w:ascii="Corbel" w:hAnsi="Corbel" w:cstheme="minorHAnsi"/>
          <w:color w:val="000000" w:themeColor="text1"/>
          <w:sz w:val="28"/>
          <w:szCs w:val="28"/>
          <w:lang w:val="en-US"/>
        </w:rPr>
        <w:t>url</w:t>
      </w:r>
      <w:proofErr w:type="spellEnd"/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,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числа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,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строки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 w:rsidRPr="009B4F99">
        <w:rPr>
          <w:rFonts w:ascii="Corbel" w:hAnsi="Corbel" w:cs="Cambria"/>
          <w:color w:val="000000" w:themeColor="text1"/>
          <w:sz w:val="28"/>
          <w:szCs w:val="28"/>
        </w:rPr>
        <w:t>и</w:t>
      </w:r>
      <w:r w:rsidRPr="009B4F99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4F99">
        <w:rPr>
          <w:rFonts w:ascii="Corbel" w:hAnsi="Corbel" w:cs="Cambria"/>
          <w:color w:val="000000" w:themeColor="text1"/>
          <w:sz w:val="28"/>
          <w:szCs w:val="28"/>
        </w:rPr>
        <w:t>тд</w:t>
      </w:r>
      <w:proofErr w:type="spellEnd"/>
      <w:r w:rsidRPr="009B4F99">
        <w:rPr>
          <w:rFonts w:ascii="Corbel" w:hAnsi="Corbel" w:cstheme="minorHAnsi"/>
          <w:color w:val="000000" w:themeColor="text1"/>
          <w:sz w:val="28"/>
          <w:szCs w:val="28"/>
        </w:rPr>
        <w:t>)</w:t>
      </w:r>
    </w:p>
    <w:p w:rsidR="00F0266D" w:rsidRPr="009B4F99" w:rsidRDefault="009B4F99" w:rsidP="009B4F99">
      <w:pPr>
        <w:pStyle w:val="a3"/>
        <w:numPr>
          <w:ilvl w:val="0"/>
          <w:numId w:val="1"/>
        </w:numPr>
        <w:rPr>
          <w:rFonts w:ascii="Corbel" w:hAnsi="Corbel" w:cstheme="minorHAnsi"/>
          <w:color w:val="000000" w:themeColor="text1"/>
          <w:sz w:val="28"/>
          <w:szCs w:val="28"/>
        </w:rPr>
      </w:pPr>
      <w:proofErr w:type="spellStart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  <w:lang w:val="fr-FR"/>
        </w:rPr>
        <w:t>node</w:t>
      </w:r>
      <w:proofErr w:type="spellEnd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>-</w:t>
      </w:r>
      <w:proofErr w:type="spellStart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  <w:lang w:val="fr-FR"/>
        </w:rPr>
        <w:t>sass</w:t>
      </w:r>
      <w:proofErr w:type="spellEnd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  </w:t>
      </w:r>
      <w:hyperlink r:id="rId6" w:history="1"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https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</w:rPr>
          <w:t>://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www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</w:rPr>
          <w:t>.</w:t>
        </w:r>
        <w:proofErr w:type="spellStart"/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npmjs</w:t>
        </w:r>
        <w:proofErr w:type="spellEnd"/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</w:rPr>
          <w:t>.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com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</w:rPr>
          <w:t>/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package</w:t>
        </w:r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</w:rPr>
          <w:t>/</w:t>
        </w:r>
        <w:proofErr w:type="spellStart"/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node</w:t>
        </w:r>
        <w:proofErr w:type="spellEnd"/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</w:rPr>
          <w:t>-</w:t>
        </w:r>
        <w:proofErr w:type="spellStart"/>
        <w:r w:rsidRPr="009B4F99">
          <w:rPr>
            <w:rStyle w:val="a4"/>
            <w:rFonts w:ascii="Corbel" w:hAnsi="Corbel" w:cstheme="minorHAnsi"/>
            <w:bCs/>
            <w:color w:val="000000" w:themeColor="text1"/>
            <w:spacing w:val="-12"/>
            <w:sz w:val="28"/>
            <w:szCs w:val="28"/>
            <w:shd w:val="clear" w:color="auto" w:fill="FFFFFF"/>
            <w:lang w:val="fr-FR"/>
          </w:rPr>
          <w:t>sass</w:t>
        </w:r>
        <w:proofErr w:type="spellEnd"/>
      </w:hyperlink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модуль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автоматически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и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быстро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компилирует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proofErr w:type="spellStart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  <w:lang w:val="en-US"/>
        </w:rPr>
        <w:t>scss</w:t>
      </w:r>
      <w:proofErr w:type="spellEnd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в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proofErr w:type="spellStart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  <w:lang w:val="en-US"/>
        </w:rPr>
        <w:t>css</w:t>
      </w:r>
      <w:proofErr w:type="spellEnd"/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файлы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="Cambria"/>
          <w:bCs/>
          <w:color w:val="000000" w:themeColor="text1"/>
          <w:spacing w:val="-12"/>
          <w:sz w:val="28"/>
          <w:szCs w:val="28"/>
          <w:shd w:val="clear" w:color="auto" w:fill="FFFFFF"/>
        </w:rPr>
        <w:t>в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</w:rPr>
        <w:t xml:space="preserve"> </w:t>
      </w:r>
      <w:r w:rsidRPr="009B4F99">
        <w:rPr>
          <w:rFonts w:ascii="Corbel" w:hAnsi="Corbel" w:cstheme="minorHAnsi"/>
          <w:bCs/>
          <w:color w:val="000000" w:themeColor="text1"/>
          <w:spacing w:val="-12"/>
          <w:sz w:val="28"/>
          <w:szCs w:val="28"/>
          <w:shd w:val="clear" w:color="auto" w:fill="FFFFFF"/>
          <w:lang w:val="en-US"/>
        </w:rPr>
        <w:t>node</w:t>
      </w:r>
    </w:p>
    <w:p w:rsidR="00912E81" w:rsidRDefault="009B4F99" w:rsidP="00912E81">
      <w:pPr>
        <w:pStyle w:val="a3"/>
        <w:numPr>
          <w:ilvl w:val="0"/>
          <w:numId w:val="1"/>
        </w:numPr>
        <w:rPr>
          <w:rFonts w:ascii="Corbel" w:hAnsi="Corbel" w:cstheme="minorHAnsi"/>
          <w:color w:val="000000" w:themeColor="text1"/>
          <w:sz w:val="28"/>
          <w:szCs w:val="28"/>
        </w:rPr>
      </w:pPr>
      <w:proofErr w:type="spellStart"/>
      <w:r w:rsidRPr="009B4F99">
        <w:rPr>
          <w:rFonts w:ascii="Corbel" w:hAnsi="Corbel" w:cstheme="minorHAnsi"/>
          <w:color w:val="000000" w:themeColor="text1"/>
          <w:sz w:val="28"/>
          <w:szCs w:val="28"/>
        </w:rPr>
        <w:t>ramda</w:t>
      </w:r>
      <w:proofErr w:type="spellEnd"/>
      <w:r>
        <w:rPr>
          <w:rFonts w:ascii="Corbel" w:hAnsi="Corbel" w:cstheme="minorHAnsi"/>
          <w:color w:val="000000" w:themeColor="text1"/>
          <w:sz w:val="28"/>
          <w:szCs w:val="28"/>
        </w:rPr>
        <w:t xml:space="preserve">  </w:t>
      </w:r>
      <w:hyperlink r:id="rId7" w:history="1">
        <w:r w:rsidRPr="005C3772">
          <w:rPr>
            <w:rStyle w:val="a4"/>
            <w:rFonts w:ascii="Corbel" w:hAnsi="Corbel" w:cstheme="minorHAnsi"/>
            <w:sz w:val="28"/>
            <w:szCs w:val="28"/>
          </w:rPr>
          <w:t>https://www.npmjs.com/package/ramda</w:t>
        </w:r>
      </w:hyperlink>
      <w:r>
        <w:rPr>
          <w:rFonts w:ascii="Corbel" w:hAnsi="Corbel" w:cstheme="minorHAnsi"/>
          <w:color w:val="000000" w:themeColor="text1"/>
          <w:sz w:val="28"/>
          <w:szCs w:val="28"/>
        </w:rPr>
        <w:t xml:space="preserve">  </w:t>
      </w:r>
      <w:r w:rsidR="00912E81">
        <w:rPr>
          <w:rFonts w:ascii="Corbel" w:hAnsi="Corbel" w:cstheme="minorHAnsi"/>
          <w:color w:val="000000" w:themeColor="text1"/>
          <w:sz w:val="28"/>
          <w:szCs w:val="28"/>
        </w:rPr>
        <w:t xml:space="preserve">помощник для функционального чистого программирования, чистого </w:t>
      </w:r>
      <w:r w:rsidR="00912E81">
        <w:rPr>
          <w:rFonts w:ascii="Corbel" w:hAnsi="Corbel" w:cstheme="minorHAnsi"/>
          <w:color w:val="000000" w:themeColor="text1"/>
          <w:sz w:val="28"/>
          <w:szCs w:val="28"/>
          <w:lang w:val="en-US"/>
        </w:rPr>
        <w:t>API</w:t>
      </w:r>
      <w:r w:rsidR="00912E81">
        <w:rPr>
          <w:rFonts w:ascii="Corbel" w:hAnsi="Corbel" w:cstheme="minorHAnsi"/>
          <w:color w:val="000000" w:themeColor="text1"/>
          <w:sz w:val="28"/>
          <w:szCs w:val="28"/>
        </w:rPr>
        <w:t xml:space="preserve">, высокой производительности. Имеет различные категории, например, как </w:t>
      </w:r>
      <w:r w:rsidR="00912E81">
        <w:rPr>
          <w:rFonts w:ascii="Corbel" w:hAnsi="Corbel" w:cstheme="minorHAnsi"/>
          <w:color w:val="000000" w:themeColor="text1"/>
          <w:sz w:val="28"/>
          <w:szCs w:val="28"/>
          <w:lang w:val="en-US"/>
        </w:rPr>
        <w:t>MATH</w:t>
      </w:r>
      <w:r w:rsidR="00912E81">
        <w:rPr>
          <w:rFonts w:ascii="Corbel" w:hAnsi="Corbel" w:cstheme="minorHAnsi"/>
          <w:color w:val="000000" w:themeColor="text1"/>
          <w:sz w:val="28"/>
          <w:szCs w:val="28"/>
        </w:rPr>
        <w:t>, что удобно для реализации разных задач</w:t>
      </w:r>
    </w:p>
    <w:p w:rsidR="00912E81" w:rsidRDefault="00B8305B" w:rsidP="00B8305B">
      <w:pPr>
        <w:pStyle w:val="a3"/>
        <w:numPr>
          <w:ilvl w:val="0"/>
          <w:numId w:val="2"/>
        </w:numPr>
        <w:rPr>
          <w:rFonts w:ascii="Corbel" w:hAnsi="Corbel" w:cstheme="minorHAnsi"/>
          <w:color w:val="000000" w:themeColor="text1"/>
          <w:sz w:val="28"/>
          <w:szCs w:val="28"/>
        </w:rPr>
      </w:pPr>
      <w:r>
        <w:rPr>
          <w:rFonts w:ascii="Corbel" w:hAnsi="Corbel" w:cstheme="minorHAnsi"/>
          <w:color w:val="000000" w:themeColor="text1"/>
          <w:sz w:val="28"/>
          <w:szCs w:val="28"/>
        </w:rPr>
        <w:t xml:space="preserve">Установить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node</w:t>
      </w:r>
      <w:r w:rsidRPr="00B8305B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js</w:t>
      </w:r>
      <w:proofErr w:type="spellEnd"/>
      <w:r>
        <w:rPr>
          <w:rFonts w:ascii="Corbel" w:hAnsi="Corbel" w:cstheme="minorHAnsi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Corbel" w:hAnsi="Corbel" w:cstheme="minorHAnsi"/>
          <w:color w:val="000000" w:themeColor="text1"/>
          <w:sz w:val="28"/>
          <w:szCs w:val="28"/>
        </w:rPr>
        <w:t xml:space="preserve"> инициализировать проект и </w:t>
      </w:r>
      <w:r w:rsidRPr="00B8305B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>
        <w:rPr>
          <w:rFonts w:ascii="Corbel" w:hAnsi="Corbel" w:cstheme="minorHAnsi"/>
          <w:color w:val="000000" w:themeColor="text1"/>
          <w:sz w:val="28"/>
          <w:szCs w:val="28"/>
        </w:rPr>
        <w:t>установить необходимые модули</w:t>
      </w:r>
    </w:p>
    <w:p w:rsidR="00B8305B" w:rsidRPr="00B8305B" w:rsidRDefault="00B8305B" w:rsidP="00B8305B">
      <w:pPr>
        <w:pStyle w:val="a3"/>
        <w:numPr>
          <w:ilvl w:val="0"/>
          <w:numId w:val="2"/>
        </w:numPr>
        <w:rPr>
          <w:rFonts w:ascii="Corbel" w:hAnsi="Corbel" w:cstheme="minorHAnsi"/>
          <w:color w:val="000000" w:themeColor="text1"/>
          <w:sz w:val="28"/>
          <w:szCs w:val="28"/>
        </w:rPr>
      </w:pPr>
      <w:r>
        <w:rPr>
          <w:rFonts w:ascii="Corbel" w:hAnsi="Corbel" w:cstheme="minorHAnsi"/>
          <w:color w:val="000000" w:themeColor="text1"/>
          <w:sz w:val="28"/>
          <w:szCs w:val="28"/>
        </w:rPr>
        <w:t xml:space="preserve">в терминале запустить команду </w:t>
      </w:r>
      <w:proofErr w:type="spellStart"/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npm</w:t>
      </w:r>
      <w:proofErr w:type="spellEnd"/>
      <w:r w:rsidRPr="00B8305B">
        <w:rPr>
          <w:rFonts w:ascii="Corbel" w:hAnsi="Corbel" w:cstheme="minorHAnsi"/>
          <w:color w:val="000000" w:themeColor="text1"/>
          <w:sz w:val="28"/>
          <w:szCs w:val="28"/>
        </w:rPr>
        <w:t xml:space="preserve"> –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v</w:t>
      </w:r>
    </w:p>
    <w:p w:rsidR="00B8305B" w:rsidRDefault="00B8305B" w:rsidP="00B8305B">
      <w:pPr>
        <w:pStyle w:val="a3"/>
        <w:numPr>
          <w:ilvl w:val="0"/>
          <w:numId w:val="2"/>
        </w:numPr>
        <w:rPr>
          <w:rFonts w:ascii="Corbel" w:hAnsi="Corbel" w:cstheme="minorHAnsi"/>
          <w:color w:val="000000" w:themeColor="text1"/>
          <w:sz w:val="28"/>
          <w:szCs w:val="28"/>
        </w:rPr>
      </w:pPr>
      <w:r>
        <w:rPr>
          <w:rFonts w:ascii="Corbel" w:hAnsi="Corbel" w:cstheme="minorHAnsi"/>
          <w:color w:val="000000" w:themeColor="text1"/>
          <w:sz w:val="28"/>
          <w:szCs w:val="28"/>
        </w:rPr>
        <w:t xml:space="preserve">блок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finally</w:t>
      </w:r>
      <w:r w:rsidRPr="00B8305B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>
        <w:rPr>
          <w:rFonts w:ascii="Corbel" w:hAnsi="Corbel" w:cstheme="minorHAnsi"/>
          <w:color w:val="000000" w:themeColor="text1"/>
          <w:sz w:val="28"/>
          <w:szCs w:val="28"/>
        </w:rPr>
        <w:t>позволяет завершать скрипт определенным действием в любом случае, независимо от того, будет ли обнаружена ошибка или нет</w:t>
      </w:r>
    </w:p>
    <w:p w:rsidR="00B8305B" w:rsidRPr="00B8305B" w:rsidRDefault="00B8305B" w:rsidP="00B8305B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83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B83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yourName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830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83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83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undefined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830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proofErr w:type="spellStart"/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proofErr w:type="spellEnd"/>
      <w:proofErr w:type="gram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830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83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B830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ReferenceError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83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пользователя не заполнено"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3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83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`Привет, </w:t>
      </w:r>
      <w:r w:rsidRPr="00B83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830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83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B830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83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83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83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B830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83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83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yourName</w:t>
      </w:r>
      <w:proofErr w:type="spell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830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8305B" w:rsidRPr="00B8305B" w:rsidRDefault="00B8305B" w:rsidP="005F7CA5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8305B" w:rsidRDefault="00210FC6" w:rsidP="00B8305B">
      <w:pPr>
        <w:pStyle w:val="a3"/>
        <w:numPr>
          <w:ilvl w:val="0"/>
          <w:numId w:val="2"/>
        </w:numPr>
        <w:rPr>
          <w:rFonts w:ascii="Corbel" w:hAnsi="Corbel" w:cstheme="minorHAnsi"/>
          <w:color w:val="000000" w:themeColor="text1"/>
          <w:sz w:val="28"/>
          <w:szCs w:val="28"/>
        </w:rPr>
      </w:pPr>
      <w:r>
        <w:rPr>
          <w:rFonts w:ascii="Corbel" w:hAnsi="Corbel" w:cstheme="minorHAnsi"/>
          <w:color w:val="000000" w:themeColor="text1"/>
          <w:sz w:val="28"/>
          <w:szCs w:val="28"/>
        </w:rPr>
        <w:t xml:space="preserve">С помощью оператора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throw</w:t>
      </w:r>
      <w:r w:rsidRPr="00210FC6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>
        <w:rPr>
          <w:rFonts w:ascii="Corbel" w:hAnsi="Corbel" w:cstheme="minorHAnsi"/>
          <w:color w:val="000000" w:themeColor="text1"/>
          <w:sz w:val="28"/>
          <w:szCs w:val="28"/>
        </w:rPr>
        <w:t xml:space="preserve">и конструкции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new</w:t>
      </w:r>
      <w:r w:rsidRPr="00210FC6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Error</w:t>
      </w:r>
      <w:r w:rsidRPr="00210FC6">
        <w:rPr>
          <w:rFonts w:ascii="Corbel" w:hAnsi="Corbel" w:cstheme="minorHAnsi"/>
          <w:color w:val="000000" w:themeColor="text1"/>
          <w:sz w:val="28"/>
          <w:szCs w:val="28"/>
        </w:rPr>
        <w:t xml:space="preserve">,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new</w:t>
      </w:r>
      <w:r w:rsidRPr="00210FC6">
        <w:rPr>
          <w:rFonts w:ascii="Corbel" w:hAnsi="Corbel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ReferenceError</w:t>
      </w:r>
      <w:proofErr w:type="spellEnd"/>
      <w:r>
        <w:rPr>
          <w:rFonts w:ascii="Corbel" w:hAnsi="Corbel" w:cstheme="minorHAnsi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Corbel" w:hAnsi="Corbel" w:cstheme="minorHAnsi"/>
          <w:color w:val="000000" w:themeColor="text1"/>
          <w:sz w:val="28"/>
          <w:szCs w:val="28"/>
        </w:rPr>
        <w:t>тд</w:t>
      </w:r>
      <w:proofErr w:type="spellEnd"/>
      <w:r>
        <w:rPr>
          <w:rFonts w:ascii="Corbel" w:hAnsi="Corbel" w:cstheme="minorHAnsi"/>
          <w:color w:val="000000" w:themeColor="text1"/>
          <w:sz w:val="28"/>
          <w:szCs w:val="28"/>
        </w:rPr>
        <w:t xml:space="preserve">, в зависимости от типа ошибки. Ее содержимое будет перенесено в блок </w:t>
      </w:r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catch</w:t>
      </w:r>
      <w:r>
        <w:rPr>
          <w:rFonts w:ascii="Corbel" w:hAnsi="Corbel" w:cstheme="minorHAnsi"/>
          <w:color w:val="000000" w:themeColor="text1"/>
          <w:sz w:val="28"/>
          <w:szCs w:val="28"/>
        </w:rPr>
        <w:t xml:space="preserve"> при обнаружении ошибки</w:t>
      </w:r>
    </w:p>
    <w:p w:rsidR="00210FC6" w:rsidRPr="00B2089E" w:rsidRDefault="00B2089E" w:rsidP="00B8305B">
      <w:pPr>
        <w:pStyle w:val="a3"/>
        <w:numPr>
          <w:ilvl w:val="0"/>
          <w:numId w:val="2"/>
        </w:numPr>
        <w:rPr>
          <w:rFonts w:ascii="Corbel" w:hAnsi="Corbel" w:cstheme="minorHAnsi"/>
          <w:color w:val="000000" w:themeColor="text1"/>
          <w:sz w:val="28"/>
          <w:szCs w:val="28"/>
        </w:rPr>
      </w:pPr>
      <w:proofErr w:type="spellStart"/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npm</w:t>
      </w:r>
      <w:proofErr w:type="spellEnd"/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orbel" w:hAnsi="Corbel" w:cstheme="minorHAnsi"/>
          <w:color w:val="000000" w:themeColor="text1"/>
          <w:sz w:val="28"/>
          <w:szCs w:val="28"/>
          <w:lang w:val="en-US"/>
        </w:rPr>
        <w:t>init</w:t>
      </w:r>
      <w:proofErr w:type="spellEnd"/>
    </w:p>
    <w:p w:rsidR="00754577" w:rsidRPr="00754577" w:rsidRDefault="00754577" w:rsidP="0075457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5457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5457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545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ыыыы</w:t>
      </w:r>
      <w:proofErr w:type="spellEnd"/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5457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545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isNaN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5457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5457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5457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провести операцию"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45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75457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45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7545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45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54577" w:rsidRPr="00754577" w:rsidRDefault="00754577" w:rsidP="0075457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8D051C" w:rsidRPr="008D051C" w:rsidRDefault="008D051C" w:rsidP="008D051C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</w:pPr>
      <w:proofErr w:type="spellStart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moment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 = </w:t>
      </w:r>
      <w:proofErr w:type="spellStart"/>
      <w:proofErr w:type="gramStart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require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( </w:t>
      </w:r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proofErr w:type="spellStart"/>
      <w:proofErr w:type="gramEnd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moment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 );</w:t>
      </w:r>
    </w:p>
    <w:p w:rsidR="008D051C" w:rsidRPr="008D051C" w:rsidRDefault="008D051C" w:rsidP="008D051C">
      <w:pPr>
        <w:spacing w:after="0" w:line="240" w:lineRule="auto"/>
        <w:ind w:firstLine="360"/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</w:pP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   </w:t>
      </w:r>
      <w:proofErr w:type="spellStart"/>
      <w:proofErr w:type="gramStart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moment.locale</w:t>
      </w:r>
      <w:proofErr w:type="spellEnd"/>
      <w:proofErr w:type="gramEnd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(</w:t>
      </w:r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proofErr w:type="spellStart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ru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);</w:t>
      </w:r>
    </w:p>
    <w:p w:rsidR="00B2089E" w:rsidRDefault="008D051C" w:rsidP="008D051C">
      <w:pPr>
        <w:pStyle w:val="a3"/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</w:pPr>
      <w:proofErr w:type="gramStart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console</w:t>
      </w: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.log(</w:t>
      </w:r>
      <w:proofErr w:type="spellStart"/>
      <w:proofErr w:type="gramEnd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moment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(</w:t>
      </w:r>
      <w:r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'31.01.2022</w:t>
      </w:r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, </w:t>
      </w:r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'DD.MM.YYYY'</w:t>
      </w: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).</w:t>
      </w:r>
      <w:proofErr w:type="spellStart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>format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( </w:t>
      </w:r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proofErr w:type="spellStart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dddd</w:t>
      </w:r>
      <w:proofErr w:type="spellEnd"/>
      <w:r w:rsidRPr="008D051C">
        <w:rPr>
          <w:rFonts w:ascii="Consolas" w:eastAsia="Times New Roman" w:hAnsi="Consolas" w:cs="Times New Roman"/>
          <w:sz w:val="20"/>
          <w:szCs w:val="20"/>
          <w:bdr w:val="none" w:sz="0" w:space="0" w:color="auto" w:frame="1"/>
          <w:shd w:val="clear" w:color="auto" w:fill="F6F7F7"/>
          <w:lang w:eastAsia="ru-RU"/>
        </w:rPr>
        <w:t>'</w:t>
      </w:r>
      <w:r w:rsidRPr="008D051C"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  <w:t xml:space="preserve"> ));</w:t>
      </w:r>
    </w:p>
    <w:p w:rsidR="008D051C" w:rsidRDefault="008D051C" w:rsidP="008D051C">
      <w:pPr>
        <w:pStyle w:val="a3"/>
        <w:rPr>
          <w:rFonts w:ascii="Consolas" w:eastAsia="Times New Roman" w:hAnsi="Consolas" w:cs="Times New Roman"/>
          <w:sz w:val="20"/>
          <w:szCs w:val="20"/>
          <w:shd w:val="clear" w:color="auto" w:fill="F6F7F7"/>
          <w:lang w:eastAsia="ru-RU"/>
        </w:rPr>
      </w:pPr>
    </w:p>
    <w:p w:rsidR="008D051C" w:rsidRPr="008D051C" w:rsidRDefault="008D051C" w:rsidP="008D051C">
      <w:pPr>
        <w:pStyle w:val="a3"/>
        <w:numPr>
          <w:ilvl w:val="0"/>
          <w:numId w:val="2"/>
        </w:numPr>
        <w:rPr>
          <w:rFonts w:ascii="Corbel" w:hAnsi="Corbel" w:cstheme="minorHAnsi"/>
          <w:sz w:val="28"/>
          <w:szCs w:val="28"/>
        </w:rPr>
      </w:pPr>
      <w:proofErr w:type="spellStart"/>
      <w:r>
        <w:rPr>
          <w:rStyle w:val="notion-enable-hover"/>
          <w:i/>
          <w:iCs/>
        </w:rPr>
        <w:lastRenderedPageBreak/>
        <w:t>browserify</w:t>
      </w:r>
      <w:proofErr w:type="spellEnd"/>
      <w:r>
        <w:rPr>
          <w:rStyle w:val="notion-enable-hover"/>
          <w:i/>
          <w:iCs/>
        </w:rPr>
        <w:t xml:space="preserve"> </w:t>
      </w:r>
      <w:r>
        <w:rPr>
          <w:rStyle w:val="notion-enable-hover"/>
          <w:iCs/>
        </w:rPr>
        <w:t xml:space="preserve">позволяет компилировать несколько документов с скриптами </w:t>
      </w:r>
      <w:proofErr w:type="spellStart"/>
      <w:r>
        <w:rPr>
          <w:rStyle w:val="notion-enable-hover"/>
          <w:iCs/>
          <w:lang w:val="en-US"/>
        </w:rPr>
        <w:t>js</w:t>
      </w:r>
      <w:proofErr w:type="spellEnd"/>
      <w:r>
        <w:rPr>
          <w:rStyle w:val="notion-enable-hover"/>
          <w:iCs/>
        </w:rPr>
        <w:t xml:space="preserve">, созданными из модулей </w:t>
      </w:r>
      <w:proofErr w:type="spellStart"/>
      <w:r>
        <w:rPr>
          <w:rStyle w:val="notion-enable-hover"/>
          <w:iCs/>
          <w:lang w:val="en-US"/>
        </w:rPr>
        <w:t>npm</w:t>
      </w:r>
      <w:proofErr w:type="spellEnd"/>
      <w:r>
        <w:rPr>
          <w:rStyle w:val="notion-enable-hover"/>
          <w:iCs/>
        </w:rPr>
        <w:t xml:space="preserve"> соединять в один документ, который уже и будет подключен к основной странице. есть различные помощники, например </w:t>
      </w:r>
      <w:proofErr w:type="spellStart"/>
      <w:r>
        <w:rPr>
          <w:rStyle w:val="notion-enable-hover"/>
          <w:iCs/>
          <w:lang w:val="en-US"/>
        </w:rPr>
        <w:t>tinyify</w:t>
      </w:r>
      <w:proofErr w:type="spellEnd"/>
      <w:r>
        <w:rPr>
          <w:rStyle w:val="notion-enable-hover"/>
          <w:iCs/>
        </w:rPr>
        <w:t xml:space="preserve">, </w:t>
      </w:r>
      <w:proofErr w:type="spellStart"/>
      <w:r>
        <w:rPr>
          <w:rStyle w:val="notion-enable-hover"/>
          <w:iCs/>
        </w:rPr>
        <w:t>котрые</w:t>
      </w:r>
      <w:proofErr w:type="spellEnd"/>
      <w:r>
        <w:rPr>
          <w:rStyle w:val="notion-enable-hover"/>
          <w:iCs/>
        </w:rPr>
        <w:t xml:space="preserve"> помогают </w:t>
      </w:r>
      <w:proofErr w:type="spellStart"/>
      <w:proofErr w:type="gramStart"/>
      <w:r>
        <w:rPr>
          <w:rStyle w:val="notion-enable-hover"/>
          <w:i/>
          <w:iCs/>
        </w:rPr>
        <w:t>browserify</w:t>
      </w:r>
      <w:proofErr w:type="spellEnd"/>
      <w:r>
        <w:rPr>
          <w:rStyle w:val="notion-enable-hover"/>
          <w:i/>
          <w:iCs/>
        </w:rPr>
        <w:t xml:space="preserve">  </w:t>
      </w:r>
      <w:r>
        <w:rPr>
          <w:rStyle w:val="notion-enable-hover"/>
          <w:iCs/>
        </w:rPr>
        <w:t>оптимизировать</w:t>
      </w:r>
      <w:proofErr w:type="gramEnd"/>
      <w:r>
        <w:rPr>
          <w:rStyle w:val="notion-enable-hover"/>
          <w:iCs/>
        </w:rPr>
        <w:t xml:space="preserve"> код, очищать от ненужных переменных, комментариев, тем самым уменьшая занимаемый объем памяти. другие сборщики:  </w:t>
      </w:r>
      <w:proofErr w:type="spellStart"/>
      <w:r>
        <w:rPr>
          <w:rStyle w:val="notion-enable-hover"/>
          <w:iCs/>
          <w:lang w:val="en-US"/>
        </w:rPr>
        <w:t>webpack</w:t>
      </w:r>
      <w:proofErr w:type="spellEnd"/>
      <w:r>
        <w:rPr>
          <w:rStyle w:val="notion-enable-hover"/>
          <w:iCs/>
        </w:rPr>
        <w:t xml:space="preserve">, </w:t>
      </w:r>
      <w:r>
        <w:rPr>
          <w:rStyle w:val="notion-enable-hover"/>
          <w:iCs/>
          <w:lang w:val="en-US"/>
        </w:rPr>
        <w:t>parcel</w:t>
      </w:r>
      <w:r w:rsidRPr="008D051C">
        <w:rPr>
          <w:rStyle w:val="notion-enable-hover"/>
          <w:iCs/>
        </w:rPr>
        <w:t xml:space="preserve">, </w:t>
      </w:r>
      <w:proofErr w:type="spellStart"/>
      <w:r>
        <w:rPr>
          <w:rStyle w:val="notion-enable-hover"/>
          <w:iCs/>
          <w:lang w:val="en-US"/>
        </w:rPr>
        <w:t>es</w:t>
      </w:r>
      <w:proofErr w:type="spellEnd"/>
      <w:r w:rsidR="00AF2A06">
        <w:rPr>
          <w:rStyle w:val="notion-enable-hover"/>
          <w:iCs/>
        </w:rPr>
        <w:t xml:space="preserve">, </w:t>
      </w:r>
      <w:r w:rsidR="00AF2A06">
        <w:rPr>
          <w:rStyle w:val="notion-enable-hover"/>
          <w:iCs/>
          <w:lang w:val="en-US"/>
        </w:rPr>
        <w:t>gulp</w:t>
      </w:r>
      <w:bookmarkStart w:id="0" w:name="_GoBack"/>
      <w:bookmarkEnd w:id="0"/>
    </w:p>
    <w:sectPr w:rsidR="008D051C" w:rsidRPr="008D051C" w:rsidSect="00A84B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3736"/>
    <w:multiLevelType w:val="hybridMultilevel"/>
    <w:tmpl w:val="BC1E5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185B"/>
    <w:multiLevelType w:val="hybridMultilevel"/>
    <w:tmpl w:val="8968D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74F2"/>
    <w:multiLevelType w:val="hybridMultilevel"/>
    <w:tmpl w:val="8968D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1A"/>
    <w:rsid w:val="00210FC6"/>
    <w:rsid w:val="00495A7C"/>
    <w:rsid w:val="005F7CA5"/>
    <w:rsid w:val="00754577"/>
    <w:rsid w:val="008D051C"/>
    <w:rsid w:val="00912E81"/>
    <w:rsid w:val="009B4F99"/>
    <w:rsid w:val="00A84B0E"/>
    <w:rsid w:val="00AF2A06"/>
    <w:rsid w:val="00B2089E"/>
    <w:rsid w:val="00B8305B"/>
    <w:rsid w:val="00DA6301"/>
    <w:rsid w:val="00E95C1A"/>
    <w:rsid w:val="00F0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8753"/>
  <w15:chartTrackingRefBased/>
  <w15:docId w15:val="{544B9554-8718-4D2D-A3C0-EA70181A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266D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8D051C"/>
  </w:style>
  <w:style w:type="character" w:customStyle="1" w:styleId="notion-enable-hover">
    <w:name w:val="notion-enable-hover"/>
    <w:basedOn w:val="a0"/>
    <w:rsid w:val="008D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am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ode-sass" TargetMode="External"/><Relationship Id="rId5" Type="http://schemas.openxmlformats.org/officeDocument/2006/relationships/hyperlink" Target="https://github.com/validatorjs/validator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6</cp:revision>
  <dcterms:created xsi:type="dcterms:W3CDTF">2023-03-04T19:06:00Z</dcterms:created>
  <dcterms:modified xsi:type="dcterms:W3CDTF">2023-03-05T19:50:00Z</dcterms:modified>
</cp:coreProperties>
</file>