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1B5" w:rsidRPr="008656FC" w:rsidRDefault="00000000">
      <w:pPr>
        <w:pStyle w:val="1"/>
        <w:rPr>
          <w:lang w:val="ru-RU"/>
        </w:rPr>
      </w:pPr>
      <w:r w:rsidRPr="008656FC">
        <w:rPr>
          <w:lang w:val="ru-RU"/>
        </w:rPr>
        <w:t>Демографическая пирамида РФ (на 1 января 2024 года)</w:t>
      </w:r>
    </w:p>
    <w:p w:rsidR="00FD61B5" w:rsidRDefault="00000000">
      <w:r>
        <w:rPr>
          <w:noProof/>
        </w:rPr>
        <w:drawing>
          <wp:inline distT="0" distB="0" distL="0" distR="0">
            <wp:extent cx="5029200" cy="4307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1px-Russia_Population_Pyramid.sv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B5" w:rsidRPr="008656FC" w:rsidRDefault="00000000">
      <w:pPr>
        <w:pStyle w:val="1"/>
        <w:rPr>
          <w:lang w:val="ru-RU"/>
        </w:rPr>
      </w:pPr>
      <w:r w:rsidRPr="008656FC">
        <w:rPr>
          <w:lang w:val="ru-RU"/>
        </w:rPr>
        <w:t>Анализ</w:t>
      </w:r>
    </w:p>
    <w:p w:rsidR="008656FC" w:rsidRDefault="00000000">
      <w:pPr>
        <w:rPr>
          <w:lang w:val="ru-RU"/>
        </w:rPr>
      </w:pPr>
      <w:r w:rsidRPr="008656FC">
        <w:rPr>
          <w:lang w:val="ru-RU"/>
        </w:rPr>
        <w:t xml:space="preserve">1. </w:t>
      </w:r>
      <w:r w:rsidR="008656FC" w:rsidRPr="008656FC">
        <w:rPr>
          <w:lang w:val="ru-RU"/>
        </w:rPr>
        <w:t xml:space="preserve">Количество людей в каждой возрастной группе по полу (абсолютное значение), представленное в виде горизонтальных полос на диаграмме. 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>2. Цель составления пирамиды: анализ структуры населения для демографического прогнозирования, оценки трудовых и социальных ресурсов.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>3. Вид декомпозиции: структурная.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>4. Уровни декомпозиции: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Уровень 1: пол (мужчины, женщины);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Уровень 2: возрастные группы (по 1 году, сгруппированы по 5 лет).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>5. Критерии декомпозиции: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На первом уровне: биологический пол (мужской, женский);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lastRenderedPageBreak/>
        <w:t xml:space="preserve">   - На втором уровне: возраст (с интервалом в 1 год, отображён горизонтально).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>6. Порядок построения: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Сначала население делится по полу;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Затем каждая группа по полу делится по возрасту;</w:t>
      </w:r>
    </w:p>
    <w:p w:rsidR="00FD61B5" w:rsidRPr="008656FC" w:rsidRDefault="00000000">
      <w:pPr>
        <w:rPr>
          <w:lang w:val="ru-RU"/>
        </w:rPr>
      </w:pPr>
      <w:r w:rsidRPr="008656FC">
        <w:rPr>
          <w:lang w:val="ru-RU"/>
        </w:rPr>
        <w:t xml:space="preserve">   - Дополнительно отображается отклонение численности (</w:t>
      </w:r>
      <w:r>
        <w:t>surplus</w:t>
      </w:r>
      <w:r w:rsidRPr="008656FC">
        <w:rPr>
          <w:lang w:val="ru-RU"/>
        </w:rPr>
        <w:t>) между полами — избыток мужчин или женщин в возрастной группе.</w:t>
      </w:r>
    </w:p>
    <w:sectPr w:rsidR="00FD61B5" w:rsidRPr="00865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544998">
    <w:abstractNumId w:val="8"/>
  </w:num>
  <w:num w:numId="2" w16cid:durableId="662242658">
    <w:abstractNumId w:val="6"/>
  </w:num>
  <w:num w:numId="3" w16cid:durableId="1562592065">
    <w:abstractNumId w:val="5"/>
  </w:num>
  <w:num w:numId="4" w16cid:durableId="1231500046">
    <w:abstractNumId w:val="4"/>
  </w:num>
  <w:num w:numId="5" w16cid:durableId="442040859">
    <w:abstractNumId w:val="7"/>
  </w:num>
  <w:num w:numId="6" w16cid:durableId="1856311417">
    <w:abstractNumId w:val="3"/>
  </w:num>
  <w:num w:numId="7" w16cid:durableId="470564300">
    <w:abstractNumId w:val="2"/>
  </w:num>
  <w:num w:numId="8" w16cid:durableId="416749946">
    <w:abstractNumId w:val="1"/>
  </w:num>
  <w:num w:numId="9" w16cid:durableId="41663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853"/>
    <w:rsid w:val="008656FC"/>
    <w:rsid w:val="00AA1D8D"/>
    <w:rsid w:val="00B47730"/>
    <w:rsid w:val="00CB0664"/>
    <w:rsid w:val="00FC693F"/>
    <w:rsid w:val="00FD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9545D"/>
  <w14:defaultImageDpi w14:val="300"/>
  <w15:docId w15:val="{8C3B0665-5B2B-194A-BE8E-8084F525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Ekaterina Koromyslova</cp:lastModifiedBy>
  <cp:revision>2</cp:revision>
  <dcterms:created xsi:type="dcterms:W3CDTF">2013-12-23T23:15:00Z</dcterms:created>
  <dcterms:modified xsi:type="dcterms:W3CDTF">2025-04-05T02:07:00Z</dcterms:modified>
  <cp:category/>
</cp:coreProperties>
</file>