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6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4890"/>
        <w:gridCol w:w="4890"/>
        <w:gridCol w:w="4890"/>
      </w:tblGrid>
      <w:tr w:rsidR="00A13A42" w:rsidTr="00A13A42">
        <w:tc>
          <w:tcPr>
            <w:tcW w:w="4890" w:type="dxa"/>
          </w:tcPr>
          <w:p w:rsidR="00A13A42" w:rsidRDefault="00033AC7">
            <w:r>
              <w:rPr>
                <w:noProof/>
              </w:rPr>
              <w:drawing>
                <wp:inline distT="0" distB="0" distL="0" distR="0">
                  <wp:extent cx="2743206" cy="320040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p01_h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6" cy="320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:rsidR="00A13A42" w:rsidRDefault="00033AC7">
            <w:r>
              <w:rPr>
                <w:noProof/>
              </w:rPr>
              <w:drawing>
                <wp:inline distT="0" distB="0" distL="0" distR="0">
                  <wp:extent cx="2743206" cy="32004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dp01_v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6" cy="320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0" w:type="dxa"/>
          </w:tcPr>
          <w:p w:rsidR="00A13A42" w:rsidRDefault="00033AC7">
            <w:r>
              <w:rPr>
                <w:noProof/>
              </w:rPr>
              <w:drawing>
                <wp:inline distT="0" distB="0" distL="0" distR="0">
                  <wp:extent cx="2743206" cy="320040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p01_se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6" cy="32004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70AD" w:rsidTr="00A13A42">
        <w:tc>
          <w:tcPr>
            <w:tcW w:w="4890" w:type="dxa"/>
          </w:tcPr>
          <w:p w:rsidR="005F70AD" w:rsidRPr="005F70AD" w:rsidRDefault="005F70AD" w:rsidP="005F70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Higher Education</w:t>
            </w:r>
          </w:p>
        </w:tc>
        <w:tc>
          <w:tcPr>
            <w:tcW w:w="4890" w:type="dxa"/>
          </w:tcPr>
          <w:p w:rsidR="005F70AD" w:rsidRPr="005F70AD" w:rsidRDefault="005F70AD" w:rsidP="005F70AD">
            <w:pPr>
              <w:jc w:val="center"/>
              <w:rPr>
                <w:b/>
              </w:rPr>
            </w:pPr>
            <w:r>
              <w:rPr>
                <w:b/>
              </w:rPr>
              <w:t>Vocational Education</w:t>
            </w:r>
          </w:p>
        </w:tc>
        <w:tc>
          <w:tcPr>
            <w:tcW w:w="4890" w:type="dxa"/>
          </w:tcPr>
          <w:p w:rsidR="005F70AD" w:rsidRPr="005F70AD" w:rsidRDefault="005F70AD" w:rsidP="005F70A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Secondary Education</w:t>
            </w:r>
          </w:p>
        </w:tc>
      </w:tr>
    </w:tbl>
    <w:p w:rsidR="00937F30" w:rsidRDefault="00937F30">
      <w:bookmarkStart w:id="0" w:name="_GoBack"/>
      <w:bookmarkEnd w:id="0"/>
    </w:p>
    <w:sectPr w:rsidR="00937F30" w:rsidSect="00A13A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42"/>
    <w:rsid w:val="00033AC7"/>
    <w:rsid w:val="00461443"/>
    <w:rsid w:val="005F70AD"/>
    <w:rsid w:val="00937F30"/>
    <w:rsid w:val="00A13A42"/>
    <w:rsid w:val="00BE6CD7"/>
    <w:rsid w:val="00F8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90CB8-8CB9-4162-8B5B-F42A3BAF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3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D. Parandekar</dc:creator>
  <cp:keywords/>
  <dc:description/>
  <cp:lastModifiedBy>Suhas D. Parandekar</cp:lastModifiedBy>
  <cp:revision>7</cp:revision>
  <cp:lastPrinted>2019-11-26T22:40:00Z</cp:lastPrinted>
  <dcterms:created xsi:type="dcterms:W3CDTF">2019-11-26T21:59:00Z</dcterms:created>
  <dcterms:modified xsi:type="dcterms:W3CDTF">2019-11-27T17:16:00Z</dcterms:modified>
</cp:coreProperties>
</file>